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360"/>
      </w:tblGrid>
      <w:tr w:rsidR="005014EA" w14:paraId="57A9ADC4" w14:textId="77777777">
        <w:tblPrEx>
          <w:tblCellMar>
            <w:top w:w="0" w:type="dxa"/>
            <w:bottom w:w="0" w:type="dxa"/>
          </w:tblCellMar>
        </w:tblPrEx>
        <w:trPr>
          <w:trHeight w:hRule="exact" w:val="920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9A2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36688" w14:textId="77777777" w:rsidR="005014EA" w:rsidRDefault="005014EA"/>
        </w:tc>
        <w:tc>
          <w:tcPr>
            <w:tcW w:w="1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0D1A"/>
            <w:tcMar>
              <w:top w:w="800" w:type="dxa"/>
              <w:left w:w="600" w:type="dxa"/>
              <w:bottom w:w="600" w:type="dxa"/>
              <w:right w:w="600" w:type="dxa"/>
            </w:tcMar>
            <w:vAlign w:val="center"/>
          </w:tcPr>
          <w:p w14:paraId="53413E28" w14:textId="784F4ED5" w:rsidR="005014EA" w:rsidRDefault="00382193" w:rsidP="00382193">
            <w:pPr>
              <w:spacing w:after="200"/>
              <w:ind w:right="-1320"/>
            </w:pPr>
            <w:r>
              <w:rPr>
                <w:b/>
                <w:bCs/>
                <w:noProof/>
                <w:color w:val="00D2FF"/>
                <w:spacing w:val="8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903E23" wp14:editId="71BA2746">
                      <wp:simplePos x="0" y="0"/>
                      <wp:positionH relativeFrom="column">
                        <wp:posOffset>-773430</wp:posOffset>
                      </wp:positionH>
                      <wp:positionV relativeFrom="paragraph">
                        <wp:posOffset>-1420495</wp:posOffset>
                      </wp:positionV>
                      <wp:extent cx="402590" cy="7772400"/>
                      <wp:effectExtent l="0" t="0" r="0" b="0"/>
                      <wp:wrapNone/>
                      <wp:docPr id="40072291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777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9A2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A4AE3C" id="Rectangle 2" o:spid="_x0000_s1026" style="position:absolute;margin-left:-60.9pt;margin-top:-111.85pt;width:31.7pt;height:6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/CECfgIAAF8FAAAOAAAAZHJzL2Uyb0RvYy54bWysVMFu2zAMvQ/YPwi6r3aypFmDOkXWIsOA Yi3WDj0rshQbkEWNUuJkXz9KdpyuLXYYdrFFkXwkn0heXu0bw3YKfQ224KOznDNlJZS13RT8x+Pq wyfOfBC2FAasKvhBeX61eP/usnVzNYYKTKmQEYj189YVvArBzbPMy0o1wp+BU5aUGrARgUTcZCWK ltAbk43z/DxrAUuHIJX3dHvTKfki4WutZLjT2qvATMEpt5C+mL7r+M0Wl2K+QeGqWvZpiH/IohG1 paAD1I0Igm2xfgXV1BLBgw5nEpoMtK6lSjVQNaP8RTUPlXAq1ULkeDfQ5P8frPy2e3D3SDS0zs89 HWMVe41N/FN+bJ/IOgxkqX1gki4n+Xh6QZRKUs1ms/EkT2xmJ2+HPnxR0LB4KDjSYySOxO7WB4pI pkeTGMyDqctVbUwScLO+Nsh2gh5utTr//HEa34pc/jAzNhpbiG6dOt5kp1rSKRyMinbGflea1SVl P06ZpDZTQxwhpbJh1KkqUaou/GiaD7UNHimXBBiRNcUfsHuA2MKvsbsse/voqlKXDs753xLrnAeP FBlsGJyb2gK+BWCoqj5yZ38kqaMmsrSG8nCPDKGbEe/kqqZ3uxU+3AukoaC3pkEPd/TRBtqCQ3/i rAL89dZ9tKdeJS1nLQ1Zwf3PrUDFmflqqYsvRpNJnMokTKazMQn4XLN+rrHb5hqoHUa0UpxMx2gf zPGoEZon2gfLGJVUwkqKXXAZ8Chch274aaNItVwmM5pEJ8KtfXAygkdWY18+7p8Eur55A7X9NzgO pJi/6OHONnpaWG4D6Do1+InXnm+a4tQ4/caJa+K5nKxOe3HxGwAA//8DAFBLAwQUAAYACAAAACEA d9ZtpOMAAAAOAQAADwAAAGRycy9kb3ducmV2LnhtbEyPTW+DMAyG75P2HyJX2o0m0H20jFBtU3uZ 1MPaaucALqASB5HQ0n8/77TdbPnR6+fN1pPtxAUH3zrSEM8VCKTSVS3VGo6HbbQE4YOhynSOUMMN Pazz+7vMpJW70hde9qEWHEI+NRqaEPpUSl82aI2fux6Jbyc3WBN4HWpZDebK4baTiVLP0pqW+ENj evxosDzvR6thdTx9v6+mdizHw2a7+yzCJr7ttH6YTW+vIAJO4Q+GX31Wh5ydCjdS5UWnIYqTmN0D T0myeAHBTPS0fARRMKyUWoDMM/m/Rv4DAAD//wMAUEsBAi0AFAAGAAgAAAAhALaDOJL+AAAA4QEA ABMAAAAAAAAAAAAAAAAAAAAAAFtDb250ZW50X1R5cGVzXS54bWxQSwECLQAUAAYACAAAACEAOP0h /9YAAACUAQAACwAAAAAAAAAAAAAAAAAvAQAAX3JlbHMvLnJlbHNQSwECLQAUAAYACAAAACEA2fwh An4CAABfBQAADgAAAAAAAAAAAAAAAAAuAgAAZHJzL2Uyb0RvYy54bWxQSwECLQAUAAYACAAAACEA d9ZtpOMAAAAOAQAADwAAAAAAAAAAAAAAAADYBAAAZHJzL2Rvd25yZXYueG1sUEsFBgAAAAAEAAQA 8wAAAOgFAAAAAA== " fillcolor="#C49A28" stroked="f" strokeweight="1.5pt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7445EB2" wp14:editId="5599EC13">
                      <wp:simplePos x="0" y="0"/>
                      <wp:positionH relativeFrom="column">
                        <wp:posOffset>-1676400</wp:posOffset>
                      </wp:positionH>
                      <wp:positionV relativeFrom="page">
                        <wp:posOffset>-1426210</wp:posOffset>
                      </wp:positionV>
                      <wp:extent cx="10101580" cy="7804785"/>
                      <wp:effectExtent l="0" t="0" r="0" b="5715"/>
                      <wp:wrapNone/>
                      <wp:docPr id="204333844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01580" cy="78047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60D1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FD504" id="Rectangle 1" o:spid="_x0000_s1026" style="position:absolute;margin-left:-132pt;margin-top:-112.3pt;width:795.4pt;height:614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btmpfgIAAGEFAAAOAAAAZHJzL2Uyb0RvYy54bWysVMFu2zAMvQ/YPwi6r7aDpM2COkXQosOA oivWDj0rshQbkEWNUuJkXz9KdpyuLXYYdpElkXwknx91ebVvDdsp9A3YkhdnOWfKSqgauyn5j6fb T3POfBC2EgasKvlBeX61/PjhsnMLNYEaTKWQEYj1i86VvA7BLbLMy1q1wp+BU5aMGrAVgY64ySoU HaG3Jpvk+XnWAVYOQSrv6famN/JlwtdayfBNa68CMyWn2kJaMa3ruGbLS7HYoHB1I4cyxD9U0YrG UtIR6kYEwbbYvIFqG4ngQYczCW0GWjdSpR6omyJ/1c1jLZxKvRA53o00+f8HK+93j+4BiYbO+YWn bexir7GNX6qP7RNZh5EstQ9M0mVB9RazOZEqyXgxz6cX81nkMzvFO/Thi4KWxU3JkX5HYkns7nzo XY8uMZ0H01S3jTHpgJv1tUG2E/HXnec3xWpA/8PN2OhsIYb1iPEmO3WTduFgVPQz9rvSrKmo/kmq JAlNjXmElMqGojfVolJ9+mKW50kr1NsYkTpNgBFZU/4RewCIIn6L3Vc5+MdQlXQ6Bud/K6wPHiNS ZrBhDG4bC/gegKGuhsy9/5GknprI0hqqwwMyhH5KvJO3Df23O+HDg0AaC/rXNOrhGy3aQFdyGHac 1YC/3ruP/qRWsnLW0ZiV3P/cClScma+WdPy5mE7jXKbDdHYxoQO+tKxfWuy2vQaSQ0GPipNpG/2D OW41QvtML8IqZiWTsJJyl1wGPB6uQz/+9KZItVolN5pFJ8KdfXQygkdWoy6f9s8C3SDeQMK/h+NI isUrDfe+MdLCahtAN0ngJ14HvmmOk3CGNyc+FC/Pyev0Mi5/AwAA//8DAFBLAwQUAAYACAAAACEA wS1wmeMAAAAPAQAADwAAAGRycy9kb3ducmV2LnhtbEyPzU7DMBCE70i8g7VIXFBrk4aohDgVgtIj P20v3NxkmwTidRS7TXh7Nie4zWhHs/Nlq9G24oy9bxxpuJ0rEEiFKxuqNOx3L7MlCB8MlaZ1hBp+ 0MMqv7zITFq6gT7wvA2V4BLyqdFQh9ClUvqiRmv83HVIfDu63prAtq9k2ZuBy20rI6USaU1D/KE2 HT7VWHxvT1bDFy03YXM/vuKiujm+P9P67XNYa319NT4+gAg4hr8wTPN5OuS86eBOVHrRaphFScww YVJRnICYMosoYZ4DK6XiO5B5Jv9z5L8AAAD//wMAUEsBAi0AFAAGAAgAAAAhALaDOJL+AAAA4QEA ABMAAAAAAAAAAAAAAAAAAAAAAFtDb250ZW50X1R5cGVzXS54bWxQSwECLQAUAAYACAAAACEAOP0h /9YAAACUAQAACwAAAAAAAAAAAAAAAAAvAQAAX3JlbHMvLnJlbHNQSwECLQAUAAYACAAAACEA/G7Z qX4CAABhBQAADgAAAAAAAAAAAAAAAAAuAgAAZHJzL2Uyb0RvYy54bWxQSwECLQAUAAYACAAAACEA wS1wmeMAAAAPAQAADwAAAAAAAAAAAAAAAADYBAAAZHJzL2Rvd25yZXYueG1sUEsFBgAAAAAEAAQA 8wAAAOgFAAAAAA== " fillcolor="#060d1a" stroked="f" strokeweight="1.5pt">
                      <w10:wrap anchory="page"/>
                    </v:rect>
                  </w:pict>
                </mc:Fallback>
              </mc:AlternateContent>
            </w:r>
            <w:r>
              <w:rPr>
                <w:b/>
                <w:bCs/>
                <w:color w:val="00D2FF"/>
                <w:spacing w:val="80"/>
                <w:sz w:val="14"/>
                <w:szCs w:val="14"/>
              </w:rPr>
              <w:t>E-LEARNING DEVELOPER  ·  INSTRUCTIONAL DESIGN  ·  MULTIMEDIA PRODUCTION</w:t>
            </w:r>
          </w:p>
          <w:p w14:paraId="08FA5AB4" w14:textId="77777777" w:rsidR="005014EA" w:rsidRDefault="00000000" w:rsidP="00382193">
            <w:pPr>
              <w:ind w:right="-1320"/>
            </w:pPr>
            <w:r>
              <w:rPr>
                <w:b/>
                <w:bCs/>
                <w:color w:val="F8FAFC"/>
                <w:spacing w:val="160"/>
                <w:sz w:val="96"/>
                <w:szCs w:val="96"/>
              </w:rPr>
              <w:t>ADAM</w:t>
            </w:r>
          </w:p>
          <w:p w14:paraId="07765A86" w14:textId="77777777" w:rsidR="005014EA" w:rsidRDefault="00000000" w:rsidP="00382193">
            <w:pPr>
              <w:spacing w:after="160"/>
              <w:ind w:right="-1320"/>
            </w:pPr>
            <w:r>
              <w:rPr>
                <w:b/>
                <w:bCs/>
                <w:color w:val="C49A28"/>
                <w:spacing w:val="160"/>
                <w:sz w:val="96"/>
                <w:szCs w:val="96"/>
              </w:rPr>
              <w:t>LEIBLER</w:t>
            </w:r>
          </w:p>
          <w:p w14:paraId="627B83D2" w14:textId="77777777" w:rsidR="005014EA" w:rsidRDefault="005014EA" w:rsidP="00382193">
            <w:pPr>
              <w:pBdr>
                <w:bottom w:val="single" w:sz="12" w:space="1" w:color="C49A28"/>
              </w:pBdr>
              <w:ind w:right="-1320"/>
            </w:pPr>
          </w:p>
          <w:p w14:paraId="377CF185" w14:textId="77777777" w:rsidR="005014EA" w:rsidRDefault="005014EA" w:rsidP="00382193">
            <w:pPr>
              <w:spacing w:line="200" w:lineRule="auto"/>
              <w:ind w:right="-1320"/>
            </w:pPr>
          </w:p>
          <w:p w14:paraId="4F4A5A2D" w14:textId="77777777" w:rsidR="005014EA" w:rsidRDefault="00000000" w:rsidP="00382193">
            <w:pPr>
              <w:spacing w:after="120"/>
              <w:ind w:right="-1320"/>
            </w:pPr>
            <w:r>
              <w:rPr>
                <w:color w:val="F8FAFC"/>
                <w:sz w:val="36"/>
                <w:szCs w:val="36"/>
              </w:rPr>
              <w:t>Brand Style Guide</w:t>
            </w:r>
          </w:p>
          <w:p w14:paraId="72724889" w14:textId="77777777" w:rsidR="005014EA" w:rsidRDefault="00000000" w:rsidP="00382193">
            <w:pPr>
              <w:spacing w:after="480"/>
              <w:ind w:right="-1320"/>
            </w:pPr>
            <w:r>
              <w:rPr>
                <w:color w:val="CBD5E0"/>
                <w:sz w:val="20"/>
                <w:szCs w:val="20"/>
              </w:rPr>
              <w:t>Visual Identity  ·  Voice &amp; Tone  ·  Design System  ·  Usage Guidelines</w:t>
            </w:r>
          </w:p>
          <w:p w14:paraId="2555A7F5" w14:textId="77777777" w:rsidR="005014EA" w:rsidRDefault="005014EA" w:rsidP="00382193">
            <w:pPr>
              <w:pBdr>
                <w:bottom w:val="single" w:sz="4" w:space="1" w:color="00D2FF"/>
              </w:pBdr>
              <w:spacing w:after="200"/>
              <w:ind w:right="-1320"/>
            </w:pPr>
          </w:p>
          <w:p w14:paraId="621922F7" w14:textId="77777777" w:rsidR="005014EA" w:rsidRDefault="005014EA" w:rsidP="00382193">
            <w:pPr>
              <w:spacing w:line="160" w:lineRule="auto"/>
              <w:ind w:right="-1320"/>
            </w:pPr>
          </w:p>
          <w:p w14:paraId="795F4A13" w14:textId="77777777" w:rsidR="005014EA" w:rsidRDefault="00000000" w:rsidP="00382193">
            <w:pPr>
              <w:spacing w:after="80"/>
              <w:ind w:right="-1320"/>
            </w:pPr>
            <w:r>
              <w:rPr>
                <w:color w:val="00D2FF"/>
                <w:sz w:val="20"/>
                <w:szCs w:val="20"/>
              </w:rPr>
              <w:t>adamleibler.com</w:t>
            </w:r>
            <w:r>
              <w:rPr>
                <w:color w:val="4A5568"/>
                <w:sz w:val="18"/>
                <w:szCs w:val="18"/>
              </w:rPr>
              <w:t xml:space="preserve">     Version 1.0  ·  2026</w:t>
            </w:r>
          </w:p>
        </w:tc>
      </w:tr>
    </w:tbl>
    <w:p w14:paraId="06614BAD" w14:textId="77777777" w:rsidR="00382193" w:rsidRDefault="00382193">
      <w:pPr>
        <w:sectPr w:rsidR="00382193">
          <w:headerReference w:type="default" r:id="rId7"/>
          <w:footerReference w:type="default" r:id="rId8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237C2394" w14:textId="391C1BBF" w:rsidR="005014EA" w:rsidRDefault="005014EA"/>
    <w:p w14:paraId="6C6DA367" w14:textId="77777777" w:rsidR="005014EA" w:rsidRDefault="00000000">
      <w:pPr>
        <w:pStyle w:val="Heading1"/>
        <w:spacing w:before="0"/>
      </w:pPr>
      <w:r>
        <w:t>Table of Contents</w:t>
      </w:r>
    </w:p>
    <w:p w14:paraId="4522A0ED" w14:textId="77777777" w:rsidR="005014EA" w:rsidRDefault="005014EA">
      <w:pPr>
        <w:pBdr>
          <w:bottom w:val="single" w:sz="6" w:space="1" w:color="C49A28"/>
        </w:pBdr>
      </w:pPr>
    </w:p>
    <w:p w14:paraId="5C847D56" w14:textId="77777777" w:rsidR="005014EA" w:rsidRDefault="005014EA">
      <w:pPr>
        <w:spacing w:line="160" w:lineRule="auto"/>
      </w:pPr>
    </w:p>
    <w:p w14:paraId="61C932E4" w14:textId="77777777" w:rsidR="005014EA" w:rsidRDefault="00000000">
      <w:pPr>
        <w:spacing w:after="100"/>
      </w:pPr>
      <w:r>
        <w:t>01  Brand Identity</w:t>
      </w:r>
    </w:p>
    <w:p w14:paraId="7EB24F2F" w14:textId="77777777" w:rsidR="005014EA" w:rsidRDefault="00000000">
      <w:pPr>
        <w:spacing w:after="100"/>
      </w:pPr>
      <w:r>
        <w:t>02  Color Palette</w:t>
      </w:r>
    </w:p>
    <w:p w14:paraId="1994AFAB" w14:textId="77777777" w:rsidR="005014EA" w:rsidRDefault="00000000">
      <w:pPr>
        <w:spacing w:after="100"/>
      </w:pPr>
      <w:r>
        <w:t>03  Typography</w:t>
      </w:r>
    </w:p>
    <w:p w14:paraId="7823F4AE" w14:textId="77777777" w:rsidR="005014EA" w:rsidRDefault="00000000">
      <w:pPr>
        <w:spacing w:after="100"/>
      </w:pPr>
      <w:r>
        <w:t>04  Voice &amp; Tone</w:t>
      </w:r>
    </w:p>
    <w:p w14:paraId="166EB4F2" w14:textId="77777777" w:rsidR="005014EA" w:rsidRDefault="00000000">
      <w:pPr>
        <w:spacing w:after="100"/>
      </w:pPr>
      <w:r>
        <w:t>05  Imagery &amp; Photography</w:t>
      </w:r>
    </w:p>
    <w:p w14:paraId="30205399" w14:textId="77777777" w:rsidR="005014EA" w:rsidRDefault="00000000">
      <w:pPr>
        <w:spacing w:after="100"/>
      </w:pPr>
      <w:r>
        <w:t>06  UI Components</w:t>
      </w:r>
    </w:p>
    <w:p w14:paraId="6333EA73" w14:textId="77777777" w:rsidR="005014EA" w:rsidRDefault="00000000">
      <w:pPr>
        <w:spacing w:after="100"/>
      </w:pPr>
      <w:r>
        <w:t>07  Social Media &amp; Digital Assets</w:t>
      </w:r>
    </w:p>
    <w:p w14:paraId="59B61DC2" w14:textId="77777777" w:rsidR="005014EA" w:rsidRDefault="00000000">
      <w:pPr>
        <w:spacing w:after="100"/>
      </w:pPr>
      <w:r>
        <w:t>08  Usage Guidelines</w:t>
      </w:r>
    </w:p>
    <w:p w14:paraId="3AA08F77" w14:textId="77777777" w:rsidR="005014EA" w:rsidRDefault="00000000">
      <w:r>
        <w:br w:type="page"/>
      </w:r>
    </w:p>
    <w:p w14:paraId="3CACA8F7" w14:textId="77777777" w:rsidR="005014EA" w:rsidRDefault="00000000">
      <w:pPr>
        <w:spacing w:before="400" w:after="120"/>
      </w:pPr>
      <w:r>
        <w:rPr>
          <w:b/>
          <w:bCs/>
          <w:color w:val="0099BB"/>
          <w:spacing w:val="120"/>
          <w:sz w:val="18"/>
          <w:szCs w:val="18"/>
        </w:rPr>
        <w:lastRenderedPageBreak/>
        <w:t>01</w:t>
      </w:r>
    </w:p>
    <w:p w14:paraId="46DAD250" w14:textId="77777777" w:rsidR="005014EA" w:rsidRDefault="00000000">
      <w:pPr>
        <w:pStyle w:val="Heading1"/>
        <w:spacing w:before="0"/>
      </w:pPr>
      <w:r>
        <w:t>Brand Identity</w:t>
      </w:r>
    </w:p>
    <w:p w14:paraId="53C324F2" w14:textId="77777777" w:rsidR="005014EA" w:rsidRDefault="005014EA">
      <w:pPr>
        <w:pBdr>
          <w:bottom w:val="single" w:sz="6" w:space="1" w:color="C49A28"/>
        </w:pBdr>
      </w:pPr>
    </w:p>
    <w:p w14:paraId="006D489C" w14:textId="77777777" w:rsidR="005014EA" w:rsidRDefault="005014EA">
      <w:pPr>
        <w:spacing w:line="120" w:lineRule="auto"/>
      </w:pPr>
    </w:p>
    <w:p w14:paraId="7B874356" w14:textId="77777777" w:rsidR="005014EA" w:rsidRDefault="00000000">
      <w:pPr>
        <w:pStyle w:val="Heading2"/>
      </w:pPr>
      <w:r>
        <w:t>Who Adam Leibler Is</w:t>
      </w:r>
    </w:p>
    <w:p w14:paraId="0F2F4311" w14:textId="77777777" w:rsidR="005014EA" w:rsidRDefault="00000000">
      <w:pPr>
        <w:spacing w:after="160"/>
      </w:pPr>
      <w:r>
        <w:t>Adam Leibler is a Senior Learning Experience Designer and E-Learning Developer with 15+ years building high-fidelity, multimedia-rich learning for federal agencies, Fortune 500 companies, and global tech teams. The personal brand reflects that dual identity: deep instructional craft paired with strategic thinking — and a disciplined, award-winning eye for quality.</w:t>
      </w:r>
    </w:p>
    <w:p w14:paraId="232C95C1" w14:textId="77777777" w:rsidR="005014EA" w:rsidRDefault="005014EA">
      <w:pPr>
        <w:spacing w:line="80" w:lineRule="auto"/>
      </w:pPr>
    </w:p>
    <w:p w14:paraId="0079D7E5" w14:textId="77777777" w:rsidR="005014EA" w:rsidRDefault="00000000">
      <w:pPr>
        <w:pStyle w:val="Heading2"/>
      </w:pPr>
      <w:r>
        <w:t>Brand Positioning</w:t>
      </w:r>
    </w:p>
    <w:p w14:paraId="5D5C2A4E" w14:textId="77777777" w:rsidR="005014EA" w:rsidRDefault="00000000">
      <w:pPr>
        <w:spacing w:after="160"/>
      </w:pPr>
      <w:r>
        <w:t>This is not a generalist freelancer brand. It is the brand of a specialist with a defined point of view: that most corporate training is ineffective, and that the gap between "completed" and "changed behavior" is where the real work happens. The brand communicates earned expertise, not hustle culture.</w:t>
      </w:r>
    </w:p>
    <w:p w14:paraId="33CFE26E" w14:textId="77777777" w:rsidR="005014EA" w:rsidRDefault="005014EA">
      <w:pPr>
        <w:spacing w:line="80" w:lineRule="auto"/>
      </w:pPr>
    </w:p>
    <w:p w14:paraId="492E7113" w14:textId="77777777" w:rsidR="005014EA" w:rsidRDefault="00000000">
      <w:pPr>
        <w:pStyle w:val="Heading2"/>
      </w:pPr>
      <w:r>
        <w:t>Tagline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5014EA" w14:paraId="5174B5F9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" w:space="0" w:color="C49A28"/>
              <w:left w:val="single" w:sz="12" w:space="0" w:color="C49A28"/>
              <w:bottom w:val="single" w:sz="1" w:space="0" w:color="C49A28"/>
              <w:right w:val="single" w:sz="1" w:space="0" w:color="C49A28"/>
            </w:tcBorders>
            <w:shd w:val="clear" w:color="auto" w:fill="FFF0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B4BAF3" w14:textId="77777777" w:rsidR="005014EA" w:rsidRDefault="00000000">
            <w:r>
              <w:rPr>
                <w:i/>
                <w:iCs/>
              </w:rPr>
              <w:t>"I Design Learning Experiences That Actually Change Behavior."</w:t>
            </w:r>
          </w:p>
        </w:tc>
      </w:tr>
    </w:tbl>
    <w:p w14:paraId="0575E60E" w14:textId="77777777" w:rsidR="005014EA" w:rsidRDefault="005014EA">
      <w:pPr>
        <w:spacing w:line="120" w:lineRule="auto"/>
      </w:pPr>
    </w:p>
    <w:p w14:paraId="17075D56" w14:textId="77777777" w:rsidR="005014EA" w:rsidRDefault="00000000">
      <w:pPr>
        <w:spacing w:after="160"/>
      </w:pPr>
      <w:r>
        <w:t>This is the core brand statement. The word "actually" is load-bearing — it signals skepticism about the status quo and differentiates from generic learning claims. It should be used verbatim whenever a primary tagline is needed.</w:t>
      </w:r>
    </w:p>
    <w:p w14:paraId="10947334" w14:textId="77777777" w:rsidR="005014EA" w:rsidRDefault="005014EA">
      <w:pPr>
        <w:spacing w:line="80" w:lineRule="auto"/>
      </w:pPr>
    </w:p>
    <w:p w14:paraId="2A1445E4" w14:textId="77777777" w:rsidR="005014EA" w:rsidRDefault="00000000">
      <w:pPr>
        <w:pStyle w:val="Heading2"/>
      </w:pPr>
      <w:r>
        <w:t>Core Brand Positioning Statement</w:t>
      </w:r>
    </w:p>
    <w:p w14:paraId="66CA17EA" w14:textId="77777777" w:rsidR="005014EA" w:rsidRDefault="00000000">
      <w:pPr>
        <w:spacing w:after="160"/>
      </w:pPr>
      <w:r>
        <w:t>15+ years building high-fidelity, multimedia-rich learning for federal agencies, Fortune 500 companies, and global tech teams. From award-winning game-based simulations to AI-enhanced video production — I make complex content stick.</w:t>
      </w:r>
    </w:p>
    <w:p w14:paraId="72044EE9" w14:textId="77777777" w:rsidR="005014EA" w:rsidRDefault="005014EA">
      <w:pPr>
        <w:spacing w:line="80" w:lineRule="auto"/>
      </w:pPr>
    </w:p>
    <w:p w14:paraId="2A5437DB" w14:textId="77777777" w:rsidR="005014EA" w:rsidRDefault="00000000">
      <w:pPr>
        <w:pStyle w:val="Heading2"/>
      </w:pPr>
      <w:r>
        <w:lastRenderedPageBreak/>
        <w:t>Professional Titles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7DD7D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FA618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Context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3E93F" w14:textId="77777777" w:rsidR="005014EA" w:rsidRDefault="00000000">
            <w:r>
              <w:rPr>
                <w:color w:val="CBD5E0"/>
                <w:sz w:val="18"/>
                <w:szCs w:val="18"/>
              </w:rPr>
              <w:t>Title</w:t>
            </w:r>
          </w:p>
        </w:tc>
      </w:tr>
      <w:tr w:rsidR="005014EA" w14:paraId="7CC53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1AA85" w14:textId="77777777" w:rsidR="005014EA" w:rsidRDefault="00000000">
            <w:r>
              <w:rPr>
                <w:b/>
                <w:bCs/>
              </w:rPr>
              <w:t>Primary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7A86E" w14:textId="77777777" w:rsidR="005014EA" w:rsidRDefault="00000000">
            <w:r>
              <w:t>Senior Learning Experience Designer</w:t>
            </w:r>
          </w:p>
        </w:tc>
      </w:tr>
      <w:tr w:rsidR="005014EA" w14:paraId="6998F2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6AA1C" w14:textId="77777777" w:rsidR="005014EA" w:rsidRDefault="00000000">
            <w:r>
              <w:rPr>
                <w:b/>
                <w:bCs/>
              </w:rPr>
              <w:t>Secondary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8C05F" w14:textId="77777777" w:rsidR="005014EA" w:rsidRDefault="00000000">
            <w:r>
              <w:t>E-Learning Developer</w:t>
            </w:r>
          </w:p>
        </w:tc>
      </w:tr>
      <w:tr w:rsidR="005014EA" w14:paraId="7FFE96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43C21" w14:textId="77777777" w:rsidR="005014EA" w:rsidRDefault="00000000">
            <w:r>
              <w:rPr>
                <w:b/>
                <w:bCs/>
              </w:rPr>
              <w:t>Full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394C1" w14:textId="77777777" w:rsidR="005014EA" w:rsidRDefault="00000000">
            <w:r>
              <w:t>Senior Learning Experience Designer | E-Learning Developer</w:t>
            </w:r>
          </w:p>
        </w:tc>
      </w:tr>
      <w:tr w:rsidR="005014EA" w14:paraId="02305A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350E2" w14:textId="77777777" w:rsidR="005014EA" w:rsidRDefault="00000000">
            <w:r>
              <w:rPr>
                <w:b/>
                <w:bCs/>
              </w:rPr>
              <w:t>Page title format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2DA5F" w14:textId="77777777" w:rsidR="005014EA" w:rsidRDefault="00000000">
            <w:r>
              <w:t>Adam Leibler — Senior Learning Experience Designer</w:t>
            </w:r>
          </w:p>
        </w:tc>
      </w:tr>
    </w:tbl>
    <w:p w14:paraId="14093734" w14:textId="77777777" w:rsidR="005014EA" w:rsidRDefault="005014EA">
      <w:pPr>
        <w:spacing w:line="80" w:lineRule="auto"/>
      </w:pPr>
    </w:p>
    <w:p w14:paraId="40977D31" w14:textId="77777777" w:rsidR="005014EA" w:rsidRDefault="00000000">
      <w:pPr>
        <w:pStyle w:val="Heading2"/>
      </w:pPr>
      <w:r>
        <w:t>Brand Personality</w:t>
      </w:r>
    </w:p>
    <w:p w14:paraId="0EAA8D3B" w14:textId="77777777" w:rsidR="005014EA" w:rsidRDefault="00000000">
      <w:pPr>
        <w:spacing w:after="160"/>
      </w:pPr>
      <w:r>
        <w:t>If the Adam Leibler brand were a person in a room, they would be the one who has actually done the thing — not just talked about it. Confident without being arrogant. Direct but not cold. They carry a Brandon Hall Award and a strong opinion about completion rates.</w:t>
      </w:r>
    </w:p>
    <w:p w14:paraId="3FF8CE66" w14:textId="77777777" w:rsidR="005014EA" w:rsidRDefault="005014EA">
      <w:pPr>
        <w:spacing w:line="80" w:lineRule="auto"/>
      </w:pPr>
    </w:p>
    <w:p w14:paraId="47130136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Craftsperson — Every deliverable is built, not templated. Quality is non-negotiable.</w:t>
      </w:r>
    </w:p>
    <w:p w14:paraId="3F224C82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Strategist — The work is always in service of a measurable outcome, not aesthetics.</w:t>
      </w:r>
    </w:p>
    <w:p w14:paraId="21DDF38A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Direct — No fluff. No "synergies." No "leveraging best practices." Real language.</w:t>
      </w:r>
    </w:p>
    <w:p w14:paraId="5AD4C694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Empathetic — Good learning design is fundamentally an act of empathy (see: Ripley).</w:t>
      </w:r>
    </w:p>
    <w:p w14:paraId="2FD3069D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AI-Fluent — Embraces AI-enhanced workflows as a legitimate production discipline.</w:t>
      </w:r>
    </w:p>
    <w:p w14:paraId="4DB18F9F" w14:textId="77777777" w:rsidR="005014EA" w:rsidRDefault="005014EA">
      <w:pPr>
        <w:spacing w:line="120" w:lineRule="auto"/>
      </w:pPr>
    </w:p>
    <w:p w14:paraId="2FDFB7C1" w14:textId="77777777" w:rsidR="005014EA" w:rsidRDefault="00000000">
      <w:pPr>
        <w:pStyle w:val="Heading2"/>
      </w:pPr>
      <w:r>
        <w:t>Brand Credentials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9460"/>
      </w:tblGrid>
      <w:tr w:rsidR="005014EA" w14:paraId="0D0E7D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93DA8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Credential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F2800" w14:textId="77777777" w:rsidR="005014EA" w:rsidRDefault="00000000">
            <w:r>
              <w:rPr>
                <w:color w:val="CBD5E0"/>
                <w:sz w:val="18"/>
                <w:szCs w:val="18"/>
              </w:rPr>
              <w:t>Detail</w:t>
            </w:r>
          </w:p>
        </w:tc>
      </w:tr>
      <w:tr w:rsidR="005014EA" w14:paraId="317B30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85784" w14:textId="77777777" w:rsidR="005014EA" w:rsidRDefault="00000000">
            <w:r>
              <w:rPr>
                <w:b/>
                <w:bCs/>
              </w:rPr>
              <w:t>Award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25D8A" w14:textId="77777777" w:rsidR="005014EA" w:rsidRDefault="00000000">
            <w:r>
              <w:t>Brandon Hall Excellence in Learning — Best Use of Games &amp; Simulation (2015)</w:t>
            </w:r>
          </w:p>
        </w:tc>
      </w:tr>
      <w:tr w:rsidR="005014EA" w14:paraId="0A7D41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FE97B" w14:textId="77777777" w:rsidR="005014EA" w:rsidRDefault="00000000">
            <w:r>
              <w:rPr>
                <w:b/>
                <w:bCs/>
              </w:rPr>
              <w:t>Reach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CEC2D" w14:textId="77777777" w:rsidR="005014EA" w:rsidRDefault="00000000">
            <w:r>
              <w:t>10,000+ learners across federal agencies</w:t>
            </w:r>
          </w:p>
        </w:tc>
      </w:tr>
      <w:tr w:rsidR="005014EA" w14:paraId="6953FE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D870F" w14:textId="77777777" w:rsidR="005014EA" w:rsidRDefault="00000000">
            <w:r>
              <w:rPr>
                <w:b/>
                <w:bCs/>
              </w:rPr>
              <w:t>Speed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2EB91" w14:textId="77777777" w:rsidR="005014EA" w:rsidRDefault="00000000">
            <w:r>
              <w:t>40% reduction in production timeline via AI-enhanced workflows</w:t>
            </w:r>
          </w:p>
        </w:tc>
      </w:tr>
      <w:tr w:rsidR="005014EA" w14:paraId="00D2D7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5A4BF" w14:textId="77777777" w:rsidR="005014EA" w:rsidRDefault="00000000">
            <w:r>
              <w:rPr>
                <w:b/>
                <w:bCs/>
              </w:rPr>
              <w:t>Outcome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E0FDA" w14:textId="77777777" w:rsidR="005014EA" w:rsidRDefault="00000000">
            <w:r>
              <w:t>Under 30 days to first engineering contribution at Twitch</w:t>
            </w:r>
          </w:p>
        </w:tc>
      </w:tr>
      <w:tr w:rsidR="005014EA" w14:paraId="62ECEE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73B96" w14:textId="77777777" w:rsidR="005014EA" w:rsidRDefault="00000000">
            <w:r>
              <w:rPr>
                <w:b/>
                <w:bCs/>
              </w:rPr>
              <w:lastRenderedPageBreak/>
              <w:t>Education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5C4D5" w14:textId="77777777" w:rsidR="005014EA" w:rsidRDefault="00000000">
            <w:r>
              <w:t>B.S. Organizational Leadership &amp; Learning, U of L (4.0 GPA, exp. 2026)</w:t>
            </w:r>
          </w:p>
        </w:tc>
      </w:tr>
      <w:tr w:rsidR="005014EA" w14:paraId="203FAF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52D8A" w14:textId="77777777" w:rsidR="005014EA" w:rsidRDefault="00000000">
            <w:r>
              <w:rPr>
                <w:b/>
                <w:bCs/>
              </w:rPr>
              <w:t>Advanced Study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0C699" w14:textId="77777777" w:rsidR="005014EA" w:rsidRDefault="00000000">
            <w:r>
              <w:t>M.S. Human Resources &amp; OD, U of L (beginning Jan 2027)</w:t>
            </w:r>
          </w:p>
        </w:tc>
      </w:tr>
      <w:tr w:rsidR="005014EA" w14:paraId="573807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26BDD" w14:textId="77777777" w:rsidR="005014EA" w:rsidRDefault="00000000">
            <w:r>
              <w:rPr>
                <w:b/>
                <w:bCs/>
              </w:rPr>
              <w:t>Military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0E116" w14:textId="77777777" w:rsidR="005014EA" w:rsidRDefault="00000000">
            <w:r>
              <w:t>U.S. Army Veteran</w:t>
            </w:r>
          </w:p>
        </w:tc>
      </w:tr>
      <w:tr w:rsidR="005014EA" w14:paraId="4F981D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51889" w14:textId="77777777" w:rsidR="005014EA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AFA10" w14:textId="77777777" w:rsidR="005014EA" w:rsidRDefault="00000000">
            <w:r>
              <w:t>Twitch Partner</w:t>
            </w:r>
          </w:p>
        </w:tc>
      </w:tr>
    </w:tbl>
    <w:p w14:paraId="19BBB077" w14:textId="77777777" w:rsidR="005014EA" w:rsidRDefault="005014EA">
      <w:pPr>
        <w:spacing w:line="80" w:lineRule="auto"/>
      </w:pPr>
    </w:p>
    <w:p w14:paraId="506D9627" w14:textId="77777777" w:rsidR="005014EA" w:rsidRDefault="00000000">
      <w:pPr>
        <w:pStyle w:val="Heading2"/>
      </w:pPr>
      <w:r>
        <w:t>The Human Element</w:t>
      </w:r>
    </w:p>
    <w:p w14:paraId="1726369A" w14:textId="77777777" w:rsidR="005014EA" w:rsidRDefault="00000000">
      <w:pPr>
        <w:spacing w:after="160"/>
      </w:pPr>
      <w:r>
        <w:t>Ripley — Chief Morale Officer and service dog in training — is a deliberate part of the brand. Ripley represents the empathy principle: good learning design requires understanding what learners need, where they struggle, and what will actually change behavior. Ripley is not a novelty. Ripley is the thesis.</w:t>
      </w:r>
    </w:p>
    <w:p w14:paraId="30098305" w14:textId="77777777" w:rsidR="005014EA" w:rsidRDefault="00000000">
      <w:r>
        <w:br w:type="page"/>
      </w:r>
    </w:p>
    <w:p w14:paraId="77F41ED2" w14:textId="77777777" w:rsidR="005014EA" w:rsidRDefault="00000000">
      <w:pPr>
        <w:spacing w:before="400" w:after="120"/>
      </w:pPr>
      <w:r>
        <w:rPr>
          <w:b/>
          <w:bCs/>
          <w:color w:val="0099BB"/>
          <w:spacing w:val="120"/>
          <w:sz w:val="18"/>
          <w:szCs w:val="18"/>
        </w:rPr>
        <w:lastRenderedPageBreak/>
        <w:t>02</w:t>
      </w:r>
    </w:p>
    <w:p w14:paraId="6B4F4D7B" w14:textId="77777777" w:rsidR="005014EA" w:rsidRDefault="00000000">
      <w:pPr>
        <w:pStyle w:val="Heading1"/>
        <w:spacing w:before="0"/>
      </w:pPr>
      <w:r>
        <w:t>Color Palette</w:t>
      </w:r>
    </w:p>
    <w:p w14:paraId="5C5C56CD" w14:textId="77777777" w:rsidR="005014EA" w:rsidRDefault="005014EA">
      <w:pPr>
        <w:pBdr>
          <w:bottom w:val="single" w:sz="6" w:space="1" w:color="C49A28"/>
        </w:pBdr>
      </w:pPr>
    </w:p>
    <w:p w14:paraId="5D7ADEB2" w14:textId="77777777" w:rsidR="005014EA" w:rsidRDefault="005014EA">
      <w:pPr>
        <w:spacing w:line="120" w:lineRule="auto"/>
      </w:pPr>
    </w:p>
    <w:p w14:paraId="4DBE45E7" w14:textId="77777777" w:rsidR="005014EA" w:rsidRDefault="00000000">
      <w:pPr>
        <w:spacing w:after="160"/>
      </w:pPr>
      <w:r>
        <w:t>The color system is built for a dark, high-contrast digital environment. The palette communicates technical sophistication, space-age precision, and human warmth through a deliberate contrast of deep navy backgrounds, electric accent colors, and warm gold energy.</w:t>
      </w:r>
    </w:p>
    <w:p w14:paraId="178C96B2" w14:textId="77777777" w:rsidR="005014EA" w:rsidRDefault="005014EA">
      <w:pPr>
        <w:spacing w:line="120" w:lineRule="auto"/>
      </w:pPr>
    </w:p>
    <w:p w14:paraId="077DF419" w14:textId="77777777" w:rsidR="005014EA" w:rsidRDefault="00000000">
      <w:pPr>
        <w:pStyle w:val="Heading2"/>
      </w:pPr>
      <w:r>
        <w:t>Primary Colors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  <w:gridCol w:w="3240"/>
      </w:tblGrid>
      <w:tr w:rsidR="005014EA" w14:paraId="39879FE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A16DD" w14:textId="77777777" w:rsidR="005014EA" w:rsidRDefault="00000000">
            <w:pPr>
              <w:spacing w:before="360" w:after="360"/>
              <w:jc w:val="center"/>
            </w:pPr>
            <w:r>
              <w:rPr>
                <w:b/>
                <w:bCs/>
                <w:color w:val="F8FAFC"/>
                <w:sz w:val="18"/>
                <w:szCs w:val="18"/>
              </w:rPr>
              <w:t>BG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B162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BBD1A" w14:textId="77777777" w:rsidR="005014EA" w:rsidRDefault="00000000">
            <w:pPr>
              <w:spacing w:before="360" w:after="360"/>
              <w:jc w:val="center"/>
            </w:pPr>
            <w:r>
              <w:rPr>
                <w:b/>
                <w:bCs/>
                <w:color w:val="F8FAFC"/>
                <w:sz w:val="18"/>
                <w:szCs w:val="18"/>
              </w:rPr>
              <w:t>SURFACE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49A2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27DB6" w14:textId="77777777" w:rsidR="005014EA" w:rsidRDefault="00000000">
            <w:pPr>
              <w:spacing w:before="360" w:after="360"/>
              <w:jc w:val="center"/>
            </w:pPr>
            <w:r>
              <w:rPr>
                <w:b/>
                <w:bCs/>
                <w:color w:val="F8FAFC"/>
                <w:sz w:val="18"/>
                <w:szCs w:val="18"/>
              </w:rPr>
              <w:t>ACTION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D2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DA535" w14:textId="77777777" w:rsidR="005014EA" w:rsidRDefault="00000000">
            <w:pPr>
              <w:spacing w:before="360" w:after="360"/>
              <w:jc w:val="center"/>
            </w:pPr>
            <w:r>
              <w:rPr>
                <w:b/>
                <w:bCs/>
                <w:color w:val="060D1A"/>
                <w:sz w:val="18"/>
                <w:szCs w:val="18"/>
              </w:rPr>
              <w:t>LABEL</w:t>
            </w:r>
          </w:p>
        </w:tc>
      </w:tr>
      <w:tr w:rsidR="005014EA" w14:paraId="129674B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EE705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Space Black</w:t>
            </w:r>
          </w:p>
          <w:p w14:paraId="0DC16CD5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#060D1A</w:t>
            </w:r>
          </w:p>
          <w:p w14:paraId="5078DBD4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Page background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6338D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Surface Navy</w:t>
            </w:r>
          </w:p>
          <w:p w14:paraId="68447266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#0B162C</w:t>
            </w:r>
          </w:p>
          <w:p w14:paraId="24E5AC84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Cards &amp; sections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8084A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Starfield Gold</w:t>
            </w:r>
          </w:p>
          <w:p w14:paraId="2702CB89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#C49A28</w:t>
            </w:r>
          </w:p>
          <w:p w14:paraId="314719A4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CTAs &amp; emphasis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F7E60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Signal Cyan</w:t>
            </w:r>
          </w:p>
          <w:p w14:paraId="5A8FDB86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#00D2FF</w:t>
            </w:r>
          </w:p>
          <w:p w14:paraId="5BE59BCA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Labels &amp; links</w:t>
            </w:r>
          </w:p>
        </w:tc>
      </w:tr>
    </w:tbl>
    <w:p w14:paraId="31096721" w14:textId="77777777" w:rsidR="005014EA" w:rsidRDefault="005014EA">
      <w:pPr>
        <w:spacing w:line="200" w:lineRule="auto"/>
      </w:pPr>
    </w:p>
    <w:p w14:paraId="50C6291D" w14:textId="77777777" w:rsidR="005014EA" w:rsidRDefault="00000000">
      <w:pPr>
        <w:pStyle w:val="Heading2"/>
      </w:pPr>
      <w:r>
        <w:t>Secondary Colors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  <w:gridCol w:w="3240"/>
      </w:tblGrid>
      <w:tr w:rsidR="005014EA" w14:paraId="0C1E936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42C5A" w14:textId="77777777" w:rsidR="005014EA" w:rsidRDefault="00000000">
            <w:pPr>
              <w:spacing w:before="360" w:after="360"/>
              <w:jc w:val="center"/>
            </w:pPr>
            <w:r>
              <w:rPr>
                <w:b/>
                <w:bCs/>
                <w:sz w:val="18"/>
                <w:szCs w:val="18"/>
              </w:rPr>
              <w:t>HEADING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BD5E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66B56" w14:textId="77777777" w:rsidR="005014EA" w:rsidRDefault="00000000">
            <w:pPr>
              <w:spacing w:before="360" w:after="360"/>
              <w:jc w:val="center"/>
            </w:pPr>
            <w:r>
              <w:rPr>
                <w:b/>
                <w:bCs/>
                <w:sz w:val="18"/>
                <w:szCs w:val="18"/>
              </w:rPr>
              <w:t>BODY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A556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098A3" w14:textId="77777777" w:rsidR="005014EA" w:rsidRDefault="00000000">
            <w:pPr>
              <w:spacing w:before="360" w:after="360"/>
              <w:jc w:val="center"/>
            </w:pPr>
            <w:r>
              <w:rPr>
                <w:b/>
                <w:bCs/>
                <w:color w:val="F8FAFC"/>
                <w:sz w:val="18"/>
                <w:szCs w:val="18"/>
              </w:rPr>
              <w:t>MUTED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C6940" w14:textId="77777777" w:rsidR="005014EA" w:rsidRDefault="00000000">
            <w:pPr>
              <w:spacing w:before="360" w:after="360"/>
              <w:jc w:val="center"/>
            </w:pPr>
            <w:r>
              <w:rPr>
                <w:b/>
                <w:bCs/>
                <w:color w:val="F8FAFC"/>
                <w:sz w:val="18"/>
                <w:szCs w:val="18"/>
              </w:rPr>
              <w:t>BORDER</w:t>
            </w:r>
          </w:p>
        </w:tc>
      </w:tr>
      <w:tr w:rsidR="005014EA" w14:paraId="46079B9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946B0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Near White</w:t>
            </w:r>
          </w:p>
          <w:p w14:paraId="5AE97BDE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#F8FAFC</w:t>
            </w:r>
          </w:p>
          <w:p w14:paraId="4A41DAC0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Headlines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1CF31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Body Slate</w:t>
            </w:r>
          </w:p>
          <w:p w14:paraId="382663AB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#CBD5E0</w:t>
            </w:r>
          </w:p>
          <w:p w14:paraId="33CA5AEF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Body text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F450F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Muted Slate</w:t>
            </w:r>
          </w:p>
          <w:p w14:paraId="65D9402A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#4A5568</w:t>
            </w:r>
          </w:p>
          <w:p w14:paraId="5A7F84DD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Secondary text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90AEB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Deep Border</w:t>
            </w:r>
          </w:p>
          <w:p w14:paraId="00C4C426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#1E3050</w:t>
            </w:r>
          </w:p>
          <w:p w14:paraId="17A59310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Dividers</w:t>
            </w:r>
          </w:p>
        </w:tc>
      </w:tr>
    </w:tbl>
    <w:p w14:paraId="2CE7C4FC" w14:textId="77777777" w:rsidR="005014EA" w:rsidRDefault="005014EA">
      <w:pPr>
        <w:spacing w:line="200" w:lineRule="auto"/>
      </w:pPr>
    </w:p>
    <w:p w14:paraId="3CB2B8B1" w14:textId="77777777" w:rsidR="005B1DAC" w:rsidRDefault="005B1DAC">
      <w:pPr>
        <w:rPr>
          <w:b/>
          <w:bCs/>
          <w:color w:val="060D1A"/>
          <w:sz w:val="28"/>
          <w:szCs w:val="28"/>
        </w:rPr>
      </w:pPr>
      <w:r>
        <w:br w:type="page"/>
      </w:r>
    </w:p>
    <w:p w14:paraId="527CB549" w14:textId="64416B00" w:rsidR="005014EA" w:rsidRDefault="00000000">
      <w:pPr>
        <w:pStyle w:val="Heading2"/>
      </w:pPr>
      <w:r>
        <w:lastRenderedPageBreak/>
        <w:t>Accent Colors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  <w:gridCol w:w="3240"/>
      </w:tblGrid>
      <w:tr w:rsidR="005014EA" w14:paraId="4B2C7FB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78B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3A523" w14:textId="77777777" w:rsidR="005014EA" w:rsidRDefault="005014EA">
            <w:pPr>
              <w:spacing w:before="360" w:after="360"/>
              <w:jc w:val="center"/>
            </w:pP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ADE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2ED9B" w14:textId="77777777" w:rsidR="005014EA" w:rsidRDefault="005014EA">
            <w:pPr>
              <w:spacing w:before="360" w:after="360"/>
              <w:jc w:val="center"/>
            </w:pP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BBF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22E7F" w14:textId="77777777" w:rsidR="005014EA" w:rsidRDefault="005014EA">
            <w:pPr>
              <w:spacing w:before="360" w:after="360"/>
              <w:jc w:val="center"/>
            </w:pP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5203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E9A27" w14:textId="77777777" w:rsidR="005014EA" w:rsidRDefault="005014EA">
            <w:pPr>
              <w:spacing w:before="360" w:after="360"/>
              <w:jc w:val="center"/>
            </w:pPr>
          </w:p>
        </w:tc>
      </w:tr>
      <w:tr w:rsidR="005014EA" w14:paraId="2605C35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D70FF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Violet</w:t>
            </w:r>
          </w:p>
          <w:p w14:paraId="3B54995D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#A78BFA</w:t>
            </w:r>
          </w:p>
          <w:p w14:paraId="378C5D80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Tertiary accent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BD3BD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Emerald</w:t>
            </w:r>
          </w:p>
          <w:p w14:paraId="5826C423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#4ADE80</w:t>
            </w:r>
          </w:p>
          <w:p w14:paraId="623F61AF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Success / positive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350CA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Amber</w:t>
            </w:r>
          </w:p>
          <w:p w14:paraId="128F2389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#FBBF24</w:t>
            </w:r>
          </w:p>
          <w:p w14:paraId="1853038E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Warning / highlight</w:t>
            </w:r>
          </w:p>
        </w:tc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C2EAF" w14:textId="77777777" w:rsidR="005014EA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Light Border</w:t>
            </w:r>
          </w:p>
          <w:p w14:paraId="2557D015" w14:textId="77777777" w:rsidR="005014EA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#152035</w:t>
            </w:r>
          </w:p>
          <w:p w14:paraId="34D68DAC" w14:textId="77777777" w:rsidR="005014EA" w:rsidRDefault="00000000">
            <w:pPr>
              <w:jc w:val="center"/>
            </w:pPr>
            <w:r>
              <w:rPr>
                <w:i/>
                <w:iCs/>
                <w:color w:val="4A5568"/>
                <w:sz w:val="16"/>
                <w:szCs w:val="16"/>
              </w:rPr>
              <w:t>Subtle dividers</w:t>
            </w:r>
          </w:p>
        </w:tc>
      </w:tr>
    </w:tbl>
    <w:p w14:paraId="4624DCB7" w14:textId="77777777" w:rsidR="005014EA" w:rsidRDefault="005014EA">
      <w:pPr>
        <w:spacing w:line="160" w:lineRule="auto"/>
      </w:pPr>
    </w:p>
    <w:p w14:paraId="0F344415" w14:textId="77777777" w:rsidR="005014EA" w:rsidRDefault="00000000">
      <w:pPr>
        <w:pStyle w:val="Heading2"/>
      </w:pPr>
      <w:r>
        <w:t>Color Usage Rules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9460"/>
      </w:tblGrid>
      <w:tr w:rsidR="005014EA" w14:paraId="48BE87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486CF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Color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4A159" w14:textId="77777777" w:rsidR="005014EA" w:rsidRDefault="00000000">
            <w:r>
              <w:rPr>
                <w:color w:val="CBD5E0"/>
                <w:sz w:val="18"/>
                <w:szCs w:val="18"/>
              </w:rPr>
              <w:t>Use for</w:t>
            </w:r>
          </w:p>
        </w:tc>
      </w:tr>
      <w:tr w:rsidR="005014EA" w14:paraId="7F9E76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7C418" w14:textId="77777777" w:rsidR="005014EA" w:rsidRDefault="00000000">
            <w:r>
              <w:rPr>
                <w:b/>
                <w:bCs/>
              </w:rPr>
              <w:t>#C49A28 Gold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AB3BF" w14:textId="77777777" w:rsidR="005014EA" w:rsidRDefault="00000000">
            <w:r>
              <w:t>Primary CTAs, emphasis text, key stat callouts, active accents</w:t>
            </w:r>
          </w:p>
        </w:tc>
      </w:tr>
      <w:tr w:rsidR="005014EA" w14:paraId="7400C3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2B2E8" w14:textId="77777777" w:rsidR="005014EA" w:rsidRDefault="00000000">
            <w:r>
              <w:rPr>
                <w:b/>
                <w:bCs/>
              </w:rPr>
              <w:t>#00D2FF Cyan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65829" w14:textId="77777777" w:rsidR="005014EA" w:rsidRDefault="00000000">
            <w:r>
              <w:t>Category labels, badges, secondary links, technical classifications</w:t>
            </w:r>
          </w:p>
        </w:tc>
      </w:tr>
      <w:tr w:rsidR="005014EA" w14:paraId="34DF5A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274B0" w14:textId="77777777" w:rsidR="005014EA" w:rsidRDefault="00000000">
            <w:r>
              <w:rPr>
                <w:b/>
                <w:bCs/>
              </w:rPr>
              <w:t>#060D1A Space Black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36890" w14:textId="77777777" w:rsidR="005014EA" w:rsidRDefault="00000000">
            <w:r>
              <w:t>Background of all primary digital surfaces</w:t>
            </w:r>
          </w:p>
        </w:tc>
      </w:tr>
      <w:tr w:rsidR="005014EA" w14:paraId="6FF814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9A95F" w14:textId="77777777" w:rsidR="005014EA" w:rsidRDefault="00000000">
            <w:r>
              <w:rPr>
                <w:b/>
                <w:bCs/>
              </w:rPr>
              <w:t>#0B162C Surface Navy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3A5AF" w14:textId="77777777" w:rsidR="005014EA" w:rsidRDefault="00000000">
            <w:r>
              <w:t>Cards, panels, secondary sections</w:t>
            </w:r>
          </w:p>
        </w:tc>
      </w:tr>
      <w:tr w:rsidR="005014EA" w14:paraId="200E4C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F8CC4" w14:textId="77777777" w:rsidR="005014EA" w:rsidRDefault="00000000">
            <w:r>
              <w:rPr>
                <w:b/>
                <w:bCs/>
              </w:rPr>
              <w:t>#F8FAFC Near White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7F713" w14:textId="77777777" w:rsidR="005014EA" w:rsidRDefault="00000000">
            <w:r>
              <w:t>All headline text on dark backgrounds</w:t>
            </w:r>
          </w:p>
        </w:tc>
      </w:tr>
      <w:tr w:rsidR="005014EA" w14:paraId="5C2466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5BD3E" w14:textId="77777777" w:rsidR="005014EA" w:rsidRDefault="00000000">
            <w:r>
              <w:rPr>
                <w:b/>
                <w:bCs/>
              </w:rPr>
              <w:t>#CBD5E0 Slate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9EBB6" w14:textId="77777777" w:rsidR="005014EA" w:rsidRDefault="00000000">
            <w:r>
              <w:t>All body copy on dark backgrounds</w:t>
            </w:r>
          </w:p>
        </w:tc>
      </w:tr>
      <w:tr w:rsidR="005014EA" w14:paraId="7F0A1B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CF99C" w14:textId="77777777" w:rsidR="005014EA" w:rsidRDefault="00000000">
            <w:r>
              <w:rPr>
                <w:b/>
                <w:bCs/>
              </w:rPr>
              <w:t>#A78BFA Violet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0C88A" w14:textId="77777777" w:rsidR="005014EA" w:rsidRDefault="00000000">
            <w:r>
              <w:t>Tertiary accent only — decorative, not functional</w:t>
            </w:r>
          </w:p>
        </w:tc>
      </w:tr>
      <w:tr w:rsidR="005014EA" w14:paraId="68369B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01915" w14:textId="77777777" w:rsidR="005014EA" w:rsidRDefault="00000000">
            <w:r>
              <w:rPr>
                <w:b/>
                <w:bCs/>
              </w:rPr>
              <w:t>#4ADE80 Emerald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F0EC7" w14:textId="77777777" w:rsidR="005014EA" w:rsidRDefault="00000000">
            <w:r>
              <w:t>Success states, positive metrics, checkmarks</w:t>
            </w:r>
          </w:p>
        </w:tc>
      </w:tr>
    </w:tbl>
    <w:p w14:paraId="11E8C768" w14:textId="77777777" w:rsidR="005014EA" w:rsidRDefault="005014EA">
      <w:pPr>
        <w:spacing w:line="120" w:lineRule="auto"/>
      </w:pPr>
    </w:p>
    <w:p w14:paraId="32ED0D33" w14:textId="77777777" w:rsidR="005B1DAC" w:rsidRDefault="005B1DAC">
      <w:pPr>
        <w:rPr>
          <w:b/>
          <w:bCs/>
          <w:color w:val="060D1A"/>
          <w:sz w:val="28"/>
          <w:szCs w:val="28"/>
        </w:rPr>
      </w:pPr>
      <w:r>
        <w:br w:type="page"/>
      </w:r>
    </w:p>
    <w:p w14:paraId="2A369E00" w14:textId="2F64390A" w:rsidR="005014EA" w:rsidRDefault="00000000">
      <w:pPr>
        <w:pStyle w:val="Heading2"/>
      </w:pPr>
      <w:r>
        <w:lastRenderedPageBreak/>
        <w:t>Print &amp; Light Background Color Equivalents</w:t>
      </w:r>
    </w:p>
    <w:p w14:paraId="0C5828D7" w14:textId="77777777" w:rsidR="005014EA" w:rsidRDefault="00000000">
      <w:pPr>
        <w:spacing w:after="160"/>
      </w:pPr>
      <w:r>
        <w:t>On white or light backgrounds (resumes, print documents), adjust the palette as follows: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9460"/>
      </w:tblGrid>
      <w:tr w:rsidR="005014EA" w14:paraId="437744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3747B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Role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86B40" w14:textId="77777777" w:rsidR="005014EA" w:rsidRDefault="00000000">
            <w:r>
              <w:rPr>
                <w:color w:val="CBD5E0"/>
                <w:sz w:val="18"/>
                <w:szCs w:val="18"/>
              </w:rPr>
              <w:t>Print Hex</w:t>
            </w:r>
          </w:p>
        </w:tc>
      </w:tr>
      <w:tr w:rsidR="005014EA" w14:paraId="792084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DA7F1" w14:textId="77777777" w:rsidR="005014EA" w:rsidRDefault="00000000">
            <w:r>
              <w:rPr>
                <w:b/>
                <w:bCs/>
              </w:rPr>
              <w:t>Primary text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0B6C5" w14:textId="77777777" w:rsidR="005014EA" w:rsidRDefault="00000000">
            <w:r>
              <w:t>#1A202C (near black)</w:t>
            </w:r>
          </w:p>
        </w:tc>
      </w:tr>
      <w:tr w:rsidR="005014EA" w14:paraId="1906D2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463A6" w14:textId="77777777" w:rsidR="005014EA" w:rsidRDefault="00000000">
            <w:r>
              <w:rPr>
                <w:b/>
                <w:bCs/>
              </w:rPr>
              <w:t>Headings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FBEC8" w14:textId="77777777" w:rsidR="005014EA" w:rsidRDefault="00000000">
            <w:r>
              <w:t>#060D1A (space black)</w:t>
            </w:r>
          </w:p>
        </w:tc>
      </w:tr>
      <w:tr w:rsidR="005014EA" w14:paraId="0FDF3E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C1BE6" w14:textId="77777777" w:rsidR="005014EA" w:rsidRDefault="00000000">
            <w:r>
              <w:rPr>
                <w:b/>
                <w:bCs/>
              </w:rPr>
              <w:t>Accent / emphasis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7081D" w14:textId="77777777" w:rsidR="005014EA" w:rsidRDefault="00000000">
            <w:r>
              <w:t>#C49A28 (Starfield Gold)</w:t>
            </w:r>
          </w:p>
        </w:tc>
      </w:tr>
      <w:tr w:rsidR="005014EA" w14:paraId="379AA4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488C1" w14:textId="77777777" w:rsidR="005014EA" w:rsidRDefault="00000000">
            <w:r>
              <w:rPr>
                <w:b/>
                <w:bCs/>
              </w:rPr>
              <w:t>Secondary accent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F039E" w14:textId="77777777" w:rsidR="005014EA" w:rsidRDefault="00000000">
            <w:r>
              <w:t>#0099BB (deeper cyan for contrast)</w:t>
            </w:r>
          </w:p>
        </w:tc>
      </w:tr>
      <w:tr w:rsidR="005014EA" w14:paraId="4CFBA7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1283B" w14:textId="77777777" w:rsidR="005014EA" w:rsidRDefault="00000000">
            <w:r>
              <w:rPr>
                <w:b/>
                <w:bCs/>
              </w:rPr>
              <w:t>Muted text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1371A" w14:textId="77777777" w:rsidR="005014EA" w:rsidRDefault="00000000">
            <w:r>
              <w:t>#4A5568 (unchanged)</w:t>
            </w:r>
          </w:p>
        </w:tc>
      </w:tr>
      <w:tr w:rsidR="005014EA" w14:paraId="4B76D5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33401" w14:textId="77777777" w:rsidR="005014EA" w:rsidRDefault="00000000">
            <w:r>
              <w:rPr>
                <w:b/>
                <w:bCs/>
              </w:rPr>
              <w:t>Background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EF417" w14:textId="77777777" w:rsidR="005014EA" w:rsidRDefault="00000000">
            <w:r>
              <w:t>#FFFFFF or #F7F9FC</w:t>
            </w:r>
          </w:p>
        </w:tc>
      </w:tr>
      <w:tr w:rsidR="005014EA" w14:paraId="690C33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EAE65" w14:textId="77777777" w:rsidR="005014EA" w:rsidRDefault="00000000">
            <w:r>
              <w:rPr>
                <w:b/>
                <w:bCs/>
              </w:rPr>
              <w:t>Borders / rules</w:t>
            </w:r>
          </w:p>
        </w:tc>
        <w:tc>
          <w:tcPr>
            <w:tcW w:w="9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5257F" w14:textId="77777777" w:rsidR="005014EA" w:rsidRDefault="00000000">
            <w:r>
              <w:t>#E2E8F0 (light gray)</w:t>
            </w:r>
          </w:p>
        </w:tc>
      </w:tr>
    </w:tbl>
    <w:p w14:paraId="1423A8AF" w14:textId="77777777" w:rsidR="005014EA" w:rsidRDefault="005014EA">
      <w:pPr>
        <w:spacing w:line="80" w:lineRule="auto"/>
      </w:pPr>
    </w:p>
    <w:p w14:paraId="370B0BFB" w14:textId="77777777" w:rsidR="005014EA" w:rsidRDefault="00000000">
      <w:pPr>
        <w:pStyle w:val="Heading2"/>
      </w:pPr>
      <w:r>
        <w:t>Gradient Usage</w:t>
      </w:r>
    </w:p>
    <w:p w14:paraId="3DD75DD2" w14:textId="77777777" w:rsidR="005014EA" w:rsidRDefault="00000000">
      <w:pPr>
        <w:spacing w:after="160"/>
      </w:pPr>
      <w:r>
        <w:t>The signature background effect uses a radial gradient network — cyan from the lower left, violet from upper left, fading to transparent over space black. This creates the "deep space with a light source" aesthetic that defines the brand. In digital contexts, use sparingly as a background treatment. Never use gradients on text.</w:t>
      </w:r>
    </w:p>
    <w:p w14:paraId="0A371FA1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Radial gradient 1: #40E0FF → #0099CC → transparent (cyan light source)</w:t>
      </w:r>
    </w:p>
    <w:p w14:paraId="7FC50AE6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Radial gradient 2: #DD44CC → #881166 → transparent (violet ambient)</w:t>
      </w:r>
    </w:p>
    <w:p w14:paraId="45400839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Gold right-edge accent bar: #C49A28, 5px solid, full height</w:t>
      </w:r>
    </w:p>
    <w:p w14:paraId="4488577C" w14:textId="77777777" w:rsidR="005014EA" w:rsidRDefault="00000000">
      <w:r>
        <w:br w:type="page"/>
      </w:r>
    </w:p>
    <w:p w14:paraId="3D9115A6" w14:textId="77777777" w:rsidR="005014EA" w:rsidRDefault="00000000">
      <w:pPr>
        <w:spacing w:before="400" w:after="120"/>
      </w:pPr>
      <w:r>
        <w:rPr>
          <w:b/>
          <w:bCs/>
          <w:color w:val="0099BB"/>
          <w:spacing w:val="120"/>
          <w:sz w:val="18"/>
          <w:szCs w:val="18"/>
        </w:rPr>
        <w:lastRenderedPageBreak/>
        <w:t>03</w:t>
      </w:r>
    </w:p>
    <w:p w14:paraId="01F866D6" w14:textId="77777777" w:rsidR="005014EA" w:rsidRDefault="00000000">
      <w:pPr>
        <w:pStyle w:val="Heading1"/>
        <w:spacing w:before="0"/>
      </w:pPr>
      <w:r>
        <w:t>Typography</w:t>
      </w:r>
    </w:p>
    <w:p w14:paraId="318DD7F1" w14:textId="77777777" w:rsidR="005014EA" w:rsidRDefault="005014EA">
      <w:pPr>
        <w:pBdr>
          <w:bottom w:val="single" w:sz="6" w:space="1" w:color="C49A28"/>
        </w:pBdr>
      </w:pPr>
    </w:p>
    <w:p w14:paraId="29A1F4DF" w14:textId="77777777" w:rsidR="005014EA" w:rsidRDefault="005014EA">
      <w:pPr>
        <w:spacing w:line="120" w:lineRule="auto"/>
      </w:pPr>
    </w:p>
    <w:p w14:paraId="453BE1F5" w14:textId="77777777" w:rsidR="005014EA" w:rsidRDefault="00000000">
      <w:pPr>
        <w:spacing w:after="160"/>
      </w:pPr>
      <w:r>
        <w:t>Two typefaces carry the entire brand. Orbitron handles all display and heading work — a geometric, tech-forward font family that communicates precision. Lato handles all body copy — a humanist sans-serif that ensures readability and warmth at text sizes.</w:t>
      </w:r>
    </w:p>
    <w:p w14:paraId="255850C4" w14:textId="77777777" w:rsidR="005014EA" w:rsidRDefault="005014EA">
      <w:pPr>
        <w:spacing w:line="80" w:lineRule="auto"/>
      </w:pPr>
    </w:p>
    <w:p w14:paraId="481F4419" w14:textId="77777777" w:rsidR="005014EA" w:rsidRDefault="00000000">
      <w:pPr>
        <w:pStyle w:val="Heading2"/>
      </w:pPr>
      <w:r>
        <w:t>Primary Display Font: Orbitron</w:t>
      </w:r>
    </w:p>
    <w:p w14:paraId="72844533" w14:textId="77777777" w:rsidR="005014EA" w:rsidRDefault="00000000">
      <w:pPr>
        <w:spacing w:after="160"/>
      </w:pPr>
      <w:r>
        <w:t>Orbitron is a geometric sans-serif with a distinctive sci-fi aesthetic. Used exclusively for headings, labels, navigation, and UI text where impact and brand recognition matter. It should feel structured and intentional — never decorative.</w:t>
      </w:r>
    </w:p>
    <w:p w14:paraId="575FB8BA" w14:textId="77777777" w:rsidR="005014EA" w:rsidRDefault="005014EA">
      <w:pPr>
        <w:spacing w:line="8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20E3E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E9383" w14:textId="77777777" w:rsidR="005014E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H1 / Hero</w:t>
            </w:r>
          </w:p>
          <w:p w14:paraId="11ADB733" w14:textId="77777777" w:rsidR="005014EA" w:rsidRDefault="00000000">
            <w:r>
              <w:rPr>
                <w:color w:val="4A5568"/>
                <w:sz w:val="16"/>
                <w:szCs w:val="16"/>
              </w:rPr>
              <w:t>Orbitron 800, 42px, uppercase, tracked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9D241" w14:textId="77777777" w:rsidR="005014EA" w:rsidRDefault="00000000">
            <w:r>
              <w:rPr>
                <w:b/>
                <w:bCs/>
                <w:color w:val="060D1A"/>
                <w:sz w:val="48"/>
                <w:szCs w:val="48"/>
              </w:rPr>
              <w:t>CHANGE BEHAVIOR.</w:t>
            </w:r>
          </w:p>
        </w:tc>
      </w:tr>
    </w:tbl>
    <w:p w14:paraId="6121D2C0" w14:textId="77777777" w:rsidR="005014EA" w:rsidRDefault="005014EA">
      <w:pPr>
        <w:spacing w:line="6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1CBEF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F0097" w14:textId="77777777" w:rsidR="005014E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H2 / Section</w:t>
            </w:r>
          </w:p>
          <w:p w14:paraId="13E68FD4" w14:textId="77777777" w:rsidR="005014EA" w:rsidRDefault="00000000">
            <w:r>
              <w:rPr>
                <w:color w:val="4A5568"/>
                <w:sz w:val="16"/>
                <w:szCs w:val="16"/>
              </w:rPr>
              <w:t>Orbitron 700, 24px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86BDF" w14:textId="77777777" w:rsidR="005014EA" w:rsidRDefault="00000000">
            <w:r>
              <w:rPr>
                <w:b/>
                <w:bCs/>
                <w:color w:val="060D1A"/>
                <w:sz w:val="32"/>
                <w:szCs w:val="32"/>
              </w:rPr>
              <w:t>Built on Craft.</w:t>
            </w:r>
          </w:p>
        </w:tc>
      </w:tr>
    </w:tbl>
    <w:p w14:paraId="644F0A41" w14:textId="77777777" w:rsidR="005014EA" w:rsidRDefault="005014EA">
      <w:pPr>
        <w:spacing w:line="6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25F9A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95613" w14:textId="77777777" w:rsidR="005014E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H3 / Subsection</w:t>
            </w:r>
          </w:p>
          <w:p w14:paraId="6377F768" w14:textId="77777777" w:rsidR="005014EA" w:rsidRDefault="00000000">
            <w:r>
              <w:rPr>
                <w:color w:val="4A5568"/>
                <w:sz w:val="16"/>
                <w:szCs w:val="16"/>
              </w:rPr>
              <w:t>Orbitron 700, 14px, tracked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B4F30" w14:textId="77777777" w:rsidR="005014EA" w:rsidRDefault="00000000">
            <w:r>
              <w:rPr>
                <w:b/>
                <w:bCs/>
                <w:color w:val="060D1A"/>
              </w:rPr>
              <w:t>E-Learning Development</w:t>
            </w:r>
          </w:p>
        </w:tc>
      </w:tr>
    </w:tbl>
    <w:p w14:paraId="75BB415B" w14:textId="77777777" w:rsidR="005014EA" w:rsidRDefault="005014EA">
      <w:pPr>
        <w:spacing w:line="6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6B84A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72BA8" w14:textId="77777777" w:rsidR="005014E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Label / Badge</w:t>
            </w:r>
          </w:p>
          <w:p w14:paraId="12E29F94" w14:textId="77777777" w:rsidR="005014EA" w:rsidRDefault="00000000">
            <w:r>
              <w:rPr>
                <w:color w:val="4A5568"/>
                <w:sz w:val="16"/>
                <w:szCs w:val="16"/>
              </w:rPr>
              <w:t>Orbitron 700, 12px, uppercase, tracked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0B88D" w14:textId="77777777" w:rsidR="005014EA" w:rsidRDefault="00000000">
            <w:r>
              <w:rPr>
                <w:b/>
                <w:bCs/>
                <w:color w:val="0099BB"/>
                <w:sz w:val="18"/>
                <w:szCs w:val="18"/>
              </w:rPr>
              <w:t>SENIOR LEARNING EXPERIENCE DESIGNER</w:t>
            </w:r>
          </w:p>
        </w:tc>
      </w:tr>
    </w:tbl>
    <w:p w14:paraId="5BF35FEC" w14:textId="77777777" w:rsidR="005014EA" w:rsidRDefault="005014EA">
      <w:pPr>
        <w:spacing w:line="6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5D12DC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3C7C3" w14:textId="77777777" w:rsidR="005014E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Nav / Button</w:t>
            </w:r>
          </w:p>
          <w:p w14:paraId="66035450" w14:textId="77777777" w:rsidR="005014EA" w:rsidRDefault="00000000">
            <w:r>
              <w:rPr>
                <w:color w:val="4A5568"/>
                <w:sz w:val="16"/>
                <w:szCs w:val="16"/>
              </w:rPr>
              <w:t>Orbitron 700, 12px, uppercase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65E0D" w14:textId="77777777" w:rsidR="005014EA" w:rsidRDefault="00000000">
            <w:r>
              <w:rPr>
                <w:b/>
                <w:bCs/>
                <w:color w:val="060D1A"/>
                <w:sz w:val="18"/>
                <w:szCs w:val="18"/>
              </w:rPr>
              <w:t>CONTACT ME  ·  SEE MY WORK</w:t>
            </w:r>
          </w:p>
        </w:tc>
      </w:tr>
    </w:tbl>
    <w:p w14:paraId="3794D6A7" w14:textId="77777777" w:rsidR="005014EA" w:rsidRDefault="005014EA">
      <w:pPr>
        <w:spacing w:line="160" w:lineRule="auto"/>
      </w:pPr>
    </w:p>
    <w:p w14:paraId="2C3E36BD" w14:textId="77777777" w:rsidR="005B1DAC" w:rsidRDefault="005B1DAC">
      <w:pPr>
        <w:rPr>
          <w:b/>
          <w:bCs/>
          <w:color w:val="060D1A"/>
          <w:sz w:val="28"/>
          <w:szCs w:val="28"/>
        </w:rPr>
      </w:pPr>
      <w:r>
        <w:br w:type="page"/>
      </w:r>
    </w:p>
    <w:p w14:paraId="63FBA2A0" w14:textId="4B202BD4" w:rsidR="005014EA" w:rsidRDefault="00000000">
      <w:pPr>
        <w:pStyle w:val="Heading2"/>
      </w:pPr>
      <w:r>
        <w:lastRenderedPageBreak/>
        <w:t>Secondary Body Font: Lato</w:t>
      </w:r>
    </w:p>
    <w:p w14:paraId="479ACBC9" w14:textId="77777777" w:rsidR="005014EA" w:rsidRDefault="00000000">
      <w:pPr>
        <w:spacing w:after="160"/>
      </w:pPr>
      <w:r>
        <w:t>Lato is a humanist sans-serif with geometric tendencies. Used for all body copy, supporting text, metadata, and longer-form reading. Lato counterbalances Orbitron's starkness with approachability and warmth — critical for maintaining the empathy that defines the brand philosophy.</w:t>
      </w:r>
    </w:p>
    <w:p w14:paraId="1888BAEF" w14:textId="77777777" w:rsidR="005014EA" w:rsidRDefault="005014EA">
      <w:pPr>
        <w:spacing w:line="8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432E6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81F4A" w14:textId="77777777" w:rsidR="005014E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Body / Regular</w:t>
            </w:r>
          </w:p>
          <w:p w14:paraId="2B554A21" w14:textId="77777777" w:rsidR="005014EA" w:rsidRDefault="00000000">
            <w:r>
              <w:rPr>
                <w:color w:val="4A5568"/>
                <w:sz w:val="16"/>
                <w:szCs w:val="16"/>
              </w:rPr>
              <w:t>Lato 400, 16px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98B37" w14:textId="77777777" w:rsidR="005014EA" w:rsidRDefault="00000000">
            <w:r>
              <w:t>15+ years building high-fidelity, multimedia-rich learning.</w:t>
            </w:r>
          </w:p>
        </w:tc>
      </w:tr>
    </w:tbl>
    <w:p w14:paraId="66DC72D7" w14:textId="77777777" w:rsidR="005014EA" w:rsidRDefault="005014EA">
      <w:pPr>
        <w:spacing w:line="6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5036A8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E9A11" w14:textId="77777777" w:rsidR="005014E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Body / Bold</w:t>
            </w:r>
          </w:p>
          <w:p w14:paraId="40D95099" w14:textId="77777777" w:rsidR="005014EA" w:rsidRDefault="00000000">
            <w:r>
              <w:rPr>
                <w:color w:val="4A5568"/>
                <w:sz w:val="16"/>
                <w:szCs w:val="16"/>
              </w:rPr>
              <w:t>Lato 700, 16px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5CFED" w14:textId="77777777" w:rsidR="005014EA" w:rsidRDefault="00000000">
            <w:r>
              <w:rPr>
                <w:b/>
                <w:bCs/>
              </w:rPr>
              <w:t>No cookie-cutter templates.</w:t>
            </w:r>
          </w:p>
        </w:tc>
      </w:tr>
    </w:tbl>
    <w:p w14:paraId="5BF80FC1" w14:textId="77777777" w:rsidR="005014EA" w:rsidRDefault="005014EA">
      <w:pPr>
        <w:spacing w:line="6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6A1F7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13C2C" w14:textId="77777777" w:rsidR="005014E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Body / Light</w:t>
            </w:r>
          </w:p>
          <w:p w14:paraId="36EE54C1" w14:textId="77777777" w:rsidR="005014EA" w:rsidRDefault="00000000">
            <w:r>
              <w:rPr>
                <w:color w:val="4A5568"/>
                <w:sz w:val="16"/>
                <w:szCs w:val="16"/>
              </w:rPr>
              <w:t>Lato 300, 24px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631BF" w14:textId="77777777" w:rsidR="005014EA" w:rsidRDefault="00000000">
            <w:r>
              <w:rPr>
                <w:color w:val="4A7090"/>
                <w:sz w:val="28"/>
                <w:szCs w:val="28"/>
              </w:rPr>
              <w:t>I Design Learning Experiences That</w:t>
            </w:r>
          </w:p>
        </w:tc>
      </w:tr>
    </w:tbl>
    <w:p w14:paraId="534226D8" w14:textId="77777777" w:rsidR="005014EA" w:rsidRDefault="005014EA">
      <w:pPr>
        <w:spacing w:line="6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546CE6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8FBBF" w14:textId="77777777" w:rsidR="005014E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Caption / Muted</w:t>
            </w:r>
          </w:p>
          <w:p w14:paraId="3E3E889B" w14:textId="77777777" w:rsidR="005014EA" w:rsidRDefault="00000000">
            <w:r>
              <w:rPr>
                <w:color w:val="4A5568"/>
                <w:sz w:val="16"/>
                <w:szCs w:val="16"/>
              </w:rPr>
              <w:t>Lato 400, 14px, tracked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B8152" w14:textId="77777777" w:rsidR="005014EA" w:rsidRDefault="00000000">
            <w:r>
              <w:rPr>
                <w:color w:val="4A5568"/>
                <w:sz w:val="18"/>
                <w:szCs w:val="18"/>
              </w:rPr>
              <w:t>ADAM LEIBLER  ·  TWITCH PARTNER  ·  U.S. ARMY VETERAN</w:t>
            </w:r>
          </w:p>
        </w:tc>
      </w:tr>
    </w:tbl>
    <w:p w14:paraId="70D59F2A" w14:textId="77777777" w:rsidR="005014EA" w:rsidRDefault="005014EA">
      <w:pPr>
        <w:spacing w:line="160" w:lineRule="auto"/>
      </w:pPr>
    </w:p>
    <w:p w14:paraId="4E4803F8" w14:textId="77777777" w:rsidR="005014EA" w:rsidRDefault="00000000">
      <w:pPr>
        <w:pStyle w:val="Heading2"/>
      </w:pPr>
      <w:r>
        <w:t>Type Scale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3CAE41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D28B8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Role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FFCB3" w14:textId="77777777" w:rsidR="005014EA" w:rsidRDefault="00000000">
            <w:r>
              <w:rPr>
                <w:color w:val="CBD5E0"/>
                <w:sz w:val="18"/>
                <w:szCs w:val="18"/>
              </w:rPr>
              <w:t>Spec</w:t>
            </w:r>
          </w:p>
        </w:tc>
      </w:tr>
      <w:tr w:rsidR="005014EA" w14:paraId="60F77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01F95" w14:textId="77777777" w:rsidR="005014EA" w:rsidRDefault="00000000">
            <w:r>
              <w:rPr>
                <w:b/>
                <w:bCs/>
              </w:rPr>
              <w:t>Hero H1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840B6" w14:textId="77777777" w:rsidR="005014EA" w:rsidRDefault="00000000">
            <w:r>
              <w:t>Orbitron 800, 42px, uppercase, letter-spacing 0.02em</w:t>
            </w:r>
          </w:p>
        </w:tc>
      </w:tr>
      <w:tr w:rsidR="005014EA" w14:paraId="462B5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1F629" w14:textId="77777777" w:rsidR="005014EA" w:rsidRDefault="00000000">
            <w:r>
              <w:rPr>
                <w:b/>
                <w:bCs/>
              </w:rPr>
              <w:t>Section H2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D2D9B" w14:textId="77777777" w:rsidR="005014EA" w:rsidRDefault="00000000">
            <w:r>
              <w:t>Orbitron 700, 24–32px</w:t>
            </w:r>
          </w:p>
        </w:tc>
      </w:tr>
      <w:tr w:rsidR="005014EA" w14:paraId="4FAB7D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AFB43" w14:textId="77777777" w:rsidR="005014EA" w:rsidRDefault="00000000">
            <w:r>
              <w:rPr>
                <w:b/>
                <w:bCs/>
              </w:rPr>
              <w:t>Card H3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5DBBC" w14:textId="77777777" w:rsidR="005014EA" w:rsidRDefault="00000000">
            <w:r>
              <w:t>Orbitron 700, 14–18px</w:t>
            </w:r>
          </w:p>
        </w:tc>
      </w:tr>
      <w:tr w:rsidR="005014EA" w14:paraId="5E32E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A7AE8" w14:textId="77777777" w:rsidR="005014EA" w:rsidRDefault="00000000">
            <w:r>
              <w:rPr>
                <w:b/>
                <w:bCs/>
              </w:rPr>
              <w:t>Label / Badge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9B574" w14:textId="77777777" w:rsidR="005014EA" w:rsidRDefault="00000000">
            <w:r>
              <w:t>Orbitron 700, 12px, uppercase, letter-spacing 0.06em</w:t>
            </w:r>
          </w:p>
        </w:tc>
      </w:tr>
      <w:tr w:rsidR="005014EA" w14:paraId="4F0060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C2349" w14:textId="77777777" w:rsidR="005014EA" w:rsidRDefault="00000000">
            <w:r>
              <w:rPr>
                <w:b/>
                <w:bCs/>
              </w:rPr>
              <w:t>Button text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2A1A8" w14:textId="77777777" w:rsidR="005014EA" w:rsidRDefault="00000000">
            <w:r>
              <w:t>Orbitron 700, 12px, uppercase, letter-spacing 0.06em</w:t>
            </w:r>
          </w:p>
        </w:tc>
      </w:tr>
      <w:tr w:rsidR="005014EA" w14:paraId="51B68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D50FC" w14:textId="77777777" w:rsidR="005014EA" w:rsidRDefault="00000000">
            <w:r>
              <w:rPr>
                <w:b/>
                <w:bCs/>
              </w:rPr>
              <w:t>Body copy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8A9CA" w14:textId="77777777" w:rsidR="005014EA" w:rsidRDefault="00000000">
            <w:r>
              <w:t>Lato 400, 16px, line-height 1.7</w:t>
            </w:r>
          </w:p>
        </w:tc>
      </w:tr>
      <w:tr w:rsidR="005014EA" w14:paraId="20744F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FEBDA" w14:textId="77777777" w:rsidR="005014EA" w:rsidRDefault="00000000">
            <w:r>
              <w:rPr>
                <w:b/>
                <w:bCs/>
              </w:rPr>
              <w:t>Body bold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7ECCE" w14:textId="77777777" w:rsidR="005014EA" w:rsidRDefault="00000000">
            <w:r>
              <w:t>Lato 700, 16px</w:t>
            </w:r>
          </w:p>
        </w:tc>
      </w:tr>
      <w:tr w:rsidR="005014EA" w14:paraId="638787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6A226" w14:textId="77777777" w:rsidR="005014EA" w:rsidRDefault="00000000">
            <w:r>
              <w:rPr>
                <w:b/>
                <w:bCs/>
              </w:rPr>
              <w:t>Subheading label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75F80" w14:textId="77777777" w:rsidR="005014EA" w:rsidRDefault="00000000">
            <w:r>
              <w:t>Lato 700, 14px, uppercase, letter-spacing 0.3em</w:t>
            </w:r>
          </w:p>
        </w:tc>
      </w:tr>
      <w:tr w:rsidR="005014EA" w14:paraId="63FEB1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B4163" w14:textId="77777777" w:rsidR="005014EA" w:rsidRDefault="00000000">
            <w:r>
              <w:rPr>
                <w:b/>
                <w:bCs/>
              </w:rPr>
              <w:lastRenderedPageBreak/>
              <w:t>Caption / muted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86F33" w14:textId="77777777" w:rsidR="005014EA" w:rsidRDefault="00000000">
            <w:r>
              <w:t>Lato 400, 12–14px, letter-spacing 0.17em</w:t>
            </w:r>
          </w:p>
        </w:tc>
      </w:tr>
      <w:tr w:rsidR="005014EA" w14:paraId="4C040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ECC6E" w14:textId="77777777" w:rsidR="005014EA" w:rsidRDefault="00000000">
            <w:r>
              <w:rPr>
                <w:b/>
                <w:bCs/>
              </w:rPr>
              <w:t>Social / print stat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578B1" w14:textId="77777777" w:rsidR="005014EA" w:rsidRDefault="00000000">
            <w:r>
              <w:t>Lato 300, 24px (light) + Lato Regular for tagline</w:t>
            </w:r>
          </w:p>
        </w:tc>
      </w:tr>
    </w:tbl>
    <w:p w14:paraId="52304DC5" w14:textId="77777777" w:rsidR="005014EA" w:rsidRDefault="005014EA">
      <w:pPr>
        <w:spacing w:line="120" w:lineRule="auto"/>
      </w:pPr>
    </w:p>
    <w:p w14:paraId="22246F43" w14:textId="77777777" w:rsidR="005014EA" w:rsidRDefault="00000000">
      <w:pPr>
        <w:pStyle w:val="Heading2"/>
      </w:pPr>
      <w:r>
        <w:t>Typography Rules</w:t>
      </w:r>
    </w:p>
    <w:p w14:paraId="6ACD1802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Never use Orbitron for body copy. It is a display font only.</w:t>
      </w:r>
    </w:p>
    <w:p w14:paraId="591EE72E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Hero H1 text is always uppercase. Section H2 and below follow sentence case unless explicitly a label.</w:t>
      </w:r>
    </w:p>
    <w:p w14:paraId="1197C3A1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Lato handles anything over ~3 lines. Orbitron is for impact, not endurance.</w:t>
      </w:r>
    </w:p>
    <w:p w14:paraId="0638AAE5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Letter-spacing on Orbitron labels: 0.3–0.42em for all-caps badge/label usage.</w:t>
      </w:r>
    </w:p>
    <w:p w14:paraId="4700B788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On dark backgrounds: headings in #F8FAFC, body in #CBD5E0.</w:t>
      </w:r>
    </w:p>
    <w:p w14:paraId="018DB9EC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On light/print backgrounds: headings in #060D1A, body in #1A202C.</w:t>
      </w:r>
    </w:p>
    <w:p w14:paraId="35223A39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Never use bold on Lato body text for decoration — bold is reserved for genuinely important phrases.</w:t>
      </w:r>
    </w:p>
    <w:p w14:paraId="7D206BFB" w14:textId="77777777" w:rsidR="005014EA" w:rsidRDefault="00000000">
      <w:r>
        <w:br w:type="page"/>
      </w:r>
    </w:p>
    <w:p w14:paraId="5FDB6844" w14:textId="77777777" w:rsidR="005014EA" w:rsidRDefault="00000000">
      <w:pPr>
        <w:spacing w:before="400" w:after="120"/>
      </w:pPr>
      <w:r>
        <w:rPr>
          <w:b/>
          <w:bCs/>
          <w:color w:val="0099BB"/>
          <w:spacing w:val="120"/>
          <w:sz w:val="18"/>
          <w:szCs w:val="18"/>
        </w:rPr>
        <w:lastRenderedPageBreak/>
        <w:t>04</w:t>
      </w:r>
    </w:p>
    <w:p w14:paraId="7F3BE678" w14:textId="77777777" w:rsidR="005014EA" w:rsidRDefault="00000000">
      <w:pPr>
        <w:pStyle w:val="Heading1"/>
        <w:spacing w:before="0"/>
      </w:pPr>
      <w:r>
        <w:t>Voice &amp; Tone</w:t>
      </w:r>
    </w:p>
    <w:p w14:paraId="38058DC5" w14:textId="77777777" w:rsidR="005014EA" w:rsidRDefault="005014EA">
      <w:pPr>
        <w:pBdr>
          <w:bottom w:val="single" w:sz="6" w:space="1" w:color="C49A28"/>
        </w:pBdr>
      </w:pPr>
    </w:p>
    <w:p w14:paraId="481C81ED" w14:textId="77777777" w:rsidR="005014EA" w:rsidRDefault="005014EA">
      <w:pPr>
        <w:spacing w:line="120" w:lineRule="auto"/>
      </w:pPr>
    </w:p>
    <w:p w14:paraId="08B14641" w14:textId="77777777" w:rsidR="005014EA" w:rsidRDefault="00000000">
      <w:pPr>
        <w:spacing w:after="160"/>
      </w:pPr>
      <w:r>
        <w:t>Adam's brand voice is the voice of someone who has done the work and has the receipts. It is direct, specific, and opinionated — but never dismissive of the people it's designed to serve. The brand talks the way a trusted expert talks to a peer: no jargon hedging, no false modesty, no filler.</w:t>
      </w:r>
    </w:p>
    <w:p w14:paraId="13E0E756" w14:textId="77777777" w:rsidR="005014EA" w:rsidRDefault="005014EA">
      <w:pPr>
        <w:spacing w:line="80" w:lineRule="auto"/>
      </w:pPr>
    </w:p>
    <w:p w14:paraId="361778CD" w14:textId="77777777" w:rsidR="005014EA" w:rsidRDefault="00000000">
      <w:pPr>
        <w:pStyle w:val="Heading2"/>
      </w:pPr>
      <w:r>
        <w:t>The Core Voice Attributes</w:t>
      </w:r>
    </w:p>
    <w:p w14:paraId="3D8230E8" w14:textId="77777777" w:rsidR="005014EA" w:rsidRDefault="005014EA">
      <w:pPr>
        <w:spacing w:line="4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5014EA" w14:paraId="6FE9127B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2" w:space="0" w:color="C49A28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9B055B" w14:textId="77777777" w:rsidR="005014EA" w:rsidRDefault="00000000">
            <w:pPr>
              <w:spacing w:after="80"/>
            </w:pPr>
            <w:r>
              <w:rPr>
                <w:b/>
                <w:bCs/>
                <w:color w:val="C49A28"/>
                <w:spacing w:val="80"/>
                <w:sz w:val="18"/>
                <w:szCs w:val="18"/>
              </w:rPr>
              <w:t>DIRECT</w:t>
            </w:r>
          </w:p>
          <w:p w14:paraId="44293C11" w14:textId="77777777" w:rsidR="005014EA" w:rsidRDefault="00000000">
            <w:pPr>
              <w:spacing w:after="80"/>
            </w:pPr>
            <w:r>
              <w:t>Say what you mean. Cut the throat-clearing. No "leveraging synergies" or "holistic approaches."</w:t>
            </w:r>
          </w:p>
          <w:p w14:paraId="7CF22101" w14:textId="77777777" w:rsidR="005014EA" w:rsidRDefault="00000000">
            <w:pPr>
              <w:spacing w:after="80"/>
            </w:pPr>
            <w:r>
              <w:t>Example: "Training that gets completed is not the same as training that changes behavior."</w:t>
            </w:r>
          </w:p>
        </w:tc>
      </w:tr>
    </w:tbl>
    <w:p w14:paraId="5B76E0E8" w14:textId="77777777" w:rsidR="005014EA" w:rsidRDefault="005014EA">
      <w:pPr>
        <w:spacing w:line="12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5014EA" w14:paraId="3ABDAEE3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2" w:space="0" w:color="0099BB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9F1798" w14:textId="77777777" w:rsidR="005014EA" w:rsidRDefault="00000000">
            <w:pPr>
              <w:spacing w:after="80"/>
            </w:pPr>
            <w:r>
              <w:rPr>
                <w:b/>
                <w:bCs/>
                <w:color w:val="0099BB"/>
                <w:spacing w:val="80"/>
                <w:sz w:val="18"/>
                <w:szCs w:val="18"/>
              </w:rPr>
              <w:t>SPECIFIC</w:t>
            </w:r>
          </w:p>
          <w:p w14:paraId="445910F6" w14:textId="77777777" w:rsidR="005014EA" w:rsidRDefault="00000000">
            <w:pPr>
              <w:spacing w:after="80"/>
            </w:pPr>
            <w:r>
              <w:t>Credentials and claims are always backed by numbers, names, or context. Vague claims don't belong here.</w:t>
            </w:r>
          </w:p>
          <w:p w14:paraId="27EC9931" w14:textId="77777777" w:rsidR="005014EA" w:rsidRDefault="00000000">
            <w:pPr>
              <w:spacing w:after="80"/>
            </w:pPr>
            <w:r>
              <w:t>Example: "Under 30 days to first engineering contribution at Twitch." Not: "Significantly reduced onboarding time."</w:t>
            </w:r>
          </w:p>
        </w:tc>
      </w:tr>
    </w:tbl>
    <w:p w14:paraId="19EB1C40" w14:textId="77777777" w:rsidR="005014EA" w:rsidRDefault="005014EA">
      <w:pPr>
        <w:spacing w:line="12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5014EA" w14:paraId="1DC7515D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2" w:space="0" w:color="C49A28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A7784C" w14:textId="77777777" w:rsidR="005014EA" w:rsidRDefault="00000000">
            <w:pPr>
              <w:spacing w:after="80"/>
            </w:pPr>
            <w:r>
              <w:rPr>
                <w:b/>
                <w:bCs/>
                <w:color w:val="C49A28"/>
                <w:spacing w:val="80"/>
                <w:sz w:val="18"/>
                <w:szCs w:val="18"/>
              </w:rPr>
              <w:t>EARNED CONFIDENCE</w:t>
            </w:r>
          </w:p>
          <w:p w14:paraId="12BEEC88" w14:textId="77777777" w:rsidR="005014EA" w:rsidRDefault="00000000">
            <w:pPr>
              <w:spacing w:after="80"/>
            </w:pPr>
            <w:r>
              <w:t>The brand doesn't brag, but it doesn't undersell either. The work speaks, and the voice points at it.</w:t>
            </w:r>
          </w:p>
          <w:p w14:paraId="4184C6B1" w14:textId="77777777" w:rsidR="005014EA" w:rsidRDefault="00000000">
            <w:pPr>
              <w:spacing w:after="80"/>
            </w:pPr>
            <w:r>
              <w:t>Example: "That award-winning instinct for craft has defined every role since."</w:t>
            </w:r>
          </w:p>
        </w:tc>
      </w:tr>
    </w:tbl>
    <w:p w14:paraId="02892731" w14:textId="77777777" w:rsidR="005014EA" w:rsidRDefault="005014EA">
      <w:pPr>
        <w:spacing w:line="12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5014EA" w14:paraId="3959719B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2" w:space="0" w:color="16A34A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B14470" w14:textId="77777777" w:rsidR="005014EA" w:rsidRDefault="00000000">
            <w:pPr>
              <w:spacing w:after="80"/>
            </w:pPr>
            <w:r>
              <w:rPr>
                <w:b/>
                <w:bCs/>
                <w:color w:val="16A34A"/>
                <w:spacing w:val="80"/>
                <w:sz w:val="18"/>
                <w:szCs w:val="18"/>
              </w:rPr>
              <w:t>EMPATHETIC</w:t>
            </w:r>
          </w:p>
          <w:p w14:paraId="459B5B06" w14:textId="77777777" w:rsidR="005014EA" w:rsidRDefault="00000000">
            <w:pPr>
              <w:spacing w:after="80"/>
            </w:pPr>
            <w:r>
              <w:t>The learner is always the protagonist. The work exists to serve their understanding, not to impress a stakeholder.</w:t>
            </w:r>
          </w:p>
          <w:p w14:paraId="73FFD9F5" w14:textId="77777777" w:rsidR="005014EA" w:rsidRDefault="00000000">
            <w:pPr>
              <w:spacing w:after="80"/>
            </w:pPr>
            <w:r>
              <w:t>Example: "Good learning design is fundamentally an act of empathy — understanding what learners need, where they struggle, and what will actually change their behavior."</w:t>
            </w:r>
          </w:p>
        </w:tc>
      </w:tr>
    </w:tbl>
    <w:p w14:paraId="37682CD6" w14:textId="77777777" w:rsidR="005014EA" w:rsidRDefault="005014EA">
      <w:pPr>
        <w:spacing w:line="12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5014EA" w14:paraId="1370E64A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2" w:space="0" w:color="A78BFA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8CEC4E" w14:textId="77777777" w:rsidR="005014EA" w:rsidRDefault="00000000">
            <w:pPr>
              <w:spacing w:after="80"/>
            </w:pPr>
            <w:r>
              <w:rPr>
                <w:b/>
                <w:bCs/>
                <w:color w:val="A78BFA"/>
                <w:spacing w:val="80"/>
                <w:sz w:val="18"/>
                <w:szCs w:val="18"/>
              </w:rPr>
              <w:lastRenderedPageBreak/>
              <w:t>NO FLUFF</w:t>
            </w:r>
          </w:p>
          <w:p w14:paraId="635228A7" w14:textId="77777777" w:rsidR="005014EA" w:rsidRDefault="00000000">
            <w:pPr>
              <w:spacing w:after="80"/>
            </w:pPr>
            <w:r>
              <w:t>Ornamentation is for the design, not the copy. Every sentence earns its place.</w:t>
            </w:r>
          </w:p>
          <w:p w14:paraId="61EE70F9" w14:textId="77777777" w:rsidR="005014EA" w:rsidRDefault="00000000">
            <w:pPr>
              <w:spacing w:after="80"/>
            </w:pPr>
            <w:r>
              <w:t>Example: "No cookie-cutter templates." Three words. Done.</w:t>
            </w:r>
          </w:p>
        </w:tc>
      </w:tr>
    </w:tbl>
    <w:p w14:paraId="6D3F5296" w14:textId="77777777" w:rsidR="005014EA" w:rsidRDefault="005014EA">
      <w:pPr>
        <w:spacing w:line="120" w:lineRule="auto"/>
      </w:pPr>
    </w:p>
    <w:p w14:paraId="31503D0E" w14:textId="77777777" w:rsidR="005014EA" w:rsidRDefault="00000000">
      <w:pPr>
        <w:pStyle w:val="Heading2"/>
      </w:pPr>
      <w:r>
        <w:t>Tone Calibration by Context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0"/>
        <w:gridCol w:w="9620"/>
      </w:tblGrid>
      <w:tr w:rsidR="005014EA" w14:paraId="16FE184A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2FF99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Context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495A8" w14:textId="77777777" w:rsidR="005014EA" w:rsidRDefault="00000000">
            <w:r>
              <w:rPr>
                <w:color w:val="CBD5E0"/>
                <w:sz w:val="18"/>
                <w:szCs w:val="18"/>
              </w:rPr>
              <w:t>Tone</w:t>
            </w:r>
          </w:p>
        </w:tc>
      </w:tr>
      <w:tr w:rsidR="005014EA" w14:paraId="7B1610C7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68296" w14:textId="77777777" w:rsidR="005014EA" w:rsidRDefault="00000000">
            <w:r>
              <w:rPr>
                <w:b/>
                <w:bCs/>
              </w:rPr>
              <w:t>Portfolio / case study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C74B6" w14:textId="77777777" w:rsidR="005014EA" w:rsidRDefault="00000000">
            <w:r>
              <w:t>Precise and authoritative — outcomes, decisions, methodology</w:t>
            </w:r>
          </w:p>
        </w:tc>
      </w:tr>
      <w:tr w:rsidR="005014EA" w14:paraId="550BDCC4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E9802" w14:textId="77777777" w:rsidR="005014EA" w:rsidRDefault="00000000">
            <w:r>
              <w:rPr>
                <w:b/>
                <w:bCs/>
              </w:rPr>
              <w:t>About / bio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A45FE" w14:textId="77777777" w:rsidR="005014EA" w:rsidRDefault="00000000">
            <w:r>
              <w:t>Warm and direct — first person, narrative arc, human touches (Ripley)</w:t>
            </w:r>
          </w:p>
        </w:tc>
      </w:tr>
      <w:tr w:rsidR="005014EA" w14:paraId="78C3E90B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12D96" w14:textId="77777777" w:rsidR="005014EA" w:rsidRDefault="00000000">
            <w:r>
              <w:rPr>
                <w:b/>
                <w:bCs/>
              </w:rPr>
              <w:t>Service descriptions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E99EC" w14:textId="77777777" w:rsidR="005014EA" w:rsidRDefault="00000000">
            <w:r>
              <w:t>Confident and concrete — what it is, why it matters, what it delivers</w:t>
            </w:r>
          </w:p>
        </w:tc>
      </w:tr>
      <w:tr w:rsidR="005014EA" w14:paraId="7E8C6948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04402" w14:textId="77777777" w:rsidR="005014EA" w:rsidRDefault="00000000">
            <w:r>
              <w:rPr>
                <w:b/>
                <w:bCs/>
              </w:rPr>
              <w:t>Contact / CTA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DC1B0" w14:textId="77777777" w:rsidR="005014EA" w:rsidRDefault="00000000">
            <w:r>
              <w:t>Open and collegial — invitation without pressure</w:t>
            </w:r>
          </w:p>
        </w:tc>
      </w:tr>
      <w:tr w:rsidR="005014EA" w14:paraId="7B5FA783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FE205" w14:textId="77777777" w:rsidR="005014EA" w:rsidRDefault="00000000">
            <w:r>
              <w:rPr>
                <w:b/>
                <w:bCs/>
              </w:rPr>
              <w:t>Philosophy / manifesto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EC530" w14:textId="77777777" w:rsidR="005014EA" w:rsidRDefault="00000000">
            <w:r>
              <w:t>Opinionated and principled — clear point of view, willing to challenge norms</w:t>
            </w:r>
          </w:p>
        </w:tc>
      </w:tr>
      <w:tr w:rsidR="005014EA" w14:paraId="025EBF68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A4E11" w14:textId="77777777" w:rsidR="005014EA" w:rsidRDefault="00000000">
            <w:r>
              <w:rPr>
                <w:b/>
                <w:bCs/>
              </w:rPr>
              <w:t>Resume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1B738" w14:textId="77777777" w:rsidR="005014EA" w:rsidRDefault="00000000">
            <w:r>
              <w:t>Active and metric-driven — verbs, numbers, no hedging</w:t>
            </w:r>
          </w:p>
        </w:tc>
      </w:tr>
      <w:tr w:rsidR="005014EA" w14:paraId="4A2EA957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1A704" w14:textId="77777777" w:rsidR="005014EA" w:rsidRDefault="00000000">
            <w:r>
              <w:rPr>
                <w:b/>
                <w:bCs/>
              </w:rPr>
              <w:t>Social media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0FAB3" w14:textId="77777777" w:rsidR="005014EA" w:rsidRDefault="00000000">
            <w:r>
              <w:t>Conversational but substantive — the same voice, slightly less formal</w:t>
            </w:r>
          </w:p>
        </w:tc>
      </w:tr>
    </w:tbl>
    <w:p w14:paraId="7B235721" w14:textId="77777777" w:rsidR="005014EA" w:rsidRDefault="005014EA">
      <w:pPr>
        <w:spacing w:line="120" w:lineRule="auto"/>
      </w:pPr>
    </w:p>
    <w:p w14:paraId="15D275BE" w14:textId="77777777" w:rsidR="005014EA" w:rsidRDefault="00000000">
      <w:pPr>
        <w:pStyle w:val="Heading2"/>
      </w:pPr>
      <w:r>
        <w:t>Writing Signature</w:t>
      </w:r>
    </w:p>
    <w:p w14:paraId="45FBAB1A" w14:textId="77777777" w:rsidR="005014EA" w:rsidRDefault="00000000">
      <w:pPr>
        <w:spacing w:after="160"/>
      </w:pPr>
      <w:r>
        <w:t>These stylistic patterns appear consistently across all brand copy:</w:t>
      </w:r>
    </w:p>
    <w:p w14:paraId="62DFDD4F" w14:textId="77777777" w:rsidR="005014EA" w:rsidRDefault="005014EA">
      <w:pPr>
        <w:spacing w:line="40" w:lineRule="auto"/>
      </w:pPr>
    </w:p>
    <w:p w14:paraId="413A09DF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The em dash as a pivot: "From award-winning game-based simulations to AI-enhanced video production — I make complex content stick."</w:t>
      </w:r>
    </w:p>
    <w:p w14:paraId="6A99989C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The "actually" pattern: calling out the gap between surface-level completion and real change.</w:t>
      </w:r>
    </w:p>
    <w:p w14:paraId="21808864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Rhetorical challenge: questioning whether training is even the right solution before proposing one.</w:t>
      </w:r>
    </w:p>
    <w:p w14:paraId="5AFD377F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Parallel construction in credentials: "15+ years... 10k+ learners... 40% reduction... &lt;30 days..."</w:t>
      </w:r>
    </w:p>
    <w:p w14:paraId="3F46F4CE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Short declarative close: After a long sentence, land hard. "That's the job, in any medium."</w:t>
      </w:r>
    </w:p>
    <w:p w14:paraId="202A4B5E" w14:textId="77777777" w:rsidR="005014EA" w:rsidRDefault="005014EA">
      <w:pPr>
        <w:spacing w:line="120" w:lineRule="auto"/>
      </w:pPr>
    </w:p>
    <w:p w14:paraId="119A2866" w14:textId="77777777" w:rsidR="005014EA" w:rsidRDefault="00000000">
      <w:pPr>
        <w:pStyle w:val="Heading2"/>
      </w:pPr>
      <w:r>
        <w:lastRenderedPageBreak/>
        <w:t>Do / Don't: Voice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6480"/>
      </w:tblGrid>
      <w:tr w:rsidR="005014EA" w14:paraId="17313CB3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8" w:space="0" w:color="4ADE8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C7CF6" w14:textId="77777777" w:rsidR="005014EA" w:rsidRDefault="00000000">
            <w:r>
              <w:rPr>
                <w:b/>
                <w:bCs/>
                <w:color w:val="16A34A"/>
                <w:sz w:val="20"/>
                <w:szCs w:val="20"/>
              </w:rPr>
              <w:t>✓  DO</w:t>
            </w:r>
          </w:p>
        </w:tc>
        <w:tc>
          <w:tcPr>
            <w:tcW w:w="6480" w:type="dxa"/>
            <w:tcBorders>
              <w:top w:val="single" w:sz="8" w:space="0" w:color="EF4444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2D425" w14:textId="77777777" w:rsidR="005014EA" w:rsidRDefault="00000000">
            <w:r>
              <w:rPr>
                <w:b/>
                <w:bCs/>
                <w:color w:val="DC2626"/>
                <w:sz w:val="20"/>
                <w:szCs w:val="20"/>
              </w:rPr>
              <w:t>✗  DON'T</w:t>
            </w:r>
          </w:p>
        </w:tc>
      </w:tr>
      <w:tr w:rsidR="005014EA" w14:paraId="605E215C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26DC7" w14:textId="77777777" w:rsidR="005014EA" w:rsidRDefault="00000000">
            <w:r>
              <w:rPr>
                <w:sz w:val="21"/>
                <w:szCs w:val="21"/>
              </w:rPr>
              <w:t>"I make complex content stick."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A4176" w14:textId="77777777" w:rsidR="005014EA" w:rsidRDefault="00000000">
            <w:r>
              <w:rPr>
                <w:sz w:val="21"/>
                <w:szCs w:val="21"/>
              </w:rPr>
              <w:t>"I am passionate about creating engaging learning experiences."</w:t>
            </w:r>
          </w:p>
        </w:tc>
      </w:tr>
      <w:tr w:rsidR="005014EA" w14:paraId="165E3461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2A9EE" w14:textId="77777777" w:rsidR="005014EA" w:rsidRDefault="00000000">
            <w:r>
              <w:rPr>
                <w:sz w:val="21"/>
                <w:szCs w:val="21"/>
              </w:rPr>
              <w:t>"Training that gets completed is not the same as training that changes behavior."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DCB54" w14:textId="77777777" w:rsidR="005014EA" w:rsidRDefault="00000000">
            <w:r>
              <w:rPr>
                <w:sz w:val="21"/>
                <w:szCs w:val="21"/>
              </w:rPr>
              <w:t>"I believe in the importance of effective learning outcomes."</w:t>
            </w:r>
          </w:p>
        </w:tc>
      </w:tr>
      <w:tr w:rsidR="005014EA" w14:paraId="03FD3DF8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C1F11" w14:textId="77777777" w:rsidR="005014EA" w:rsidRDefault="00000000">
            <w:r>
              <w:rPr>
                <w:sz w:val="21"/>
                <w:szCs w:val="21"/>
              </w:rPr>
              <w:t>"No cookie-cutter templates."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0A0FF" w14:textId="77777777" w:rsidR="005014EA" w:rsidRDefault="00000000">
            <w:r>
              <w:rPr>
                <w:sz w:val="21"/>
                <w:szCs w:val="21"/>
              </w:rPr>
              <w:t>"Customized solutions tailored to your unique needs."</w:t>
            </w:r>
          </w:p>
        </w:tc>
      </w:tr>
      <w:tr w:rsidR="005014EA" w14:paraId="3634E27B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EF2B7" w14:textId="77777777" w:rsidR="005014EA" w:rsidRDefault="00000000">
            <w:r>
              <w:rPr>
                <w:sz w:val="21"/>
                <w:szCs w:val="21"/>
              </w:rPr>
              <w:t>"Under 30 days to first engineering contribution at Twitch."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222FB" w14:textId="77777777" w:rsidR="005014EA" w:rsidRDefault="00000000">
            <w:r>
              <w:rPr>
                <w:sz w:val="21"/>
                <w:szCs w:val="21"/>
              </w:rPr>
              <w:t>"Significantly improved onboarding time."</w:t>
            </w:r>
          </w:p>
        </w:tc>
      </w:tr>
      <w:tr w:rsidR="005014EA" w14:paraId="38E8FFF6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166B8" w14:textId="77777777" w:rsidR="005014EA" w:rsidRDefault="00000000">
            <w:r>
              <w:rPr>
                <w:sz w:val="21"/>
                <w:szCs w:val="21"/>
              </w:rPr>
              <w:t>"Good learning design is fundamentally an act of empathy."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E791C" w14:textId="77777777" w:rsidR="005014EA" w:rsidRDefault="00000000">
            <w:r>
              <w:rPr>
                <w:sz w:val="21"/>
                <w:szCs w:val="21"/>
              </w:rPr>
              <w:t>"I put the learner first in everything I do."</w:t>
            </w:r>
          </w:p>
        </w:tc>
      </w:tr>
      <w:tr w:rsidR="005014EA" w14:paraId="46D135D2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06392" w14:textId="77777777" w:rsidR="005014EA" w:rsidRDefault="00000000">
            <w:r>
              <w:rPr>
                <w:sz w:val="21"/>
                <w:szCs w:val="21"/>
              </w:rPr>
              <w:t>"Is training actually the right solution — or is this a process, access, or motivation problem?"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8C4C2" w14:textId="77777777" w:rsidR="005014EA" w:rsidRDefault="00000000">
            <w:r>
              <w:rPr>
                <w:sz w:val="21"/>
                <w:szCs w:val="21"/>
              </w:rPr>
              <w:t>"I always start with a thorough needs analysis to ensure alignment."</w:t>
            </w:r>
          </w:p>
        </w:tc>
      </w:tr>
      <w:tr w:rsidR="005014EA" w14:paraId="3AD30F60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A8FFB" w14:textId="77777777" w:rsidR="005014EA" w:rsidRDefault="00000000">
            <w:r>
              <w:rPr>
                <w:sz w:val="21"/>
                <w:szCs w:val="21"/>
              </w:rPr>
              <w:t>"Completion rates are a vanity metric."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27018" w14:textId="77777777" w:rsidR="005014EA" w:rsidRDefault="00000000">
            <w:r>
              <w:rPr>
                <w:sz w:val="21"/>
                <w:szCs w:val="21"/>
              </w:rPr>
              <w:t>"I track key learning metrics to ensure program success."</w:t>
            </w:r>
          </w:p>
        </w:tc>
      </w:tr>
      <w:tr w:rsidR="005014EA" w14:paraId="52D96C7C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1BABA" w14:textId="77777777" w:rsidR="005014EA" w:rsidRDefault="00000000">
            <w:r>
              <w:rPr>
                <w:sz w:val="21"/>
                <w:szCs w:val="21"/>
              </w:rPr>
              <w:t>"I take on a small number of contracts at a time to keep quality high."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55E24" w14:textId="77777777" w:rsidR="005014EA" w:rsidRDefault="00000000">
            <w:r>
              <w:rPr>
                <w:sz w:val="21"/>
                <w:szCs w:val="21"/>
              </w:rPr>
              <w:t>"I am currently accepting new clients and would love to work with you!"</w:t>
            </w:r>
          </w:p>
        </w:tc>
      </w:tr>
      <w:tr w:rsidR="005014EA" w14:paraId="4A1070D2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3AFFA" w14:textId="77777777" w:rsidR="005014EA" w:rsidRDefault="00000000">
            <w:r>
              <w:rPr>
                <w:sz w:val="21"/>
                <w:szCs w:val="21"/>
              </w:rPr>
              <w:t>"40% reduction in production timeline via AI-enhanced workflows."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30F58" w14:textId="77777777" w:rsidR="005014EA" w:rsidRDefault="00000000">
            <w:r>
              <w:rPr>
                <w:sz w:val="21"/>
                <w:szCs w:val="21"/>
              </w:rPr>
              <w:t>"I leverage cutting-edge AI tools to optimize my workflow."</w:t>
            </w:r>
          </w:p>
        </w:tc>
      </w:tr>
      <w:tr w:rsidR="005014EA" w14:paraId="2CEC4347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4F78F" w14:textId="77777777" w:rsidR="005014EA" w:rsidRDefault="00000000">
            <w:r>
              <w:rPr>
                <w:sz w:val="21"/>
                <w:szCs w:val="21"/>
              </w:rPr>
              <w:t>"Built with intention."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A2FE5" w14:textId="77777777" w:rsidR="005014EA" w:rsidRDefault="00000000">
            <w:r>
              <w:rPr>
                <w:sz w:val="21"/>
                <w:szCs w:val="21"/>
              </w:rPr>
              <w:t>"Crafted with care and attention to detail for optimal results."</w:t>
            </w:r>
          </w:p>
        </w:tc>
      </w:tr>
      <w:tr w:rsidR="005014EA" w14:paraId="2EB6A007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DC186" w14:textId="77777777" w:rsidR="005014EA" w:rsidRDefault="00000000">
            <w:r>
              <w:rPr>
                <w:sz w:val="21"/>
                <w:szCs w:val="21"/>
              </w:rPr>
              <w:t>"Slides are not learning."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61D81" w14:textId="77777777" w:rsidR="005014EA" w:rsidRDefault="00000000">
            <w:r>
              <w:rPr>
                <w:sz w:val="21"/>
                <w:szCs w:val="21"/>
              </w:rPr>
              <w:t>"I believe in creating dynamic, engaging slide-based content."</w:t>
            </w:r>
          </w:p>
        </w:tc>
      </w:tr>
      <w:tr w:rsidR="005014EA" w14:paraId="466C720B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5EEEE" w14:textId="77777777" w:rsidR="005014EA" w:rsidRDefault="00000000">
            <w:r>
              <w:rPr>
                <w:sz w:val="21"/>
                <w:szCs w:val="21"/>
              </w:rPr>
              <w:t>"From award-winning game-based simulations to AI-enhanced video production."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BF7C0" w14:textId="77777777" w:rsidR="005014EA" w:rsidRDefault="00000000">
            <w:r>
              <w:rPr>
                <w:sz w:val="21"/>
                <w:szCs w:val="21"/>
              </w:rPr>
              <w:t>"I have experience with a wide variety of learning modalities."</w:t>
            </w:r>
          </w:p>
        </w:tc>
      </w:tr>
      <w:tr w:rsidR="005014EA" w14:paraId="23D40804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FDC0C" w14:textId="77777777" w:rsidR="005014EA" w:rsidRDefault="00000000">
            <w:r>
              <w:rPr>
                <w:sz w:val="21"/>
                <w:szCs w:val="21"/>
              </w:rPr>
              <w:t>"That award-winning instinct for craft has defined every role since."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9A035" w14:textId="77777777" w:rsidR="005014EA" w:rsidRDefault="00000000">
            <w:r>
              <w:rPr>
                <w:sz w:val="21"/>
                <w:szCs w:val="21"/>
              </w:rPr>
              <w:t>"My Brandon Hall Award demonstrates my commitment to excellence."</w:t>
            </w:r>
          </w:p>
        </w:tc>
      </w:tr>
      <w:tr w:rsidR="005014EA" w14:paraId="651AEB3A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4578C" w14:textId="77777777" w:rsidR="005014EA" w:rsidRDefault="00000000">
            <w:r>
              <w:rPr>
                <w:sz w:val="21"/>
                <w:szCs w:val="21"/>
              </w:rPr>
              <w:t>"I design for Kirkpatrick Levels 3 and 4 wherever the budget allows."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F6463" w14:textId="77777777" w:rsidR="005014EA" w:rsidRDefault="00000000">
            <w:r>
              <w:rPr>
                <w:sz w:val="21"/>
                <w:szCs w:val="21"/>
              </w:rPr>
              <w:t>"I ensure full learning transfer through evidence-based methodologies."</w:t>
            </w:r>
          </w:p>
        </w:tc>
      </w:tr>
      <w:tr w:rsidR="005014EA" w14:paraId="7BB07C1D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EF1ED" w14:textId="77777777" w:rsidR="005014EA" w:rsidRDefault="00000000">
            <w:r>
              <w:rPr>
                <w:sz w:val="21"/>
                <w:szCs w:val="21"/>
              </w:rPr>
              <w:t>"Whether you need a single course or a full learning system — I'd rather understand the problem first."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3F37B" w14:textId="77777777" w:rsidR="005014EA" w:rsidRDefault="00000000">
            <w:r>
              <w:rPr>
                <w:sz w:val="21"/>
                <w:szCs w:val="21"/>
              </w:rPr>
              <w:t>"I offer end-to-end learning solutions for organizations of all sizes."</w:t>
            </w:r>
          </w:p>
        </w:tc>
      </w:tr>
    </w:tbl>
    <w:p w14:paraId="3C965AD9" w14:textId="77777777" w:rsidR="005014EA" w:rsidRDefault="00000000">
      <w:r>
        <w:br w:type="page"/>
      </w:r>
    </w:p>
    <w:p w14:paraId="6F28097A" w14:textId="77777777" w:rsidR="005014EA" w:rsidRDefault="00000000">
      <w:pPr>
        <w:spacing w:before="400" w:after="120"/>
      </w:pPr>
      <w:r>
        <w:rPr>
          <w:b/>
          <w:bCs/>
          <w:color w:val="0099BB"/>
          <w:spacing w:val="120"/>
          <w:sz w:val="18"/>
          <w:szCs w:val="18"/>
        </w:rPr>
        <w:lastRenderedPageBreak/>
        <w:t>05</w:t>
      </w:r>
    </w:p>
    <w:p w14:paraId="6E007492" w14:textId="77777777" w:rsidR="005014EA" w:rsidRDefault="00000000">
      <w:pPr>
        <w:pStyle w:val="Heading1"/>
        <w:spacing w:before="0"/>
      </w:pPr>
      <w:r>
        <w:t>Imagery &amp; Photography</w:t>
      </w:r>
    </w:p>
    <w:p w14:paraId="2284EA92" w14:textId="77777777" w:rsidR="005014EA" w:rsidRDefault="005014EA">
      <w:pPr>
        <w:pBdr>
          <w:bottom w:val="single" w:sz="6" w:space="1" w:color="C49A28"/>
        </w:pBdr>
      </w:pPr>
    </w:p>
    <w:p w14:paraId="60279B4F" w14:textId="77777777" w:rsidR="005014EA" w:rsidRDefault="005014EA">
      <w:pPr>
        <w:spacing w:line="120" w:lineRule="auto"/>
      </w:pPr>
    </w:p>
    <w:p w14:paraId="6A7E0F59" w14:textId="77777777" w:rsidR="005014EA" w:rsidRDefault="00000000">
      <w:pPr>
        <w:spacing w:after="160"/>
      </w:pPr>
      <w:r>
        <w:t>Imagery in this brand is deliberate and minimal. Every photo or graphic serves a purpose — there is no stock photography, no abstract filler, and no lifestyle imagery that doesn't connect to the actual person and work.</w:t>
      </w:r>
    </w:p>
    <w:p w14:paraId="011FA785" w14:textId="77777777" w:rsidR="005014EA" w:rsidRDefault="005014EA">
      <w:pPr>
        <w:spacing w:line="80" w:lineRule="auto"/>
      </w:pPr>
    </w:p>
    <w:p w14:paraId="366A5928" w14:textId="77777777" w:rsidR="005014EA" w:rsidRDefault="00000000">
      <w:pPr>
        <w:pStyle w:val="Heading2"/>
      </w:pPr>
      <w:r>
        <w:t>Portrait Photography</w:t>
      </w:r>
    </w:p>
    <w:p w14:paraId="28EB2415" w14:textId="77777777" w:rsidR="005014EA" w:rsidRDefault="00000000">
      <w:pPr>
        <w:spacing w:after="160"/>
      </w:pPr>
      <w:r>
        <w:t>The primary portrait (portrait_adamLeibler.webp) features dramatic, blue-lit studio lighting against a dark background — consistent with the brand's space/tech aesthetic. The subject is direct, composed, and confident. It is not a casual headshot.</w:t>
      </w:r>
    </w:p>
    <w:p w14:paraId="5FD402AF" w14:textId="77777777" w:rsidR="005014EA" w:rsidRDefault="005014EA">
      <w:pPr>
        <w:spacing w:line="4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2DA92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7D13C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Attribute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2C696" w14:textId="77777777" w:rsidR="005014EA" w:rsidRDefault="00000000">
            <w:r>
              <w:rPr>
                <w:color w:val="CBD5E0"/>
                <w:sz w:val="18"/>
                <w:szCs w:val="18"/>
              </w:rPr>
              <w:t>Guidance</w:t>
            </w:r>
          </w:p>
        </w:tc>
      </w:tr>
      <w:tr w:rsidR="005014EA" w14:paraId="628A4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10903" w14:textId="77777777" w:rsidR="005014EA" w:rsidRDefault="00000000">
            <w:r>
              <w:rPr>
                <w:b/>
                <w:bCs/>
              </w:rPr>
              <w:t>Lighting style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3900F" w14:textId="77777777" w:rsidR="005014EA" w:rsidRDefault="00000000">
            <w:r>
              <w:t>Dramatic, directional — blue-toned ambient with dark background</w:t>
            </w:r>
          </w:p>
        </w:tc>
      </w:tr>
      <w:tr w:rsidR="005014EA" w14:paraId="2C102B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07F79" w14:textId="77777777" w:rsidR="005014EA" w:rsidRDefault="00000000">
            <w:r>
              <w:rPr>
                <w:b/>
                <w:bCs/>
              </w:rPr>
              <w:t>Expression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7302F" w14:textId="77777777" w:rsidR="005014EA" w:rsidRDefault="00000000">
            <w:r>
              <w:t>Composed and direct. Approachable but not over-smiling.</w:t>
            </w:r>
          </w:p>
        </w:tc>
      </w:tr>
      <w:tr w:rsidR="005014EA" w14:paraId="5A580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F2D8E" w14:textId="77777777" w:rsidR="005014EA" w:rsidRDefault="00000000">
            <w:r>
              <w:rPr>
                <w:b/>
                <w:bCs/>
              </w:rPr>
              <w:t>Attire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34E84" w14:textId="77777777" w:rsidR="005014EA" w:rsidRDefault="00000000">
            <w:r>
              <w:t>Professional but not corporate formal — blazer without tie, button-down</w:t>
            </w:r>
          </w:p>
        </w:tc>
      </w:tr>
      <w:tr w:rsidR="005014EA" w14:paraId="5B901E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C186" w14:textId="77777777" w:rsidR="005014EA" w:rsidRDefault="00000000">
            <w:r>
              <w:rPr>
                <w:b/>
                <w:bCs/>
              </w:rPr>
              <w:t>Background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B30E8" w14:textId="77777777" w:rsidR="005014EA" w:rsidRDefault="00000000">
            <w:r>
              <w:t>Dark, near-black or deep navy — consistent with brand color system</w:t>
            </w:r>
          </w:p>
        </w:tc>
      </w:tr>
      <w:tr w:rsidR="005014EA" w14:paraId="1827A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2F07B" w14:textId="77777777" w:rsidR="005014EA" w:rsidRDefault="00000000">
            <w:r>
              <w:rPr>
                <w:b/>
                <w:bCs/>
              </w:rPr>
              <w:t>Crop options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08628" w14:textId="77777777" w:rsidR="005014EA" w:rsidRDefault="00000000">
            <w:r>
              <w:t>Head + shoulders (portrait), waist up (editorial), full frame (hero)</w:t>
            </w:r>
          </w:p>
        </w:tc>
      </w:tr>
      <w:tr w:rsidR="005014EA" w14:paraId="784DBB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7642F" w14:textId="77777777" w:rsidR="005014EA" w:rsidRDefault="00000000">
            <w:r>
              <w:rPr>
                <w:b/>
                <w:bCs/>
              </w:rPr>
              <w:t>File format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B4B20" w14:textId="77777777" w:rsidR="005014EA" w:rsidRDefault="00000000">
            <w:r>
              <w:t>WebP preferred for web; PNG/JPG for print and document use</w:t>
            </w:r>
          </w:p>
        </w:tc>
      </w:tr>
    </w:tbl>
    <w:p w14:paraId="59158208" w14:textId="77777777" w:rsidR="005014EA" w:rsidRDefault="005014EA">
      <w:pPr>
        <w:spacing w:line="120" w:lineRule="auto"/>
      </w:pPr>
    </w:p>
    <w:p w14:paraId="292A4972" w14:textId="77777777" w:rsidR="005014EA" w:rsidRDefault="00000000">
      <w:pPr>
        <w:pStyle w:val="Heading2"/>
      </w:pPr>
      <w:r>
        <w:t>Ripley — Chief Morale Officer</w:t>
      </w:r>
    </w:p>
    <w:p w14:paraId="56505A67" w14:textId="77777777" w:rsidR="005014EA" w:rsidRDefault="00000000">
      <w:pPr>
        <w:spacing w:after="160"/>
      </w:pPr>
      <w:r>
        <w:t>Ripley (portrait_ripley.webp) is a deliberate brand element, not a personal touch. Ripley appears in the brand's "human element" section to communicate that the work is rooted in empathy. The image was processed with a background-dimmed treatment to keep the subject sharp against a softened environment — consistent with the brand's approach of keeping the human element in focus.</w:t>
      </w:r>
    </w:p>
    <w:p w14:paraId="63A8FFE7" w14:textId="77777777" w:rsidR="005014EA" w:rsidRDefault="005014EA">
      <w:pPr>
        <w:spacing w:line="80" w:lineRule="auto"/>
      </w:pPr>
    </w:p>
    <w:p w14:paraId="656E1CA1" w14:textId="77777777" w:rsidR="005014EA" w:rsidRDefault="00000000">
      <w:pPr>
        <w:pStyle w:val="Heading2"/>
      </w:pPr>
      <w:r>
        <w:lastRenderedPageBreak/>
        <w:t>Background &amp; Atmospheric Imagery</w:t>
      </w:r>
    </w:p>
    <w:p w14:paraId="4C4D32EA" w14:textId="77777777" w:rsidR="005014EA" w:rsidRDefault="00000000">
      <w:pPr>
        <w:spacing w:after="160"/>
      </w:pPr>
      <w:r>
        <w:t>The primary brand background is a starfield/space aesthetic: thousands of tiny dots at varying opacities, rendered against Space Black (#060D1A), with radial color gradients creating the impression of light sources in deep space.</w:t>
      </w:r>
    </w:p>
    <w:p w14:paraId="48A72076" w14:textId="77777777" w:rsidR="005014EA" w:rsidRDefault="005014EA">
      <w:pPr>
        <w:spacing w:line="40" w:lineRule="auto"/>
      </w:pPr>
    </w:p>
    <w:p w14:paraId="4E952675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This effect is always procedural/CSS/SVG — never a stock space photograph.</w:t>
      </w:r>
    </w:p>
    <w:p w14:paraId="4AF13D4E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The dot field uses white/near-white dots at 20–90% opacity, varying sizes (0.1px–2.5px radius).</w:t>
      </w:r>
    </w:p>
    <w:p w14:paraId="23C9BB45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Radial gradients: cyan-left and violet-upper-left, fading to transparent over 40–65% of frame.</w:t>
      </w:r>
    </w:p>
    <w:p w14:paraId="0D22090E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A gold vertical accent bar (5px) at the far right edge anchors the gold identity.</w:t>
      </w:r>
    </w:p>
    <w:p w14:paraId="6DC22065" w14:textId="77777777" w:rsidR="005014EA" w:rsidRDefault="005014EA">
      <w:pPr>
        <w:spacing w:line="120" w:lineRule="auto"/>
      </w:pPr>
    </w:p>
    <w:p w14:paraId="4B61B961" w14:textId="77777777" w:rsidR="005014EA" w:rsidRDefault="00000000">
      <w:pPr>
        <w:pStyle w:val="Heading2"/>
      </w:pPr>
      <w:r>
        <w:t>Social Banner Design System</w:t>
      </w:r>
    </w:p>
    <w:p w14:paraId="7F118D49" w14:textId="77777777" w:rsidR="005014EA" w:rsidRDefault="00000000">
      <w:pPr>
        <w:spacing w:after="160"/>
      </w:pPr>
      <w:r>
        <w:t>Social banners (banner-linkedin.svg, banner-x.svg) follow a consistent design language:</w:t>
      </w:r>
    </w:p>
    <w:p w14:paraId="5F661B8F" w14:textId="77777777" w:rsidR="005014EA" w:rsidRDefault="005014EA">
      <w:pPr>
        <w:spacing w:line="40" w:lineRule="auto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0"/>
        <w:gridCol w:w="9620"/>
      </w:tblGrid>
      <w:tr w:rsidR="005014EA" w14:paraId="007531D3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C2878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Element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97688" w14:textId="77777777" w:rsidR="005014EA" w:rsidRDefault="00000000">
            <w:r>
              <w:rPr>
                <w:color w:val="CBD5E0"/>
                <w:sz w:val="18"/>
                <w:szCs w:val="18"/>
              </w:rPr>
              <w:t>Treatment</w:t>
            </w:r>
          </w:p>
        </w:tc>
      </w:tr>
      <w:tr w:rsidR="005014EA" w14:paraId="3F2A29BB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52D37" w14:textId="77777777" w:rsidR="005014EA" w:rsidRDefault="00000000">
            <w:r>
              <w:rPr>
                <w:b/>
                <w:bCs/>
              </w:rPr>
              <w:t>Background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46E5A" w14:textId="77777777" w:rsidR="005014EA" w:rsidRDefault="00000000">
            <w:r>
              <w:t>Space Black (#060D1A) with starfield + radial gradients</w:t>
            </w:r>
          </w:p>
        </w:tc>
      </w:tr>
      <w:tr w:rsidR="005014EA" w14:paraId="6478783D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FC184" w14:textId="77777777" w:rsidR="005014EA" w:rsidRDefault="00000000">
            <w:r>
              <w:rPr>
                <w:b/>
                <w:bCs/>
              </w:rPr>
              <w:t>Primary name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FB2BA" w14:textId="77777777" w:rsidR="005014EA" w:rsidRDefault="00000000">
            <w:r>
              <w:t>Orbitron 800, 72px, #C49A28 — "ADAM LEIBLER"</w:t>
            </w:r>
          </w:p>
        </w:tc>
      </w:tr>
      <w:tr w:rsidR="005014EA" w14:paraId="4A9B4D18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9A0DC" w14:textId="77777777" w:rsidR="005014EA" w:rsidRDefault="00000000">
            <w:r>
              <w:rPr>
                <w:b/>
                <w:bCs/>
              </w:rPr>
              <w:t>Tagline line 1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D1CEC" w14:textId="77777777" w:rsidR="005014EA" w:rsidRDefault="00000000">
            <w:r>
              <w:t>Lato Light, 24px, #8BAFC8 — descriptive sentence</w:t>
            </w:r>
          </w:p>
        </w:tc>
      </w:tr>
      <w:tr w:rsidR="005014EA" w14:paraId="49BC08A4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976DF" w14:textId="77777777" w:rsidR="005014EA" w:rsidRDefault="00000000">
            <w:r>
              <w:rPr>
                <w:b/>
                <w:bCs/>
              </w:rPr>
              <w:t>Tagline line 2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22B19" w14:textId="77777777" w:rsidR="005014EA" w:rsidRDefault="00000000">
            <w:r>
              <w:t>Lato Regular, 24px, #00D2FF — the key phrase</w:t>
            </w:r>
          </w:p>
        </w:tc>
      </w:tr>
      <w:tr w:rsidR="005014EA" w14:paraId="58F50343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45C03" w14:textId="77777777" w:rsidR="005014EA" w:rsidRDefault="00000000">
            <w:r>
              <w:rPr>
                <w:b/>
                <w:bCs/>
              </w:rPr>
              <w:t>Category labels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AB02A" w14:textId="77777777" w:rsidR="005014EA" w:rsidRDefault="00000000">
            <w:r>
              <w:t>Orbitron 700, 14px, #00D2FF, letter-spacing 0.36em</w:t>
            </w:r>
          </w:p>
        </w:tc>
      </w:tr>
      <w:tr w:rsidR="005014EA" w14:paraId="0A1A9CD5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B1088" w14:textId="77777777" w:rsidR="005014EA" w:rsidRDefault="00000000">
            <w:r>
              <w:rPr>
                <w:b/>
                <w:bCs/>
              </w:rPr>
              <w:t>Credential badges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62086" w14:textId="77777777" w:rsidR="005014EA" w:rsidRDefault="00000000">
            <w:r>
              <w:t>Orbitron 800, 17px, #C49A28, letter-spacing 0.24em, rounded border</w:t>
            </w:r>
          </w:p>
        </w:tc>
      </w:tr>
      <w:tr w:rsidR="005014EA" w14:paraId="7198C2EC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F5D4A" w14:textId="77777777" w:rsidR="005014EA" w:rsidRDefault="00000000">
            <w:r>
              <w:rPr>
                <w:b/>
                <w:bCs/>
              </w:rPr>
              <w:t>Supporting text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AA56B" w14:textId="77777777" w:rsidR="005014EA" w:rsidRDefault="00000000">
            <w:r>
              <w:t>Lato Bold, 12px, #A0AEC0, letter-spacing 0.42em — "AI FLUENT" etc.</w:t>
            </w:r>
          </w:p>
        </w:tc>
      </w:tr>
      <w:tr w:rsidR="005014EA" w14:paraId="17D1207B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ADBC3" w14:textId="77777777" w:rsidR="005014EA" w:rsidRDefault="00000000">
            <w:r>
              <w:rPr>
                <w:b/>
                <w:bCs/>
              </w:rPr>
              <w:t>Accent bar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D7D69" w14:textId="77777777" w:rsidR="005014EA" w:rsidRDefault="00000000">
            <w:r>
              <w:t>#C49A28, 5px wide, full height, right edge</w:t>
            </w:r>
          </w:p>
        </w:tc>
      </w:tr>
      <w:tr w:rsidR="005014EA" w14:paraId="506B2128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7C169" w14:textId="77777777" w:rsidR="005014EA" w:rsidRDefault="00000000">
            <w:r>
              <w:rPr>
                <w:b/>
                <w:bCs/>
              </w:rPr>
              <w:t>Border grid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3B1DD" w14:textId="77777777" w:rsidR="005014EA" w:rsidRDefault="00000000">
            <w:r>
              <w:t>#1E3050, 0.5px, decorative horizontal line at 85% height</w:t>
            </w:r>
          </w:p>
        </w:tc>
      </w:tr>
    </w:tbl>
    <w:p w14:paraId="38E3EC60" w14:textId="77777777" w:rsidR="005014EA" w:rsidRDefault="005014EA">
      <w:pPr>
        <w:spacing w:line="120" w:lineRule="auto"/>
      </w:pPr>
    </w:p>
    <w:p w14:paraId="34A63928" w14:textId="77777777" w:rsidR="00C077C8" w:rsidRDefault="00C077C8">
      <w:pPr>
        <w:rPr>
          <w:b/>
          <w:bCs/>
          <w:color w:val="060D1A"/>
          <w:sz w:val="28"/>
          <w:szCs w:val="28"/>
        </w:rPr>
      </w:pPr>
      <w:r>
        <w:br w:type="page"/>
      </w:r>
    </w:p>
    <w:p w14:paraId="1AEFE77C" w14:textId="774F34B7" w:rsidR="005014EA" w:rsidRDefault="00000000">
      <w:pPr>
        <w:pStyle w:val="Heading2"/>
      </w:pPr>
      <w:r>
        <w:lastRenderedPageBreak/>
        <w:t>Photography &amp; Graphic Don'ts</w:t>
      </w:r>
    </w:p>
    <w:p w14:paraId="009033E7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No stock photography of people or abstract "learning" imagery (people around whiteboards, handshakes, etc.).</w:t>
      </w:r>
    </w:p>
    <w:p w14:paraId="3723CCB5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No light backgrounds in hero or banner contexts — the brand lives in dark environments.</w:t>
      </w:r>
    </w:p>
    <w:p w14:paraId="73710089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No gradients on text or UI elements — gradients are background-only.</w:t>
      </w:r>
    </w:p>
    <w:p w14:paraId="512E89B2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No compression artifacts — all images should be optimized at 85–90% quality minimum.</w:t>
      </w:r>
    </w:p>
    <w:p w14:paraId="01654A4F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No unapproved photographs — the brand photography library is limited to intentional, processed images.</w:t>
      </w:r>
    </w:p>
    <w:p w14:paraId="25E0679B" w14:textId="77777777" w:rsidR="005014EA" w:rsidRDefault="00000000">
      <w:r>
        <w:br w:type="page"/>
      </w:r>
    </w:p>
    <w:p w14:paraId="2CF373E9" w14:textId="77777777" w:rsidR="005014EA" w:rsidRDefault="00000000">
      <w:pPr>
        <w:spacing w:before="400" w:after="120"/>
      </w:pPr>
      <w:r>
        <w:rPr>
          <w:b/>
          <w:bCs/>
          <w:color w:val="0099BB"/>
          <w:spacing w:val="120"/>
          <w:sz w:val="18"/>
          <w:szCs w:val="18"/>
        </w:rPr>
        <w:lastRenderedPageBreak/>
        <w:t>06</w:t>
      </w:r>
    </w:p>
    <w:p w14:paraId="12B28561" w14:textId="77777777" w:rsidR="005014EA" w:rsidRDefault="00000000">
      <w:pPr>
        <w:pStyle w:val="Heading1"/>
        <w:spacing w:before="0"/>
      </w:pPr>
      <w:r>
        <w:t>UI Components</w:t>
      </w:r>
    </w:p>
    <w:p w14:paraId="65B3A042" w14:textId="77777777" w:rsidR="005014EA" w:rsidRDefault="005014EA">
      <w:pPr>
        <w:pBdr>
          <w:bottom w:val="single" w:sz="6" w:space="1" w:color="C49A28"/>
        </w:pBdr>
      </w:pPr>
    </w:p>
    <w:p w14:paraId="3717E725" w14:textId="77777777" w:rsidR="005014EA" w:rsidRDefault="005014EA">
      <w:pPr>
        <w:spacing w:line="120" w:lineRule="auto"/>
      </w:pPr>
    </w:p>
    <w:p w14:paraId="2B0B4C76" w14:textId="77777777" w:rsidR="005014EA" w:rsidRDefault="00000000">
      <w:pPr>
        <w:spacing w:after="160"/>
      </w:pPr>
      <w:r>
        <w:t>UI components follow a consistent dark-theme design language. All components are designed for the web-first context but should be adapted for any medium that requires brand-consistent design elements.</w:t>
      </w:r>
    </w:p>
    <w:p w14:paraId="6B81126C" w14:textId="77777777" w:rsidR="005014EA" w:rsidRDefault="005014EA">
      <w:pPr>
        <w:spacing w:line="80" w:lineRule="auto"/>
      </w:pPr>
    </w:p>
    <w:p w14:paraId="51ACA4FB" w14:textId="77777777" w:rsidR="005014EA" w:rsidRDefault="00000000">
      <w:pPr>
        <w:pStyle w:val="Heading2"/>
      </w:pPr>
      <w:r>
        <w:t>Navigation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4EE7A7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212D0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Attribute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8A966" w14:textId="77777777" w:rsidR="005014EA" w:rsidRDefault="00000000">
            <w:r>
              <w:rPr>
                <w:color w:val="CBD5E0"/>
                <w:sz w:val="18"/>
                <w:szCs w:val="18"/>
              </w:rPr>
              <w:t>Spec</w:t>
            </w:r>
          </w:p>
        </w:tc>
      </w:tr>
      <w:tr w:rsidR="005014EA" w14:paraId="517E2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6B7E2" w14:textId="77777777" w:rsidR="005014EA" w:rsidRDefault="00000000">
            <w:r>
              <w:rPr>
                <w:b/>
                <w:bCs/>
              </w:rPr>
              <w:t>Background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916D8" w14:textId="77777777" w:rsidR="005014EA" w:rsidRDefault="00000000">
            <w:r>
              <w:t>rgba(#060D1A, 0.92) — slightly transparent, backdrop blur</w:t>
            </w:r>
          </w:p>
        </w:tc>
      </w:tr>
      <w:tr w:rsidR="005014EA" w14:paraId="551A61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35C18" w14:textId="77777777" w:rsidR="005014EA" w:rsidRDefault="00000000">
            <w:r>
              <w:rPr>
                <w:b/>
                <w:bCs/>
              </w:rPr>
              <w:t>Font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10645" w14:textId="77777777" w:rsidR="005014EA" w:rsidRDefault="00000000">
            <w:r>
              <w:t>Lato 400, 16px, #CBD5E0</w:t>
            </w:r>
          </w:p>
        </w:tc>
      </w:tr>
      <w:tr w:rsidR="005014EA" w14:paraId="15FFB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DF812" w14:textId="77777777" w:rsidR="005014EA" w:rsidRDefault="00000000">
            <w:r>
              <w:rPr>
                <w:b/>
                <w:bCs/>
              </w:rPr>
              <w:t>Hover state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2C1C0" w14:textId="77777777" w:rsidR="005014EA" w:rsidRDefault="00000000">
            <w:r>
              <w:t>#F8FAFC — near white</w:t>
            </w:r>
          </w:p>
        </w:tc>
      </w:tr>
      <w:tr w:rsidR="005014EA" w14:paraId="06C5A1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73F0C" w14:textId="77777777" w:rsidR="005014EA" w:rsidRDefault="00000000">
            <w:r>
              <w:rPr>
                <w:b/>
                <w:bCs/>
              </w:rPr>
              <w:t>Active state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A72DE" w14:textId="77777777" w:rsidR="005014EA" w:rsidRDefault="00000000">
            <w:r>
              <w:t>#C49A28 — Starfield Gold</w:t>
            </w:r>
          </w:p>
        </w:tc>
      </w:tr>
      <w:tr w:rsidR="005014EA" w14:paraId="7D272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AA97F" w14:textId="77777777" w:rsidR="005014EA" w:rsidRDefault="00000000">
            <w:r>
              <w:rPr>
                <w:b/>
                <w:bCs/>
              </w:rPr>
              <w:t>Brand mark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5652B" w14:textId="77777777" w:rsidR="005014EA" w:rsidRDefault="00000000">
            <w:r>
              <w:t>"Adam Leibler" — Orbitron 700 (implied from design pattern), near white</w:t>
            </w:r>
          </w:p>
        </w:tc>
      </w:tr>
      <w:tr w:rsidR="005014EA" w14:paraId="4D8E2A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E8B2C" w14:textId="77777777" w:rsidR="005014EA" w:rsidRDefault="00000000">
            <w:r>
              <w:rPr>
                <w:b/>
                <w:bCs/>
              </w:rPr>
              <w:t>CTA button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E1026" w14:textId="77777777" w:rsidR="005014EA" w:rsidRDefault="00000000">
            <w:r>
              <w:t>See Button spec below</w:t>
            </w:r>
          </w:p>
        </w:tc>
      </w:tr>
      <w:tr w:rsidR="005014EA" w14:paraId="5C8CF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84FD7" w14:textId="77777777" w:rsidR="005014EA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BD37C" w14:textId="77777777" w:rsidR="005014EA" w:rsidRDefault="00000000">
            <w:r>
              <w:t>Sticky on scroll; mobile: hamburger toggle</w:t>
            </w:r>
          </w:p>
        </w:tc>
      </w:tr>
    </w:tbl>
    <w:p w14:paraId="25F317AC" w14:textId="77777777" w:rsidR="005014EA" w:rsidRDefault="005014EA">
      <w:pPr>
        <w:spacing w:line="120" w:lineRule="auto"/>
      </w:pPr>
    </w:p>
    <w:p w14:paraId="07A18137" w14:textId="77777777" w:rsidR="005B1DAC" w:rsidRDefault="005B1DAC">
      <w:pPr>
        <w:rPr>
          <w:b/>
          <w:bCs/>
          <w:color w:val="060D1A"/>
          <w:sz w:val="28"/>
          <w:szCs w:val="28"/>
        </w:rPr>
      </w:pPr>
      <w:r>
        <w:br w:type="page"/>
      </w:r>
    </w:p>
    <w:p w14:paraId="79DFEBA9" w14:textId="69C6B884" w:rsidR="005014EA" w:rsidRDefault="00000000">
      <w:pPr>
        <w:pStyle w:val="Heading2"/>
      </w:pPr>
      <w:r>
        <w:lastRenderedPageBreak/>
        <w:t>Buttons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0C0461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0ABDB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Type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DB4F7" w14:textId="77777777" w:rsidR="005014EA" w:rsidRDefault="00000000">
            <w:r>
              <w:rPr>
                <w:color w:val="CBD5E0"/>
                <w:sz w:val="18"/>
                <w:szCs w:val="18"/>
              </w:rPr>
              <w:t>Spec</w:t>
            </w:r>
          </w:p>
        </w:tc>
      </w:tr>
      <w:tr w:rsidR="005014EA" w14:paraId="4FB4FA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5783C" w14:textId="77777777" w:rsidR="005014EA" w:rsidRDefault="00000000">
            <w:r>
              <w:rPr>
                <w:b/>
                <w:bCs/>
              </w:rPr>
              <w:t>Primary (CTA)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24599" w14:textId="77777777" w:rsidR="005014EA" w:rsidRDefault="00000000">
            <w:r>
              <w:t>Background #C49A28, text #060D1A, Orbitron 700, 12px, uppercase, 8px border-radius, padding 8px 18px</w:t>
            </w:r>
          </w:p>
        </w:tc>
      </w:tr>
      <w:tr w:rsidR="005014EA" w14:paraId="666A7B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87E44" w14:textId="77777777" w:rsidR="005014EA" w:rsidRDefault="00000000">
            <w:r>
              <w:rPr>
                <w:b/>
                <w:bCs/>
              </w:rPr>
              <w:t>Secondary (ghost)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0DFE8" w14:textId="77777777" w:rsidR="005014EA" w:rsidRDefault="00000000">
            <w:r>
              <w:t>Background transparent, border 1px #CBD5E0, text #CBD5E0, same font — hover fills to white</w:t>
            </w:r>
          </w:p>
        </w:tc>
      </w:tr>
      <w:tr w:rsidR="005014EA" w14:paraId="73A2F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6B499" w14:textId="77777777" w:rsidR="005014EA" w:rsidRDefault="00000000">
            <w:r>
              <w:rPr>
                <w:b/>
                <w:bCs/>
              </w:rPr>
              <w:t>Button letter-spacing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B1FE1" w14:textId="77777777" w:rsidR="005014EA" w:rsidRDefault="00000000">
            <w:r>
              <w:t>0.06em (72 per thousand)</w:t>
            </w:r>
          </w:p>
        </w:tc>
      </w:tr>
      <w:tr w:rsidR="005014EA" w14:paraId="53BC86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0AD82" w14:textId="77777777" w:rsidR="005014EA" w:rsidRDefault="00000000">
            <w:r>
              <w:rPr>
                <w:b/>
                <w:bCs/>
              </w:rPr>
              <w:t>Hover state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D358E" w14:textId="77777777" w:rsidR="005014EA" w:rsidRDefault="00000000">
            <w:r>
              <w:t>Primary: darken gold ~10%. Secondary: fill white, text dark.</w:t>
            </w:r>
          </w:p>
        </w:tc>
      </w:tr>
      <w:tr w:rsidR="005014EA" w14:paraId="0450B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0A271" w14:textId="77777777" w:rsidR="005014EA" w:rsidRDefault="00000000">
            <w:r>
              <w:rPr>
                <w:b/>
                <w:bCs/>
              </w:rPr>
              <w:t>Disabled state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7DF4" w14:textId="77777777" w:rsidR="005014EA" w:rsidRDefault="00000000">
            <w:r>
              <w:t>Opacity 0.4, no cursor change — used sparingly</w:t>
            </w:r>
          </w:p>
        </w:tc>
      </w:tr>
    </w:tbl>
    <w:p w14:paraId="276CF0CB" w14:textId="77777777" w:rsidR="005014EA" w:rsidRDefault="005014EA">
      <w:pPr>
        <w:spacing w:line="120" w:lineRule="auto"/>
      </w:pPr>
    </w:p>
    <w:p w14:paraId="195E6066" w14:textId="77777777" w:rsidR="005014EA" w:rsidRDefault="00000000">
      <w:pPr>
        <w:pStyle w:val="Heading2"/>
      </w:pPr>
      <w:r>
        <w:t>Cards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2DAAC3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4DBBE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Attribute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EF06F" w14:textId="77777777" w:rsidR="005014EA" w:rsidRDefault="00000000">
            <w:r>
              <w:rPr>
                <w:color w:val="CBD5E0"/>
                <w:sz w:val="18"/>
                <w:szCs w:val="18"/>
              </w:rPr>
              <w:t>Spec</w:t>
            </w:r>
          </w:p>
        </w:tc>
      </w:tr>
      <w:tr w:rsidR="005014EA" w14:paraId="7E881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51032" w14:textId="77777777" w:rsidR="005014EA" w:rsidRDefault="00000000">
            <w:r>
              <w:rPr>
                <w:b/>
                <w:bCs/>
              </w:rPr>
              <w:t>Background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B0769" w14:textId="77777777" w:rsidR="005014EA" w:rsidRDefault="00000000">
            <w:r>
              <w:t>#0B162C (Surface Navy)</w:t>
            </w:r>
          </w:p>
        </w:tc>
      </w:tr>
      <w:tr w:rsidR="005014EA" w14:paraId="29C02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8C438" w14:textId="77777777" w:rsidR="005014EA" w:rsidRDefault="00000000">
            <w:r>
              <w:rPr>
                <w:b/>
                <w:bCs/>
              </w:rPr>
              <w:t>Border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C8391" w14:textId="77777777" w:rsidR="005014EA" w:rsidRDefault="00000000">
            <w:r>
              <w:t>1px solid #1E3050</w:t>
            </w:r>
          </w:p>
        </w:tc>
      </w:tr>
      <w:tr w:rsidR="005014EA" w14:paraId="5CB19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7DD69" w14:textId="77777777" w:rsidR="005014EA" w:rsidRDefault="00000000">
            <w:r>
              <w:rPr>
                <w:b/>
                <w:bCs/>
              </w:rPr>
              <w:t>Border radius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5DD90" w14:textId="77777777" w:rsidR="005014EA" w:rsidRDefault="00000000">
            <w:r>
              <w:t>8–12px depending on context</w:t>
            </w:r>
          </w:p>
        </w:tc>
      </w:tr>
      <w:tr w:rsidR="005014EA" w14:paraId="6486C2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AD0D0" w14:textId="77777777" w:rsidR="005014EA" w:rsidRDefault="00000000">
            <w:r>
              <w:rPr>
                <w:b/>
                <w:bCs/>
              </w:rPr>
              <w:t>Padding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982AB" w14:textId="77777777" w:rsidR="005014EA" w:rsidRDefault="00000000">
            <w:r>
              <w:t>24–32px</w:t>
            </w:r>
          </w:p>
        </w:tc>
      </w:tr>
      <w:tr w:rsidR="005014EA" w14:paraId="61B16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D7D15" w14:textId="77777777" w:rsidR="005014EA" w:rsidRDefault="00000000">
            <w:r>
              <w:rPr>
                <w:b/>
                <w:bCs/>
              </w:rPr>
              <w:t>Heading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44BEB" w14:textId="77777777" w:rsidR="005014EA" w:rsidRDefault="00000000">
            <w:r>
              <w:t>Orbitron 700, 14–18px, #F8FAFC</w:t>
            </w:r>
          </w:p>
        </w:tc>
      </w:tr>
      <w:tr w:rsidR="005014EA" w14:paraId="2EEBC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792D3" w14:textId="77777777" w:rsidR="005014EA" w:rsidRDefault="00000000">
            <w:r>
              <w:rPr>
                <w:b/>
                <w:bCs/>
              </w:rPr>
              <w:t>Body text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88890" w14:textId="77777777" w:rsidR="005014EA" w:rsidRDefault="00000000">
            <w:r>
              <w:t>Lato 400, 14–16px, #CBD5E0</w:t>
            </w:r>
          </w:p>
        </w:tc>
      </w:tr>
      <w:tr w:rsidR="005014EA" w14:paraId="09EBAE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88F3" w14:textId="77777777" w:rsidR="005014EA" w:rsidRDefault="00000000">
            <w:r>
              <w:rPr>
                <w:b/>
                <w:bCs/>
              </w:rPr>
              <w:t>Icon accent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9987D" w14:textId="77777777" w:rsidR="005014EA" w:rsidRDefault="00000000">
            <w:r>
              <w:t>Small icon in category accent color (cyan, gold, or violet) above heading</w:t>
            </w:r>
          </w:p>
        </w:tc>
      </w:tr>
    </w:tbl>
    <w:p w14:paraId="31907713" w14:textId="77777777" w:rsidR="005014EA" w:rsidRDefault="005014EA">
      <w:pPr>
        <w:spacing w:line="120" w:lineRule="auto"/>
      </w:pPr>
    </w:p>
    <w:p w14:paraId="0537FF71" w14:textId="77777777" w:rsidR="005B1DAC" w:rsidRDefault="005B1DAC">
      <w:pPr>
        <w:rPr>
          <w:b/>
          <w:bCs/>
          <w:color w:val="060D1A"/>
          <w:sz w:val="28"/>
          <w:szCs w:val="28"/>
        </w:rPr>
      </w:pPr>
      <w:r>
        <w:br w:type="page"/>
      </w:r>
    </w:p>
    <w:p w14:paraId="0E34F311" w14:textId="59E6C59D" w:rsidR="005014EA" w:rsidRDefault="00000000">
      <w:pPr>
        <w:pStyle w:val="Heading2"/>
      </w:pPr>
      <w:r>
        <w:lastRenderedPageBreak/>
        <w:t>Badges &amp; Labels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3CB68E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D7A84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Attribute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1DB4B" w14:textId="77777777" w:rsidR="005014EA" w:rsidRDefault="00000000">
            <w:r>
              <w:rPr>
                <w:color w:val="CBD5E0"/>
                <w:sz w:val="18"/>
                <w:szCs w:val="18"/>
              </w:rPr>
              <w:t>Spec</w:t>
            </w:r>
          </w:p>
        </w:tc>
      </w:tr>
      <w:tr w:rsidR="005014EA" w14:paraId="1E9FE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D9404" w14:textId="77777777" w:rsidR="005014EA" w:rsidRDefault="00000000">
            <w:r>
              <w:rPr>
                <w:b/>
                <w:bCs/>
              </w:rPr>
              <w:t>Category badge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42443" w14:textId="77777777" w:rsidR="005014EA" w:rsidRDefault="00000000">
            <w:r>
              <w:t>Lato 700, 12–14px, uppercase, high letter-spacing, #00D2FF on dark bg</w:t>
            </w:r>
          </w:p>
        </w:tc>
      </w:tr>
      <w:tr w:rsidR="005014EA" w14:paraId="50BEF0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E4587" w14:textId="77777777" w:rsidR="005014EA" w:rsidRDefault="00000000">
            <w:r>
              <w:rPr>
                <w:b/>
                <w:bCs/>
              </w:rPr>
              <w:t>Credential badge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E548F" w14:textId="77777777" w:rsidR="005014EA" w:rsidRDefault="00000000">
            <w:r>
              <w:t>Orbitron 800, 17px, #C49A28, 0.24em letter-spacing, thin gold border, rounded</w:t>
            </w:r>
          </w:p>
        </w:tc>
      </w:tr>
      <w:tr w:rsidR="005014EA" w14:paraId="205A53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79705" w14:textId="77777777" w:rsidR="005014EA" w:rsidRDefault="00000000">
            <w:r>
              <w:rPr>
                <w:b/>
                <w:bCs/>
              </w:rPr>
              <w:t>Status/tag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96AFD" w14:textId="77777777" w:rsidR="005014EA" w:rsidRDefault="00000000">
            <w:r>
              <w:t>Lato 700, 12px, uppercase, #00D2FF or #4ADE80</w:t>
            </w:r>
          </w:p>
        </w:tc>
      </w:tr>
      <w:tr w:rsidR="005014EA" w14:paraId="53EF9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DD0E2" w14:textId="77777777" w:rsidR="005014EA" w:rsidRDefault="00000000">
            <w:r>
              <w:rPr>
                <w:b/>
                <w:bCs/>
              </w:rPr>
              <w:t>Border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358BA" w14:textId="77777777" w:rsidR="005014EA" w:rsidRDefault="00000000">
            <w:r>
              <w:t>1px solid current color at 70% opacity</w:t>
            </w:r>
          </w:p>
        </w:tc>
      </w:tr>
      <w:tr w:rsidR="005014EA" w14:paraId="6AD074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09D9B" w14:textId="77777777" w:rsidR="005014EA" w:rsidRDefault="00000000">
            <w:r>
              <w:rPr>
                <w:b/>
                <w:bCs/>
              </w:rPr>
              <w:t>Padding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B18BA" w14:textId="77777777" w:rsidR="005014EA" w:rsidRDefault="00000000">
            <w:r>
              <w:t>4px 12px</w:t>
            </w:r>
          </w:p>
        </w:tc>
      </w:tr>
      <w:tr w:rsidR="005014EA" w14:paraId="21258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31629" w14:textId="77777777" w:rsidR="005014EA" w:rsidRDefault="00000000">
            <w:r>
              <w:rPr>
                <w:b/>
                <w:bCs/>
              </w:rPr>
              <w:t>Usage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60187" w14:textId="77777777" w:rsidR="005014EA" w:rsidRDefault="00000000">
            <w:r>
              <w:t>Category classification, credential callouts, project tags</w:t>
            </w:r>
          </w:p>
        </w:tc>
      </w:tr>
    </w:tbl>
    <w:p w14:paraId="36ED417D" w14:textId="77777777" w:rsidR="005014EA" w:rsidRDefault="005014EA">
      <w:pPr>
        <w:spacing w:line="120" w:lineRule="auto"/>
      </w:pPr>
    </w:p>
    <w:p w14:paraId="46F61840" w14:textId="77777777" w:rsidR="005014EA" w:rsidRDefault="00000000">
      <w:pPr>
        <w:pStyle w:val="Heading2"/>
      </w:pPr>
      <w:r>
        <w:t>Stat Callouts</w:t>
      </w:r>
    </w:p>
    <w:p w14:paraId="6A0D1FCC" w14:textId="77777777" w:rsidR="005014EA" w:rsidRDefault="00000000">
      <w:pPr>
        <w:spacing w:after="160"/>
      </w:pPr>
      <w:r>
        <w:t>Large metric callouts follow a consistent pattern used across the portfolio and hero sections: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098727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9B911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Element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D807F" w14:textId="77777777" w:rsidR="005014EA" w:rsidRDefault="00000000">
            <w:r>
              <w:rPr>
                <w:color w:val="CBD5E0"/>
                <w:sz w:val="18"/>
                <w:szCs w:val="18"/>
              </w:rPr>
              <w:t>Spec</w:t>
            </w:r>
          </w:p>
        </w:tc>
      </w:tr>
      <w:tr w:rsidR="005014EA" w14:paraId="4AD6C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2C9B9" w14:textId="77777777" w:rsidR="005014EA" w:rsidRDefault="00000000">
            <w:r>
              <w:rPr>
                <w:b/>
                <w:bCs/>
              </w:rPr>
              <w:t>Number/metric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191E4" w14:textId="77777777" w:rsidR="005014EA" w:rsidRDefault="00000000">
            <w:r>
              <w:t>Orbitron 700, large (32–48px), #C49A28 or #00D2FF</w:t>
            </w:r>
          </w:p>
        </w:tc>
      </w:tr>
      <w:tr w:rsidR="005014EA" w14:paraId="3651EC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36E0C" w14:textId="77777777" w:rsidR="005014EA" w:rsidRDefault="00000000">
            <w:r>
              <w:rPr>
                <w:b/>
                <w:bCs/>
              </w:rPr>
              <w:t>Label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1965B" w14:textId="77777777" w:rsidR="005014EA" w:rsidRDefault="00000000">
            <w:r>
              <w:t>Lato 400, 12–14px, #CBD5E0, uppercase</w:t>
            </w:r>
          </w:p>
        </w:tc>
      </w:tr>
      <w:tr w:rsidR="005014EA" w14:paraId="023BB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29471" w14:textId="77777777" w:rsidR="005014EA" w:rsidRDefault="00000000">
            <w:r>
              <w:rPr>
                <w:b/>
                <w:bCs/>
              </w:rPr>
              <w:t>Separator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5B0C8" w14:textId="77777777" w:rsidR="005014EA" w:rsidRDefault="00000000">
            <w:r>
              <w:t>Thin horizontal rule in #1E3050 above or below</w:t>
            </w:r>
          </w:p>
        </w:tc>
      </w:tr>
      <w:tr w:rsidR="005014EA" w14:paraId="7CF7C1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66142" w14:textId="77777777" w:rsidR="005014EA" w:rsidRDefault="00000000">
            <w:r>
              <w:rPr>
                <w:b/>
                <w:bCs/>
              </w:rPr>
              <w:t>Examples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E00F7" w14:textId="77777777" w:rsidR="005014EA" w:rsidRDefault="00000000">
            <w:r>
              <w:t>"15+ Years", "10k+ Learners", "&lt;30 Days", "40% Reduction"</w:t>
            </w:r>
          </w:p>
        </w:tc>
      </w:tr>
    </w:tbl>
    <w:p w14:paraId="47DA2B4E" w14:textId="77777777" w:rsidR="005014EA" w:rsidRDefault="005014EA">
      <w:pPr>
        <w:spacing w:line="120" w:lineRule="auto"/>
      </w:pPr>
    </w:p>
    <w:p w14:paraId="0A3CB3F6" w14:textId="77777777" w:rsidR="005B1DAC" w:rsidRDefault="005B1DAC">
      <w:pPr>
        <w:rPr>
          <w:b/>
          <w:bCs/>
          <w:color w:val="060D1A"/>
          <w:sz w:val="28"/>
          <w:szCs w:val="28"/>
        </w:rPr>
      </w:pPr>
      <w:r>
        <w:br w:type="page"/>
      </w:r>
    </w:p>
    <w:p w14:paraId="17BC2249" w14:textId="504F38A3" w:rsidR="005014EA" w:rsidRDefault="00000000">
      <w:pPr>
        <w:pStyle w:val="Heading2"/>
      </w:pPr>
      <w:r>
        <w:lastRenderedPageBreak/>
        <w:t>Section Dividers &amp; Rules</w:t>
      </w:r>
    </w:p>
    <w:p w14:paraId="277C00EB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Primary: 1px solid #1E3050 — between major sections</w:t>
      </w:r>
    </w:p>
    <w:p w14:paraId="5B3C0C43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Accent rule: 6px solid #C49A28, short width — under section headers</w:t>
      </w:r>
    </w:p>
    <w:p w14:paraId="29AF5ED4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Light rule: 1px solid #152035 — between card items</w:t>
      </w:r>
    </w:p>
    <w:p w14:paraId="47D5A17D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No decorative dividers — all rules are structural</w:t>
      </w:r>
    </w:p>
    <w:p w14:paraId="69A11445" w14:textId="77777777" w:rsidR="005014EA" w:rsidRDefault="00000000">
      <w:r>
        <w:br w:type="page"/>
      </w:r>
    </w:p>
    <w:p w14:paraId="63938F6E" w14:textId="77777777" w:rsidR="005014EA" w:rsidRDefault="00000000">
      <w:pPr>
        <w:spacing w:before="400" w:after="120"/>
      </w:pPr>
      <w:r>
        <w:rPr>
          <w:b/>
          <w:bCs/>
          <w:color w:val="0099BB"/>
          <w:spacing w:val="120"/>
          <w:sz w:val="18"/>
          <w:szCs w:val="18"/>
        </w:rPr>
        <w:lastRenderedPageBreak/>
        <w:t>07</w:t>
      </w:r>
    </w:p>
    <w:p w14:paraId="2EF24C2C" w14:textId="77777777" w:rsidR="005014EA" w:rsidRDefault="00000000">
      <w:pPr>
        <w:pStyle w:val="Heading1"/>
        <w:spacing w:before="0"/>
      </w:pPr>
      <w:r>
        <w:t>Social Media &amp; Digital Assets</w:t>
      </w:r>
    </w:p>
    <w:p w14:paraId="20610C54" w14:textId="77777777" w:rsidR="005014EA" w:rsidRDefault="005014EA">
      <w:pPr>
        <w:pBdr>
          <w:bottom w:val="single" w:sz="6" w:space="1" w:color="C49A28"/>
        </w:pBdr>
      </w:pPr>
    </w:p>
    <w:p w14:paraId="4622ABE9" w14:textId="77777777" w:rsidR="005014EA" w:rsidRDefault="005014EA">
      <w:pPr>
        <w:spacing w:line="120" w:lineRule="auto"/>
      </w:pPr>
    </w:p>
    <w:p w14:paraId="3B29E8BB" w14:textId="77777777" w:rsidR="005014EA" w:rsidRDefault="00000000">
      <w:pPr>
        <w:spacing w:after="160"/>
      </w:pPr>
      <w:r>
        <w:t>The brand maintains consistent presence across four social platforms and a personal website. Each platform serves a distinct purpose, but all share the same visual and voice identity.</w:t>
      </w:r>
    </w:p>
    <w:p w14:paraId="51D214AA" w14:textId="77777777" w:rsidR="005014EA" w:rsidRDefault="005014EA">
      <w:pPr>
        <w:spacing w:line="80" w:lineRule="auto"/>
      </w:pPr>
    </w:p>
    <w:p w14:paraId="036FA995" w14:textId="77777777" w:rsidR="005014EA" w:rsidRDefault="00000000">
      <w:pPr>
        <w:pStyle w:val="Heading2"/>
      </w:pPr>
      <w:r>
        <w:t>Platform Overview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4C70EA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97B37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Platform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8CEC3" w14:textId="77777777" w:rsidR="005014EA" w:rsidRDefault="00000000">
            <w:r>
              <w:rPr>
                <w:color w:val="CBD5E0"/>
                <w:sz w:val="18"/>
                <w:szCs w:val="18"/>
              </w:rPr>
              <w:t>Role &amp; URL</w:t>
            </w:r>
          </w:p>
        </w:tc>
      </w:tr>
      <w:tr w:rsidR="005014EA" w14:paraId="42229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A6A0A" w14:textId="77777777" w:rsidR="005014EA" w:rsidRDefault="00000000">
            <w:r>
              <w:rPr>
                <w:b/>
                <w:bCs/>
              </w:rPr>
              <w:t>Website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2CD16" w14:textId="77777777" w:rsidR="005014EA" w:rsidRDefault="00000000">
            <w:r>
              <w:t>Portfolio hub — adamleibler.com</w:t>
            </w:r>
          </w:p>
        </w:tc>
      </w:tr>
      <w:tr w:rsidR="005014EA" w14:paraId="7E15A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2C8DF" w14:textId="77777777" w:rsidR="005014EA" w:rsidRDefault="00000000">
            <w:r>
              <w:rPr>
                <w:b/>
                <w:bCs/>
              </w:rPr>
              <w:t>LinkedIn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0E609" w14:textId="77777777" w:rsidR="005014EA" w:rsidRDefault="00000000">
            <w:r>
              <w:t>Professional network, long-form thought leadership</w:t>
            </w:r>
          </w:p>
        </w:tc>
      </w:tr>
      <w:tr w:rsidR="005014EA" w14:paraId="604A9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9D1FD" w14:textId="77777777" w:rsidR="005014EA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9A98E" w14:textId="77777777" w:rsidR="005014EA" w:rsidRDefault="00000000">
            <w:r>
              <w:t>Technical work, code-based projects</w:t>
            </w:r>
          </w:p>
        </w:tc>
      </w:tr>
      <w:tr w:rsidR="005014EA" w14:paraId="26DA1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65E1F" w14:textId="77777777" w:rsidR="005014EA" w:rsidRDefault="00000000">
            <w:r>
              <w:rPr>
                <w:b/>
                <w:bCs/>
              </w:rPr>
              <w:t>X (Twitter)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59BE2" w14:textId="77777777" w:rsidR="005014EA" w:rsidRDefault="00000000">
            <w:r>
              <w:t>Real-time conversation, community, industry commentary</w:t>
            </w:r>
          </w:p>
        </w:tc>
      </w:tr>
      <w:tr w:rsidR="005014EA" w14:paraId="50BC7E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87FD0" w14:textId="77777777" w:rsidR="005014EA" w:rsidRDefault="00000000">
            <w:r>
              <w:rPr>
                <w:b/>
                <w:bCs/>
              </w:rPr>
              <w:t>Twitch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C1C09" w14:textId="77777777" w:rsidR="005014EA" w:rsidRDefault="00000000">
            <w:r>
              <w:t>Live streaming partner — astronomy &amp; complex topic translation</w:t>
            </w:r>
          </w:p>
        </w:tc>
      </w:tr>
    </w:tbl>
    <w:p w14:paraId="6A4B10C9" w14:textId="77777777" w:rsidR="005014EA" w:rsidRDefault="005014EA">
      <w:pPr>
        <w:spacing w:line="120" w:lineRule="auto"/>
      </w:pPr>
    </w:p>
    <w:p w14:paraId="5CCFCC27" w14:textId="77777777" w:rsidR="005014EA" w:rsidRDefault="00000000">
      <w:pPr>
        <w:pStyle w:val="Heading2"/>
      </w:pPr>
      <w:r>
        <w:t>LinkedIn Banner (1584 × 396px)</w:t>
      </w:r>
    </w:p>
    <w:p w14:paraId="2AD7EBE8" w14:textId="77777777" w:rsidR="005014EA" w:rsidRDefault="00000000">
      <w:pPr>
        <w:spacing w:after="160"/>
      </w:pPr>
      <w:r>
        <w:t>The LinkedIn banner (banner-linkedin.svg) uses the full brand design language:</w:t>
      </w:r>
    </w:p>
    <w:p w14:paraId="3881E0CC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Background: starfield on Space Black with cyan and violet radial gradients</w:t>
      </w:r>
    </w:p>
    <w:p w14:paraId="6999D0D1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"ADAM LEIBLER" in Orbitron 800, 72px, Starfield Gold — centered right half</w:t>
      </w:r>
    </w:p>
    <w:p w14:paraId="4CECD28B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Category bar: "E-LEARNING DEVELOPER · INSTRUCTIONAL DESIGN · MULTIMEDIA PRODUCTION" in Lato Bold, cyan, uppercase, highly tracked</w:t>
      </w:r>
    </w:p>
    <w:p w14:paraId="3455F890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Tagline two-line treatment: light/regular Lato, grey + cyan</w:t>
      </w:r>
    </w:p>
    <w:p w14:paraId="612D6C86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"AI FLUENT" credential badge: Orbitron 800, 17px, gold, bordered</w:t>
      </w:r>
    </w:p>
    <w:p w14:paraId="26A94412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"adamleibler.com" URL in Lato Regular, muted, lower right</w:t>
      </w:r>
    </w:p>
    <w:p w14:paraId="46A535E3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Gold 5px accent bar at far right edge</w:t>
      </w:r>
    </w:p>
    <w:p w14:paraId="4B112D04" w14:textId="77777777" w:rsidR="005014EA" w:rsidRDefault="005014EA">
      <w:pPr>
        <w:spacing w:line="80" w:lineRule="auto"/>
      </w:pPr>
    </w:p>
    <w:p w14:paraId="6CF8CD57" w14:textId="77777777" w:rsidR="005014EA" w:rsidRDefault="00000000">
      <w:pPr>
        <w:pStyle w:val="Heading2"/>
      </w:pPr>
      <w:r>
        <w:t>X (Twitter) Banner (same spec)</w:t>
      </w:r>
    </w:p>
    <w:p w14:paraId="1FEA691C" w14:textId="77777777" w:rsidR="005014EA" w:rsidRDefault="00000000">
      <w:pPr>
        <w:spacing w:after="160"/>
      </w:pPr>
      <w:r>
        <w:t>The X banner (banner-x.svg) follows the same design system as the LinkedIn banner. Dimensions may vary for platform requirements, but all design elements remain consistent.</w:t>
      </w:r>
    </w:p>
    <w:p w14:paraId="7ECF1D3A" w14:textId="77777777" w:rsidR="005014EA" w:rsidRDefault="005014EA">
      <w:pPr>
        <w:spacing w:line="80" w:lineRule="auto"/>
      </w:pPr>
    </w:p>
    <w:p w14:paraId="6AA133E7" w14:textId="77777777" w:rsidR="005014EA" w:rsidRDefault="00000000">
      <w:pPr>
        <w:pStyle w:val="Heading2"/>
      </w:pPr>
      <w:r>
        <w:t>Profile Photo</w:t>
      </w:r>
    </w:p>
    <w:p w14:paraId="45510C3E" w14:textId="77777777" w:rsidR="005014EA" w:rsidRDefault="00000000">
      <w:pPr>
        <w:spacing w:after="160"/>
      </w:pPr>
      <w:r>
        <w:t>The primary portrait (portrait_adamLeibler.webp) is used as the profile photo across all platforms. It should be cropped to a circle or square with a tight head-and-shoulders crop. The dramatic blue lighting reads well at small sizes.</w:t>
      </w:r>
    </w:p>
    <w:p w14:paraId="514F92DE" w14:textId="77777777" w:rsidR="005014EA" w:rsidRDefault="005014EA">
      <w:pPr>
        <w:spacing w:line="80" w:lineRule="auto"/>
      </w:pPr>
    </w:p>
    <w:p w14:paraId="74C24183" w14:textId="77777777" w:rsidR="005014EA" w:rsidRDefault="00000000">
      <w:pPr>
        <w:pStyle w:val="Heading2"/>
      </w:pPr>
      <w:r>
        <w:t>Website Page Titles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5014EA" w14:paraId="563151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829E3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Page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BC780" w14:textId="77777777" w:rsidR="005014EA" w:rsidRDefault="00000000">
            <w:r>
              <w:rPr>
                <w:color w:val="CBD5E0"/>
                <w:sz w:val="18"/>
                <w:szCs w:val="18"/>
              </w:rPr>
              <w:t>Title Format</w:t>
            </w:r>
          </w:p>
        </w:tc>
      </w:tr>
      <w:tr w:rsidR="005014EA" w14:paraId="0DB240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AA4FE" w14:textId="77777777" w:rsidR="005014EA" w:rsidRDefault="00000000">
            <w:r>
              <w:rPr>
                <w:b/>
                <w:bCs/>
              </w:rPr>
              <w:t>Homepage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8877B" w14:textId="77777777" w:rsidR="005014EA" w:rsidRDefault="00000000">
            <w:r>
              <w:t>Adam Leibler — Senior Learning Experience Designer</w:t>
            </w:r>
          </w:p>
        </w:tc>
      </w:tr>
      <w:tr w:rsidR="005014EA" w14:paraId="31DA18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FAEFB" w14:textId="77777777" w:rsidR="005014EA" w:rsidRDefault="00000000">
            <w:r>
              <w:rPr>
                <w:b/>
                <w:bCs/>
              </w:rPr>
              <w:t>Work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88384" w14:textId="77777777" w:rsidR="005014EA" w:rsidRDefault="00000000">
            <w:r>
              <w:t>Work — Adam Leibler</w:t>
            </w:r>
          </w:p>
        </w:tc>
      </w:tr>
      <w:tr w:rsidR="005014EA" w14:paraId="11A4E8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AAD29" w14:textId="77777777" w:rsidR="005014EA" w:rsidRDefault="00000000">
            <w:r>
              <w:rPr>
                <w:b/>
                <w:bCs/>
              </w:rPr>
              <w:t>Craft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1BC63" w14:textId="77777777" w:rsidR="005014EA" w:rsidRDefault="00000000">
            <w:r>
              <w:t>Craft — Adam Leibler</w:t>
            </w:r>
          </w:p>
        </w:tc>
      </w:tr>
      <w:tr w:rsidR="005014EA" w14:paraId="65CF0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BC163" w14:textId="77777777" w:rsidR="005014EA" w:rsidRDefault="00000000">
            <w:r>
              <w:rPr>
                <w:b/>
                <w:bCs/>
              </w:rPr>
              <w:t>The Lab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6F844" w14:textId="77777777" w:rsidR="005014EA" w:rsidRDefault="00000000">
            <w:r>
              <w:t>The Lab — Adam Leibler</w:t>
            </w:r>
          </w:p>
        </w:tc>
      </w:tr>
      <w:tr w:rsidR="005014EA" w14:paraId="779CA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C3912" w14:textId="77777777" w:rsidR="005014EA" w:rsidRDefault="00000000">
            <w:r>
              <w:rPr>
                <w:b/>
                <w:bCs/>
              </w:rPr>
              <w:t>Resume</w:t>
            </w:r>
          </w:p>
        </w:tc>
        <w:tc>
          <w:tcPr>
            <w:tcW w:w="9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64B1F" w14:textId="77777777" w:rsidR="005014EA" w:rsidRDefault="00000000">
            <w:r>
              <w:t>Resume — Adam Leibler</w:t>
            </w:r>
          </w:p>
        </w:tc>
      </w:tr>
    </w:tbl>
    <w:p w14:paraId="4FC344D2" w14:textId="77777777" w:rsidR="005014EA" w:rsidRDefault="005014EA">
      <w:pPr>
        <w:spacing w:line="80" w:lineRule="auto"/>
      </w:pPr>
    </w:p>
    <w:p w14:paraId="113404EF" w14:textId="77777777" w:rsidR="005014EA" w:rsidRDefault="00000000">
      <w:pPr>
        <w:pStyle w:val="Heading2"/>
      </w:pPr>
      <w:r>
        <w:t>Footer Tagline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5014EA" w14:paraId="136C1B89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" w:space="0" w:color="E2E8F0"/>
              <w:left w:val="single" w:sz="12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ADF3BB" w14:textId="77777777" w:rsidR="005014EA" w:rsidRDefault="00000000">
            <w:r>
              <w:rPr>
                <w:i/>
                <w:iCs/>
              </w:rPr>
              <w:t>"© 2026 Adam Leibler — Built with intention."</w:t>
            </w:r>
          </w:p>
        </w:tc>
      </w:tr>
    </w:tbl>
    <w:p w14:paraId="35691F00" w14:textId="77777777" w:rsidR="005014EA" w:rsidRDefault="005014EA">
      <w:pPr>
        <w:spacing w:line="120" w:lineRule="auto"/>
      </w:pPr>
    </w:p>
    <w:p w14:paraId="1CD720BD" w14:textId="77777777" w:rsidR="005014EA" w:rsidRDefault="00000000">
      <w:pPr>
        <w:spacing w:after="160"/>
      </w:pPr>
      <w:r>
        <w:t>This footer line appears on every page. "Built with intention" is a secondary brand expression — a quieter version of the main tagline that communicates craft without repetition. It is always this exact phrasing.</w:t>
      </w:r>
    </w:p>
    <w:p w14:paraId="68BB6EFF" w14:textId="77777777" w:rsidR="005014EA" w:rsidRDefault="00000000">
      <w:pPr>
        <w:spacing w:before="400" w:after="120"/>
      </w:pPr>
      <w:r>
        <w:rPr>
          <w:b/>
          <w:bCs/>
          <w:color w:val="0099BB"/>
          <w:spacing w:val="120"/>
          <w:sz w:val="18"/>
          <w:szCs w:val="18"/>
        </w:rPr>
        <w:lastRenderedPageBreak/>
        <w:t>08</w:t>
      </w:r>
    </w:p>
    <w:p w14:paraId="799E0E57" w14:textId="77777777" w:rsidR="005014EA" w:rsidRDefault="00000000">
      <w:pPr>
        <w:pStyle w:val="Heading1"/>
        <w:spacing w:before="0"/>
      </w:pPr>
      <w:r>
        <w:t>Usage Guidelines</w:t>
      </w:r>
    </w:p>
    <w:p w14:paraId="3F991A6A" w14:textId="77777777" w:rsidR="005014EA" w:rsidRDefault="005014EA">
      <w:pPr>
        <w:pBdr>
          <w:bottom w:val="single" w:sz="6" w:space="1" w:color="C49A28"/>
        </w:pBdr>
      </w:pPr>
    </w:p>
    <w:p w14:paraId="6F972341" w14:textId="77777777" w:rsidR="005014EA" w:rsidRDefault="005014EA">
      <w:pPr>
        <w:spacing w:line="120" w:lineRule="auto"/>
      </w:pPr>
    </w:p>
    <w:p w14:paraId="14307126" w14:textId="77777777" w:rsidR="005014EA" w:rsidRDefault="00000000">
      <w:pPr>
        <w:pStyle w:val="Heading2"/>
      </w:pPr>
      <w:r>
        <w:t>Brand Do / Don't: Visual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6480"/>
      </w:tblGrid>
      <w:tr w:rsidR="005014EA" w14:paraId="65974587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8" w:space="0" w:color="4ADE8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16E16" w14:textId="77777777" w:rsidR="005014EA" w:rsidRDefault="00000000">
            <w:r>
              <w:rPr>
                <w:b/>
                <w:bCs/>
                <w:color w:val="16A34A"/>
                <w:sz w:val="20"/>
                <w:szCs w:val="20"/>
              </w:rPr>
              <w:t>✓  DO</w:t>
            </w:r>
          </w:p>
        </w:tc>
        <w:tc>
          <w:tcPr>
            <w:tcW w:w="6480" w:type="dxa"/>
            <w:tcBorders>
              <w:top w:val="single" w:sz="8" w:space="0" w:color="EF4444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90D13" w14:textId="77777777" w:rsidR="005014EA" w:rsidRDefault="00000000">
            <w:r>
              <w:rPr>
                <w:b/>
                <w:bCs/>
                <w:color w:val="DC2626"/>
                <w:sz w:val="20"/>
                <w:szCs w:val="20"/>
              </w:rPr>
              <w:t>✗  DON'T</w:t>
            </w:r>
          </w:p>
        </w:tc>
      </w:tr>
      <w:tr w:rsidR="005014EA" w14:paraId="41E0FEFA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32BA6" w14:textId="77777777" w:rsidR="005014EA" w:rsidRDefault="00000000">
            <w:r>
              <w:rPr>
                <w:sz w:val="21"/>
                <w:szCs w:val="21"/>
              </w:rPr>
              <w:t>Use Orbitron for headings and UI labels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E76D1" w14:textId="77777777" w:rsidR="005014EA" w:rsidRDefault="00000000">
            <w:r>
              <w:rPr>
                <w:sz w:val="21"/>
                <w:szCs w:val="21"/>
              </w:rPr>
              <w:t>Use Orbitron for body copy or paragraphs</w:t>
            </w:r>
          </w:p>
        </w:tc>
      </w:tr>
      <w:tr w:rsidR="005014EA" w14:paraId="50D26F4E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2887F" w14:textId="77777777" w:rsidR="005014EA" w:rsidRDefault="00000000">
            <w:r>
              <w:rPr>
                <w:sz w:val="21"/>
                <w:szCs w:val="21"/>
              </w:rPr>
              <w:t>Use Starfield Gold for CTAs and emphasis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B5B82" w14:textId="77777777" w:rsidR="005014EA" w:rsidRDefault="00000000">
            <w:r>
              <w:rPr>
                <w:sz w:val="21"/>
                <w:szCs w:val="21"/>
              </w:rPr>
              <w:t>Use gold as a general-purpose color or background fill</w:t>
            </w:r>
          </w:p>
        </w:tc>
      </w:tr>
      <w:tr w:rsidR="005014EA" w14:paraId="7D307658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4DE73" w14:textId="77777777" w:rsidR="005014EA" w:rsidRDefault="00000000">
            <w:r>
              <w:rPr>
                <w:sz w:val="21"/>
                <w:szCs w:val="21"/>
              </w:rPr>
              <w:t>Use dark backgrounds (#060D1A, #0B162C) for primary surfaces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6B6D2" w14:textId="77777777" w:rsidR="005014EA" w:rsidRDefault="00000000">
            <w:r>
              <w:rPr>
                <w:sz w:val="21"/>
                <w:szCs w:val="21"/>
              </w:rPr>
              <w:t>Place brand on white backgrounds without adaptation</w:t>
            </w:r>
          </w:p>
        </w:tc>
      </w:tr>
      <w:tr w:rsidR="005014EA" w14:paraId="28AD14F2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908ED" w14:textId="77777777" w:rsidR="005014EA" w:rsidRDefault="00000000">
            <w:r>
              <w:rPr>
                <w:sz w:val="21"/>
                <w:szCs w:val="21"/>
              </w:rPr>
              <w:t>Use Signal Cyan for labels, categories, and technical classifications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848C8" w14:textId="77777777" w:rsidR="005014EA" w:rsidRDefault="00000000">
            <w:r>
              <w:rPr>
                <w:sz w:val="21"/>
                <w:szCs w:val="21"/>
              </w:rPr>
              <w:t>Use cyan for large headline text</w:t>
            </w:r>
          </w:p>
        </w:tc>
      </w:tr>
      <w:tr w:rsidR="005014EA" w14:paraId="3C28EFA8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95E29" w14:textId="77777777" w:rsidR="005014EA" w:rsidRDefault="00000000">
            <w:r>
              <w:rPr>
                <w:sz w:val="21"/>
                <w:szCs w:val="21"/>
              </w:rPr>
              <w:t>Maintain high contrast — white/light text on dark backgrounds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E00FE" w14:textId="77777777" w:rsidR="005014EA" w:rsidRDefault="00000000">
            <w:r>
              <w:rPr>
                <w:sz w:val="21"/>
                <w:szCs w:val="21"/>
              </w:rPr>
              <w:t>Use light gray text on dark backgrounds (accessibility failure)</w:t>
            </w:r>
          </w:p>
        </w:tc>
      </w:tr>
      <w:tr w:rsidR="005014EA" w14:paraId="3FD6A52C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EE2A4" w14:textId="77777777" w:rsidR="005014EA" w:rsidRDefault="00000000">
            <w:r>
              <w:rPr>
                <w:sz w:val="21"/>
                <w:szCs w:val="21"/>
              </w:rPr>
              <w:t>Scale the starfield/space aesthetic procedurally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9628D" w14:textId="77777777" w:rsidR="005014EA" w:rsidRDefault="00000000">
            <w:r>
              <w:rPr>
                <w:sz w:val="21"/>
                <w:szCs w:val="21"/>
              </w:rPr>
              <w:t>Use stock space photography as a background substitute</w:t>
            </w:r>
          </w:p>
        </w:tc>
      </w:tr>
    </w:tbl>
    <w:p w14:paraId="288B5CAE" w14:textId="77777777" w:rsidR="005014EA" w:rsidRDefault="005014EA">
      <w:pPr>
        <w:spacing w:line="200" w:lineRule="auto"/>
      </w:pPr>
    </w:p>
    <w:p w14:paraId="056F54EF" w14:textId="77777777" w:rsidR="005014EA" w:rsidRDefault="00000000">
      <w:pPr>
        <w:pStyle w:val="Heading2"/>
      </w:pPr>
      <w:r>
        <w:t>Brand Do / Don't: Copy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6480"/>
      </w:tblGrid>
      <w:tr w:rsidR="005014EA" w14:paraId="3B3DE5B4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8" w:space="0" w:color="4ADE8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A0083" w14:textId="77777777" w:rsidR="005014EA" w:rsidRDefault="00000000">
            <w:r>
              <w:rPr>
                <w:b/>
                <w:bCs/>
                <w:color w:val="16A34A"/>
                <w:sz w:val="20"/>
                <w:szCs w:val="20"/>
              </w:rPr>
              <w:t>✓  DO</w:t>
            </w:r>
          </w:p>
        </w:tc>
        <w:tc>
          <w:tcPr>
            <w:tcW w:w="6480" w:type="dxa"/>
            <w:tcBorders>
              <w:top w:val="single" w:sz="8" w:space="0" w:color="EF4444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25118" w14:textId="77777777" w:rsidR="005014EA" w:rsidRDefault="00000000">
            <w:r>
              <w:rPr>
                <w:b/>
                <w:bCs/>
                <w:color w:val="DC2626"/>
                <w:sz w:val="20"/>
                <w:szCs w:val="20"/>
              </w:rPr>
              <w:t>✗  DON'T</w:t>
            </w:r>
          </w:p>
        </w:tc>
      </w:tr>
      <w:tr w:rsidR="005014EA" w14:paraId="5A590205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1F804" w14:textId="77777777" w:rsidR="005014EA" w:rsidRDefault="00000000">
            <w:r>
              <w:rPr>
                <w:sz w:val="21"/>
                <w:szCs w:val="21"/>
              </w:rPr>
              <w:t>Use first person, direct voice: "I design…"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4922F" w14:textId="77777777" w:rsidR="005014EA" w:rsidRDefault="00000000">
            <w:r>
              <w:rPr>
                <w:sz w:val="21"/>
                <w:szCs w:val="21"/>
              </w:rPr>
              <w:t>Use third person passive: "Adam is a designer who…"</w:t>
            </w:r>
          </w:p>
        </w:tc>
      </w:tr>
      <w:tr w:rsidR="005014EA" w14:paraId="1CFF6DA9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F57DA" w14:textId="77777777" w:rsidR="005014EA" w:rsidRDefault="00000000">
            <w:r>
              <w:rPr>
                <w:sz w:val="21"/>
                <w:szCs w:val="21"/>
              </w:rPr>
              <w:t>Back every claim with a number or context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A1E77" w14:textId="77777777" w:rsidR="005014EA" w:rsidRDefault="00000000">
            <w:r>
              <w:rPr>
                <w:sz w:val="21"/>
                <w:szCs w:val="21"/>
              </w:rPr>
              <w:t>Use vague superlatives: "highly experienced," "passionate"</w:t>
            </w:r>
          </w:p>
        </w:tc>
      </w:tr>
      <w:tr w:rsidR="005014EA" w14:paraId="02AA6A4D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EA93D" w14:textId="77777777" w:rsidR="005014EA" w:rsidRDefault="00000000">
            <w:r>
              <w:rPr>
                <w:sz w:val="21"/>
                <w:szCs w:val="21"/>
              </w:rPr>
              <w:t>Name clients when possible (or reference tier): "Fortune 500," "federal agencies"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F4F85" w14:textId="77777777" w:rsidR="005014EA" w:rsidRDefault="00000000">
            <w:r>
              <w:rPr>
                <w:sz w:val="21"/>
                <w:szCs w:val="21"/>
              </w:rPr>
              <w:t>Over-claim or exaggerate project scope</w:t>
            </w:r>
          </w:p>
        </w:tc>
      </w:tr>
      <w:tr w:rsidR="005014EA" w14:paraId="0F9E7CC4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CBC4D" w14:textId="77777777" w:rsidR="005014EA" w:rsidRDefault="00000000">
            <w:r>
              <w:rPr>
                <w:sz w:val="21"/>
                <w:szCs w:val="21"/>
              </w:rPr>
              <w:t>Use em dashes as pivots for contrast and rhythm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0B5E3" w14:textId="77777777" w:rsidR="005014EA" w:rsidRDefault="00000000">
            <w:r>
              <w:rPr>
                <w:sz w:val="21"/>
                <w:szCs w:val="21"/>
              </w:rPr>
              <w:t>Over-use parentheses or hedging language</w:t>
            </w:r>
          </w:p>
        </w:tc>
      </w:tr>
      <w:tr w:rsidR="005014EA" w14:paraId="1598DAA7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520A0" w14:textId="77777777" w:rsidR="005014EA" w:rsidRDefault="00000000">
            <w:r>
              <w:rPr>
                <w:sz w:val="21"/>
                <w:szCs w:val="21"/>
              </w:rPr>
              <w:t>End sentences hard: "That's the job, in any medium."</w:t>
            </w:r>
          </w:p>
        </w:tc>
        <w:tc>
          <w:tcPr>
            <w:tcW w:w="6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18786" w14:textId="77777777" w:rsidR="005014EA" w:rsidRDefault="00000000">
            <w:r>
              <w:rPr>
                <w:sz w:val="21"/>
                <w:szCs w:val="21"/>
              </w:rPr>
              <w:t>Trail off with qualifications: "...but it really depends on the situation."</w:t>
            </w:r>
          </w:p>
        </w:tc>
      </w:tr>
    </w:tbl>
    <w:p w14:paraId="051047DA" w14:textId="77777777" w:rsidR="005014EA" w:rsidRDefault="00000000">
      <w:pPr>
        <w:pStyle w:val="Heading2"/>
      </w:pPr>
      <w:r>
        <w:lastRenderedPageBreak/>
        <w:t>Print &amp; Document Adaptations</w:t>
      </w:r>
    </w:p>
    <w:p w14:paraId="5CA12BCE" w14:textId="77777777" w:rsidR="005014EA" w:rsidRDefault="00000000">
      <w:pPr>
        <w:spacing w:after="160"/>
      </w:pPr>
      <w:r>
        <w:t>When the brand appears in print contexts (resume, cover letters, proposals, case study PDFs), the dark-first color system must be adapted for readability:</w:t>
      </w:r>
    </w:p>
    <w:p w14:paraId="2E1A6979" w14:textId="77777777" w:rsidR="005014EA" w:rsidRDefault="005014EA">
      <w:pPr>
        <w:spacing w:line="40" w:lineRule="auto"/>
      </w:pPr>
    </w:p>
    <w:p w14:paraId="464D0AD8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Primary background becomes white (#FFFFFF) or near-white (#F7F9FC).</w:t>
      </w:r>
    </w:p>
    <w:p w14:paraId="14A5C9AD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Headline text shifts to Space Black (#060D1A) or near-black (#1A202C).</w:t>
      </w:r>
    </w:p>
    <w:p w14:paraId="3736B715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Starfield Gold (#C49A28) is used for accents, rules, and emphasis.</w:t>
      </w:r>
    </w:p>
    <w:p w14:paraId="491A742C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Signal Cyan shifts to a darker teal (#0099BB) for sufficient contrast on white.</w:t>
      </w:r>
    </w:p>
    <w:p w14:paraId="16E7AA22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Starfield and radial gradients are removed — replaced with clean white space.</w:t>
      </w:r>
    </w:p>
    <w:p w14:paraId="50768E47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Font system (Orbitron + Lato) carries over, or falls back to Arial/Helvetica if custom fonts unavailable.</w:t>
      </w:r>
    </w:p>
    <w:p w14:paraId="6F3D0EE9" w14:textId="77777777" w:rsidR="005014EA" w:rsidRDefault="005014EA">
      <w:pPr>
        <w:spacing w:line="120" w:lineRule="auto"/>
      </w:pPr>
    </w:p>
    <w:p w14:paraId="1471E7AD" w14:textId="77777777" w:rsidR="005014EA" w:rsidRDefault="00000000">
      <w:pPr>
        <w:pStyle w:val="Heading2"/>
      </w:pPr>
      <w:r>
        <w:t>Accessibility Standards</w:t>
      </w:r>
    </w:p>
    <w:p w14:paraId="70D18208" w14:textId="77777777" w:rsidR="005014EA" w:rsidRDefault="00000000">
      <w:pPr>
        <w:spacing w:after="160"/>
      </w:pPr>
      <w:r>
        <w:t>The brand was built with accessibility discipline built into its LXD DNA. All implementations should meet or exceed WCAG 2.1 AA standards:</w:t>
      </w:r>
    </w:p>
    <w:p w14:paraId="307650DD" w14:textId="77777777" w:rsidR="005014EA" w:rsidRDefault="005014EA">
      <w:pPr>
        <w:spacing w:line="40" w:lineRule="auto"/>
      </w:pPr>
    </w:p>
    <w:p w14:paraId="4608EDC0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Minimum contrast ratio: 4.5:1 for normal text, 3:1 for large text.</w:t>
      </w:r>
    </w:p>
    <w:p w14:paraId="5F95B2D1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#F8FAFC on #060D1A: ~17.5:1 contrast — exceeds AAA.</w:t>
      </w:r>
    </w:p>
    <w:p w14:paraId="0CF9F47D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#CBD5E0 on #060D1A: ~9.2:1 contrast — exceeds AAA.</w:t>
      </w:r>
    </w:p>
    <w:p w14:paraId="6C251CD9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#C49A28 on #060D1A: ~4.6:1 — meets AA (use bold/large for AA+ assurance).</w:t>
      </w:r>
    </w:p>
    <w:p w14:paraId="66D0AEEF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All images require meaningful alt text. Decorative elements use empty alt="".</w:t>
      </w:r>
    </w:p>
    <w:p w14:paraId="6ED3FBA3" w14:textId="77777777" w:rsidR="005014EA" w:rsidRDefault="00000000">
      <w:pPr>
        <w:pStyle w:val="ListParagraph"/>
        <w:numPr>
          <w:ilvl w:val="0"/>
          <w:numId w:val="2"/>
        </w:numPr>
        <w:spacing w:after="100"/>
      </w:pPr>
      <w:r>
        <w:t>Interactive elements require visible focus states.</w:t>
      </w:r>
    </w:p>
    <w:p w14:paraId="55697CDF" w14:textId="77777777" w:rsidR="005014EA" w:rsidRDefault="005014EA">
      <w:pPr>
        <w:spacing w:line="120" w:lineRule="auto"/>
      </w:pPr>
    </w:p>
    <w:p w14:paraId="410A2C5C" w14:textId="77777777" w:rsidR="005B1DAC" w:rsidRDefault="005B1DAC">
      <w:pPr>
        <w:rPr>
          <w:b/>
          <w:bCs/>
          <w:color w:val="060D1A"/>
          <w:sz w:val="28"/>
          <w:szCs w:val="28"/>
        </w:rPr>
      </w:pPr>
      <w:r>
        <w:br w:type="page"/>
      </w:r>
    </w:p>
    <w:p w14:paraId="4AE85D23" w14:textId="55D0A9AD" w:rsidR="005014EA" w:rsidRDefault="00000000">
      <w:pPr>
        <w:pStyle w:val="Heading2"/>
      </w:pPr>
      <w:r>
        <w:lastRenderedPageBreak/>
        <w:t>File Naming Conventions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0"/>
        <w:gridCol w:w="9620"/>
      </w:tblGrid>
      <w:tr w:rsidR="005014EA" w14:paraId="4472811D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60D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9F7A8" w14:textId="77777777" w:rsidR="005014EA" w:rsidRDefault="00000000">
            <w:r>
              <w:rPr>
                <w:b/>
                <w:bCs/>
                <w:color w:val="F8FAFC"/>
                <w:sz w:val="18"/>
                <w:szCs w:val="18"/>
              </w:rPr>
              <w:t>Asset type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0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ED01B" w14:textId="77777777" w:rsidR="005014EA" w:rsidRDefault="00000000">
            <w:r>
              <w:rPr>
                <w:color w:val="CBD5E0"/>
                <w:sz w:val="18"/>
                <w:szCs w:val="18"/>
              </w:rPr>
              <w:t>Convention</w:t>
            </w:r>
          </w:p>
        </w:tc>
      </w:tr>
      <w:tr w:rsidR="005014EA" w14:paraId="50C12704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FFF30" w14:textId="77777777" w:rsidR="005014EA" w:rsidRDefault="00000000">
            <w:r>
              <w:rPr>
                <w:b/>
                <w:bCs/>
              </w:rPr>
              <w:t>Portraits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DC37C" w14:textId="77777777" w:rsidR="005014EA" w:rsidRDefault="00000000">
            <w:r>
              <w:t>portrait_[subject].webp (e.g., portrait_adamLeibler.webp)</w:t>
            </w:r>
          </w:p>
        </w:tc>
      </w:tr>
      <w:tr w:rsidR="005014EA" w14:paraId="598CA9B5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29C6C" w14:textId="77777777" w:rsidR="005014EA" w:rsidRDefault="00000000">
            <w:r>
              <w:rPr>
                <w:b/>
                <w:bCs/>
              </w:rPr>
              <w:t>Social banners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7A39E" w14:textId="77777777" w:rsidR="005014EA" w:rsidRDefault="00000000">
            <w:r>
              <w:t>banner-[platform].[ext] (e.g., banner-linkedin.svg)</w:t>
            </w:r>
          </w:p>
        </w:tc>
      </w:tr>
      <w:tr w:rsidR="005014EA" w14:paraId="2B25C33C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75F45" w14:textId="77777777" w:rsidR="005014EA" w:rsidRDefault="00000000">
            <w:r>
              <w:rPr>
                <w:b/>
                <w:bCs/>
              </w:rPr>
              <w:t>Logos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E9DBA" w14:textId="77777777" w:rsidR="005014EA" w:rsidRDefault="00000000">
            <w:r>
              <w:t>[org]-logo.[ext] (e.g., uofl-logo.webp)</w:t>
            </w:r>
          </w:p>
        </w:tc>
      </w:tr>
      <w:tr w:rsidR="005014EA" w14:paraId="7A9E81E1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FA664" w14:textId="77777777" w:rsidR="005014EA" w:rsidRDefault="00000000">
            <w:r>
              <w:rPr>
                <w:b/>
                <w:bCs/>
              </w:rPr>
              <w:t>Resumes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F431C" w14:textId="77777777" w:rsidR="005014EA" w:rsidRDefault="00000000">
            <w:r>
              <w:t>Adam_Leibler_[Type]_[Year].pdf (e.g., Adam_Leibler_LXD_Resume_2026.pdf)</w:t>
            </w:r>
          </w:p>
        </w:tc>
      </w:tr>
      <w:tr w:rsidR="005014EA" w14:paraId="7532DFF5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9868E" w14:textId="77777777" w:rsidR="005014EA" w:rsidRDefault="00000000">
            <w:r>
              <w:rPr>
                <w:b/>
                <w:bCs/>
              </w:rPr>
              <w:t>Tailored resumes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BCC20" w14:textId="77777777" w:rsidR="005014EA" w:rsidRDefault="00000000">
            <w:r>
              <w:t>Adam_Leibler_Resume_[Company]_[Role].docx</w:t>
            </w:r>
          </w:p>
        </w:tc>
      </w:tr>
      <w:tr w:rsidR="005014EA" w14:paraId="6B48311A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6AF6B" w14:textId="77777777" w:rsidR="005014EA" w:rsidRDefault="00000000">
            <w:r>
              <w:rPr>
                <w:b/>
                <w:bCs/>
              </w:rPr>
              <w:t>Cover letters</w:t>
            </w:r>
          </w:p>
        </w:tc>
        <w:tc>
          <w:tcPr>
            <w:tcW w:w="9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4679F" w14:textId="77777777" w:rsidR="005014EA" w:rsidRDefault="00000000">
            <w:r>
              <w:t>Adam_Leibler_CoverLetter_[Company]_[Role].docx</w:t>
            </w:r>
          </w:p>
        </w:tc>
      </w:tr>
    </w:tbl>
    <w:p w14:paraId="4B909354" w14:textId="77777777" w:rsidR="005014EA" w:rsidRDefault="005014EA">
      <w:pPr>
        <w:spacing w:line="120" w:lineRule="auto"/>
      </w:pPr>
    </w:p>
    <w:p w14:paraId="0470D21D" w14:textId="77777777" w:rsidR="005014EA" w:rsidRDefault="00000000">
      <w:pPr>
        <w:pStyle w:val="Heading2"/>
      </w:pPr>
      <w:r>
        <w:t>The Brand Philosophy in One Sentence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5014EA" w14:paraId="6E0FDDF9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" w:space="0" w:color="C49A28"/>
              <w:left w:val="single" w:sz="12" w:space="0" w:color="C49A28"/>
              <w:bottom w:val="single" w:sz="1" w:space="0" w:color="C49A28"/>
              <w:right w:val="single" w:sz="1" w:space="0" w:color="C49A28"/>
            </w:tcBorders>
            <w:shd w:val="clear" w:color="auto" w:fill="FFF0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3958C8" w14:textId="77777777" w:rsidR="005014EA" w:rsidRDefault="00000000">
            <w:r>
              <w:rPr>
                <w:i/>
                <w:iCs/>
              </w:rPr>
              <w:t>"Training that gets completed is not the same as training that changes behavior. The only metric that matters is whether someone can do something differently on Monday morning."</w:t>
            </w:r>
          </w:p>
        </w:tc>
      </w:tr>
    </w:tbl>
    <w:p w14:paraId="71C39A42" w14:textId="77777777" w:rsidR="005014EA" w:rsidRDefault="005014EA">
      <w:pPr>
        <w:spacing w:line="160" w:lineRule="auto"/>
      </w:pPr>
    </w:p>
    <w:p w14:paraId="7801B91B" w14:textId="77777777" w:rsidR="005014EA" w:rsidRDefault="00000000">
      <w:pPr>
        <w:spacing w:after="160"/>
      </w:pPr>
      <w:r>
        <w:t>This is the north star. Every design decision, every copy choice, every visual element should be answerable to this principle. If it doesn't serve clarity, craft, or the learner — it doesn't belong in the brand.</w:t>
      </w:r>
    </w:p>
    <w:p w14:paraId="752726A2" w14:textId="77777777" w:rsidR="005014EA" w:rsidRDefault="005014EA"/>
    <w:p w14:paraId="7A020F5B" w14:textId="77777777" w:rsidR="005014EA" w:rsidRDefault="00000000">
      <w:pPr>
        <w:spacing w:after="80"/>
        <w:jc w:val="center"/>
      </w:pPr>
      <w:r>
        <w:rPr>
          <w:color w:val="4A5568"/>
        </w:rPr>
        <w:t>—</w:t>
      </w:r>
    </w:p>
    <w:p w14:paraId="3C1415A9" w14:textId="77777777" w:rsidR="005014EA" w:rsidRDefault="00000000">
      <w:pPr>
        <w:spacing w:after="80"/>
        <w:jc w:val="center"/>
      </w:pPr>
      <w:r>
        <w:rPr>
          <w:color w:val="4A5568"/>
          <w:sz w:val="18"/>
          <w:szCs w:val="18"/>
        </w:rPr>
        <w:t>Adam Leibler Brand Style Guide  ·  v1.0  ·  2026</w:t>
      </w:r>
    </w:p>
    <w:p w14:paraId="698FDB1E" w14:textId="77777777" w:rsidR="005014EA" w:rsidRDefault="00000000">
      <w:pPr>
        <w:jc w:val="center"/>
      </w:pPr>
      <w:r>
        <w:rPr>
          <w:color w:val="0099BB"/>
          <w:sz w:val="18"/>
          <w:szCs w:val="18"/>
        </w:rPr>
        <w:t>adamleibler.com</w:t>
      </w:r>
    </w:p>
    <w:sectPr w:rsidR="005014EA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C3495" w14:textId="77777777" w:rsidR="006E6086" w:rsidRDefault="006E6086">
      <w:r>
        <w:separator/>
      </w:r>
    </w:p>
  </w:endnote>
  <w:endnote w:type="continuationSeparator" w:id="0">
    <w:p w14:paraId="2DD4AD89" w14:textId="77777777" w:rsidR="006E6086" w:rsidRDefault="006E6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182A6" w14:textId="77777777" w:rsidR="005014EA" w:rsidRDefault="00000000">
    <w:pPr>
      <w:pBdr>
        <w:top w:val="single" w:sz="2" w:space="1" w:color="E2E8F0"/>
      </w:pBdr>
    </w:pPr>
    <w:r>
      <w:rPr>
        <w:color w:val="4A5568"/>
        <w:sz w:val="16"/>
        <w:szCs w:val="16"/>
      </w:rPr>
      <w:t xml:space="preserve">adamleibler.com    </w:t>
    </w:r>
    <w:proofErr w:type="gramStart"/>
    <w:r>
      <w:rPr>
        <w:color w:val="4A5568"/>
        <w:sz w:val="16"/>
        <w:szCs w:val="16"/>
      </w:rPr>
      <w:t>·  Page</w:t>
    </w:r>
    <w:proofErr w:type="gramEnd"/>
    <w:r>
      <w:rPr>
        <w:color w:val="4A5568"/>
        <w:sz w:val="16"/>
        <w:szCs w:val="16"/>
      </w:rPr>
      <w:t xml:space="preserve">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C077C8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AAB10" w14:textId="77777777" w:rsidR="006E6086" w:rsidRDefault="006E6086">
      <w:r>
        <w:separator/>
      </w:r>
    </w:p>
  </w:footnote>
  <w:footnote w:type="continuationSeparator" w:id="0">
    <w:p w14:paraId="30594F36" w14:textId="77777777" w:rsidR="006E6086" w:rsidRDefault="006E6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1A2A7" w14:textId="77777777" w:rsidR="005014EA" w:rsidRDefault="00000000">
    <w:pPr>
      <w:pBdr>
        <w:bottom w:val="single" w:sz="6" w:space="1" w:color="C49A28"/>
      </w:pBdr>
    </w:pPr>
    <w:r>
      <w:rPr>
        <w:b/>
        <w:bCs/>
        <w:spacing w:val="60"/>
        <w:sz w:val="16"/>
        <w:szCs w:val="16"/>
      </w:rPr>
      <w:t xml:space="preserve">ADAM </w:t>
    </w:r>
    <w:proofErr w:type="gramStart"/>
    <w:r>
      <w:rPr>
        <w:b/>
        <w:bCs/>
        <w:spacing w:val="60"/>
        <w:sz w:val="16"/>
        <w:szCs w:val="16"/>
      </w:rPr>
      <w:t xml:space="preserve">LEIBLER  </w:t>
    </w:r>
    <w:r>
      <w:rPr>
        <w:color w:val="4A5568"/>
        <w:sz w:val="16"/>
        <w:szCs w:val="16"/>
      </w:rPr>
      <w:t>Brand</w:t>
    </w:r>
    <w:proofErr w:type="gramEnd"/>
    <w:r>
      <w:rPr>
        <w:color w:val="4A5568"/>
        <w:sz w:val="16"/>
        <w:szCs w:val="16"/>
      </w:rPr>
      <w:t xml:space="preserve"> Style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0243"/>
    <w:multiLevelType w:val="hybridMultilevel"/>
    <w:tmpl w:val="02DE5870"/>
    <w:lvl w:ilvl="0" w:tplc="57220438">
      <w:start w:val="1"/>
      <w:numFmt w:val="bullet"/>
      <w:lvlText w:val="●"/>
      <w:lvlJc w:val="left"/>
      <w:pPr>
        <w:ind w:left="720" w:hanging="360"/>
      </w:pPr>
    </w:lvl>
    <w:lvl w:ilvl="1" w:tplc="57D04A86">
      <w:start w:val="1"/>
      <w:numFmt w:val="bullet"/>
      <w:lvlText w:val="○"/>
      <w:lvlJc w:val="left"/>
      <w:pPr>
        <w:ind w:left="1440" w:hanging="360"/>
      </w:pPr>
    </w:lvl>
    <w:lvl w:ilvl="2" w:tplc="648A7120">
      <w:start w:val="1"/>
      <w:numFmt w:val="bullet"/>
      <w:lvlText w:val="■"/>
      <w:lvlJc w:val="left"/>
      <w:pPr>
        <w:ind w:left="2160" w:hanging="360"/>
      </w:pPr>
    </w:lvl>
    <w:lvl w:ilvl="3" w:tplc="328CAB40">
      <w:start w:val="1"/>
      <w:numFmt w:val="bullet"/>
      <w:lvlText w:val="●"/>
      <w:lvlJc w:val="left"/>
      <w:pPr>
        <w:ind w:left="2880" w:hanging="360"/>
      </w:pPr>
    </w:lvl>
    <w:lvl w:ilvl="4" w:tplc="33C2FBE2">
      <w:start w:val="1"/>
      <w:numFmt w:val="bullet"/>
      <w:lvlText w:val="○"/>
      <w:lvlJc w:val="left"/>
      <w:pPr>
        <w:ind w:left="3600" w:hanging="360"/>
      </w:pPr>
    </w:lvl>
    <w:lvl w:ilvl="5" w:tplc="CAE89AF4">
      <w:start w:val="1"/>
      <w:numFmt w:val="bullet"/>
      <w:lvlText w:val="■"/>
      <w:lvlJc w:val="left"/>
      <w:pPr>
        <w:ind w:left="4320" w:hanging="360"/>
      </w:pPr>
    </w:lvl>
    <w:lvl w:ilvl="6" w:tplc="1244F8A8">
      <w:start w:val="1"/>
      <w:numFmt w:val="bullet"/>
      <w:lvlText w:val="●"/>
      <w:lvlJc w:val="left"/>
      <w:pPr>
        <w:ind w:left="5040" w:hanging="360"/>
      </w:pPr>
    </w:lvl>
    <w:lvl w:ilvl="7" w:tplc="0B6C8A0E">
      <w:start w:val="1"/>
      <w:numFmt w:val="bullet"/>
      <w:lvlText w:val="●"/>
      <w:lvlJc w:val="left"/>
      <w:pPr>
        <w:ind w:left="5760" w:hanging="360"/>
      </w:pPr>
    </w:lvl>
    <w:lvl w:ilvl="8" w:tplc="A9546A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363BAC"/>
    <w:multiLevelType w:val="hybridMultilevel"/>
    <w:tmpl w:val="007A9554"/>
    <w:lvl w:ilvl="0" w:tplc="1D022CB2">
      <w:start w:val="1"/>
      <w:numFmt w:val="bullet"/>
      <w:lvlText w:val="•"/>
      <w:lvlJc w:val="left"/>
      <w:pPr>
        <w:ind w:left="720" w:hanging="360"/>
      </w:pPr>
    </w:lvl>
    <w:lvl w:ilvl="1" w:tplc="384C1EB4">
      <w:numFmt w:val="decimal"/>
      <w:lvlText w:val=""/>
      <w:lvlJc w:val="left"/>
    </w:lvl>
    <w:lvl w:ilvl="2" w:tplc="412C9AE4">
      <w:numFmt w:val="decimal"/>
      <w:lvlText w:val=""/>
      <w:lvlJc w:val="left"/>
    </w:lvl>
    <w:lvl w:ilvl="3" w:tplc="A90CB8CA">
      <w:numFmt w:val="decimal"/>
      <w:lvlText w:val=""/>
      <w:lvlJc w:val="left"/>
    </w:lvl>
    <w:lvl w:ilvl="4" w:tplc="C778C128">
      <w:numFmt w:val="decimal"/>
      <w:lvlText w:val=""/>
      <w:lvlJc w:val="left"/>
    </w:lvl>
    <w:lvl w:ilvl="5" w:tplc="A3D0EE5C">
      <w:numFmt w:val="decimal"/>
      <w:lvlText w:val=""/>
      <w:lvlJc w:val="left"/>
    </w:lvl>
    <w:lvl w:ilvl="6" w:tplc="00CA7E5A">
      <w:numFmt w:val="decimal"/>
      <w:lvlText w:val=""/>
      <w:lvlJc w:val="left"/>
    </w:lvl>
    <w:lvl w:ilvl="7" w:tplc="A566A37E">
      <w:numFmt w:val="decimal"/>
      <w:lvlText w:val=""/>
      <w:lvlJc w:val="left"/>
    </w:lvl>
    <w:lvl w:ilvl="8" w:tplc="965E02F8">
      <w:numFmt w:val="decimal"/>
      <w:lvlText w:val=""/>
      <w:lvlJc w:val="left"/>
    </w:lvl>
  </w:abstractNum>
  <w:num w:numId="1" w16cid:durableId="394549287">
    <w:abstractNumId w:val="0"/>
    <w:lvlOverride w:ilvl="0">
      <w:startOverride w:val="1"/>
    </w:lvlOverride>
  </w:num>
  <w:num w:numId="2" w16cid:durableId="21084982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4EA"/>
    <w:rsid w:val="00382193"/>
    <w:rsid w:val="005014EA"/>
    <w:rsid w:val="005B1DAC"/>
    <w:rsid w:val="006E6086"/>
    <w:rsid w:val="00C077C8"/>
    <w:rsid w:val="00DA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60d1a"/>
    </o:shapedefaults>
    <o:shapelayout v:ext="edit">
      <o:idmap v:ext="edit" data="1"/>
    </o:shapelayout>
  </w:shapeDefaults>
  <w:decimalSymbol w:val="."/>
  <w:listSeparator w:val=","/>
  <w14:docId w14:val="405B8312"/>
  <w15:docId w15:val="{30336999-400B-4429-B69C-5E365E70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060D1A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060D1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C49A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27</Pages>
  <Words>3495</Words>
  <Characters>20624</Characters>
  <Application>Microsoft Office Word</Application>
  <DocSecurity>0</DocSecurity>
  <Lines>736</Lines>
  <Paragraphs>634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Leibler, Adam</cp:lastModifiedBy>
  <cp:revision>3</cp:revision>
  <dcterms:created xsi:type="dcterms:W3CDTF">2026-03-19T21:20:00Z</dcterms:created>
  <dcterms:modified xsi:type="dcterms:W3CDTF">2026-03-19T22:14:00Z</dcterms:modified>
</cp:coreProperties>
</file>