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42CA" w14:textId="22E917D1" w:rsidR="00A01A15" w:rsidRPr="00A077CA" w:rsidRDefault="00E2683F" w:rsidP="00E2683F">
      <w:pPr>
        <w:jc w:val="center"/>
        <w:rPr>
          <w:sz w:val="32"/>
          <w:szCs w:val="32"/>
          <w:u w:val="single"/>
        </w:rPr>
      </w:pPr>
      <w:proofErr w:type="spellStart"/>
      <w:r w:rsidRPr="00A077CA">
        <w:rPr>
          <w:sz w:val="32"/>
          <w:szCs w:val="32"/>
          <w:u w:val="single"/>
        </w:rPr>
        <w:t>Pyber</w:t>
      </w:r>
      <w:proofErr w:type="spellEnd"/>
      <w:r w:rsidRPr="00A077CA">
        <w:rPr>
          <w:sz w:val="32"/>
          <w:szCs w:val="32"/>
          <w:u w:val="single"/>
        </w:rPr>
        <w:t xml:space="preserve"> Starter</w:t>
      </w:r>
    </w:p>
    <w:p w14:paraId="18AD55C0" w14:textId="28E59902" w:rsidR="00FB43E9" w:rsidRPr="00A077CA" w:rsidRDefault="00EC4EFA" w:rsidP="00A077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77CA">
        <w:rPr>
          <w:sz w:val="24"/>
          <w:szCs w:val="24"/>
        </w:rPr>
        <w:t>I</w:t>
      </w:r>
      <w:r w:rsidR="00FB43E9" w:rsidRPr="00A077CA">
        <w:rPr>
          <w:sz w:val="24"/>
          <w:szCs w:val="24"/>
        </w:rPr>
        <w:t xml:space="preserve">n </w:t>
      </w:r>
      <w:proofErr w:type="spellStart"/>
      <w:r w:rsidR="00FB43E9" w:rsidRPr="00A077CA">
        <w:rPr>
          <w:sz w:val="24"/>
          <w:szCs w:val="24"/>
        </w:rPr>
        <w:t>Pyber</w:t>
      </w:r>
      <w:proofErr w:type="spellEnd"/>
      <w:r w:rsidR="00FB43E9" w:rsidRPr="00A077CA">
        <w:rPr>
          <w:sz w:val="24"/>
          <w:szCs w:val="24"/>
        </w:rPr>
        <w:t xml:space="preserve"> geographical area, people pay more in the rural area for rides with an average fare of about $35</w:t>
      </w:r>
      <w:r w:rsidR="002858EB" w:rsidRPr="00A077CA">
        <w:rPr>
          <w:sz w:val="24"/>
          <w:szCs w:val="24"/>
        </w:rPr>
        <w:t xml:space="preserve"> than in urban area </w:t>
      </w:r>
      <w:r w:rsidR="009D035A" w:rsidRPr="00A077CA">
        <w:rPr>
          <w:sz w:val="24"/>
          <w:szCs w:val="24"/>
        </w:rPr>
        <w:t xml:space="preserve">with </w:t>
      </w:r>
      <w:r w:rsidR="002858EB" w:rsidRPr="00A077CA">
        <w:rPr>
          <w:sz w:val="24"/>
          <w:szCs w:val="24"/>
        </w:rPr>
        <w:t>average far</w:t>
      </w:r>
      <w:r w:rsidR="009D035A" w:rsidRPr="00A077CA">
        <w:rPr>
          <w:sz w:val="24"/>
          <w:szCs w:val="24"/>
        </w:rPr>
        <w:t>e of $25.</w:t>
      </w:r>
      <w:r w:rsidR="00A077CA">
        <w:rPr>
          <w:sz w:val="24"/>
          <w:szCs w:val="24"/>
        </w:rPr>
        <w:t xml:space="preserve"> </w:t>
      </w:r>
      <w:bookmarkStart w:id="0" w:name="_GoBack"/>
      <w:bookmarkEnd w:id="0"/>
    </w:p>
    <w:p w14:paraId="7D182739" w14:textId="77777777" w:rsidR="00A077CA" w:rsidRPr="00A077CA" w:rsidRDefault="00A077CA" w:rsidP="00A077CA">
      <w:pPr>
        <w:pStyle w:val="ListParagraph"/>
        <w:jc w:val="both"/>
        <w:rPr>
          <w:sz w:val="24"/>
          <w:szCs w:val="24"/>
        </w:rPr>
      </w:pPr>
    </w:p>
    <w:p w14:paraId="18A68F9E" w14:textId="3ACEF7C8" w:rsidR="00A077CA" w:rsidRPr="00A077CA" w:rsidRDefault="00EC4EFA" w:rsidP="00A077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77CA">
        <w:rPr>
          <w:sz w:val="24"/>
          <w:szCs w:val="24"/>
        </w:rPr>
        <w:t>Of the 2973 drivers</w:t>
      </w:r>
      <w:r w:rsidRPr="00A077CA">
        <w:rPr>
          <w:sz w:val="24"/>
          <w:szCs w:val="24"/>
        </w:rPr>
        <w:t>, t</w:t>
      </w:r>
      <w:r w:rsidR="00E2683F" w:rsidRPr="00A077CA">
        <w:rPr>
          <w:sz w:val="24"/>
          <w:szCs w:val="24"/>
        </w:rPr>
        <w:t xml:space="preserve">he </w:t>
      </w:r>
      <w:r w:rsidR="002858EB" w:rsidRPr="00A077CA">
        <w:rPr>
          <w:sz w:val="24"/>
          <w:szCs w:val="24"/>
        </w:rPr>
        <w:t xml:space="preserve">peak number of rides as well as </w:t>
      </w:r>
      <w:r w:rsidRPr="00A077CA">
        <w:rPr>
          <w:sz w:val="24"/>
          <w:szCs w:val="24"/>
        </w:rPr>
        <w:t>the greatest</w:t>
      </w:r>
      <w:r w:rsidR="002858EB" w:rsidRPr="00A077CA">
        <w:rPr>
          <w:sz w:val="24"/>
          <w:szCs w:val="24"/>
        </w:rPr>
        <w:t xml:space="preserve"> number of </w:t>
      </w:r>
      <w:proofErr w:type="gramStart"/>
      <w:r w:rsidR="002858EB" w:rsidRPr="00A077CA">
        <w:rPr>
          <w:sz w:val="24"/>
          <w:szCs w:val="24"/>
        </w:rPr>
        <w:t>drivers</w:t>
      </w:r>
      <w:proofErr w:type="gramEnd"/>
      <w:r w:rsidR="002858EB" w:rsidRPr="00A077CA">
        <w:rPr>
          <w:sz w:val="24"/>
          <w:szCs w:val="24"/>
        </w:rPr>
        <w:t xml:space="preserve"> present can be found in </w:t>
      </w:r>
      <w:r w:rsidR="00E2683F" w:rsidRPr="00A077CA">
        <w:rPr>
          <w:sz w:val="24"/>
          <w:szCs w:val="24"/>
        </w:rPr>
        <w:t>urban area</w:t>
      </w:r>
      <w:r w:rsidR="002858EB" w:rsidRPr="00A077CA">
        <w:rPr>
          <w:sz w:val="24"/>
          <w:szCs w:val="24"/>
        </w:rPr>
        <w:t xml:space="preserve"> with 68.4% and 80.9% compared to the Suburban 26.3%, 16.5% and Rural 5.3%, 2.5%</w:t>
      </w:r>
      <w:r w:rsidR="00EE058E" w:rsidRPr="00A077CA">
        <w:rPr>
          <w:sz w:val="24"/>
          <w:szCs w:val="24"/>
        </w:rPr>
        <w:t xml:space="preserve">. </w:t>
      </w:r>
      <w:r w:rsidR="002858EB" w:rsidRPr="00A077CA">
        <w:rPr>
          <w:sz w:val="24"/>
          <w:szCs w:val="24"/>
        </w:rPr>
        <w:t xml:space="preserve">  </w:t>
      </w:r>
    </w:p>
    <w:p w14:paraId="310478AB" w14:textId="77777777" w:rsidR="00A077CA" w:rsidRPr="00A077CA" w:rsidRDefault="00A077CA" w:rsidP="00A077CA">
      <w:pPr>
        <w:jc w:val="both"/>
        <w:rPr>
          <w:sz w:val="24"/>
          <w:szCs w:val="24"/>
        </w:rPr>
      </w:pPr>
    </w:p>
    <w:p w14:paraId="41E54FA8" w14:textId="1EF05517" w:rsidR="00FB43E9" w:rsidRPr="00A077CA" w:rsidRDefault="004B7F6A" w:rsidP="00A077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077CA">
        <w:rPr>
          <w:sz w:val="24"/>
          <w:szCs w:val="24"/>
        </w:rPr>
        <w:t>The Urban area with 80.9% drivers giving 68.4% rides</w:t>
      </w:r>
      <w:r w:rsidR="00A077CA" w:rsidRPr="00A077CA">
        <w:rPr>
          <w:sz w:val="24"/>
          <w:szCs w:val="24"/>
        </w:rPr>
        <w:t>. Urban</w:t>
      </w:r>
      <w:r w:rsidRPr="00A077CA">
        <w:rPr>
          <w:sz w:val="24"/>
          <w:szCs w:val="24"/>
        </w:rPr>
        <w:t xml:space="preserve"> has more available drivers looking for who to give rides to and should be moved to the rural areas where </w:t>
      </w:r>
      <w:r w:rsidR="00A077CA" w:rsidRPr="00A077CA">
        <w:rPr>
          <w:sz w:val="24"/>
          <w:szCs w:val="24"/>
        </w:rPr>
        <w:t>driver to ride ratio is higher than 1:2</w:t>
      </w:r>
      <w:r w:rsidRPr="00A077CA">
        <w:rPr>
          <w:sz w:val="24"/>
          <w:szCs w:val="24"/>
        </w:rPr>
        <w:t xml:space="preserve">. While </w:t>
      </w:r>
      <w:r w:rsidR="00A077CA" w:rsidRPr="00A077CA">
        <w:rPr>
          <w:sz w:val="24"/>
          <w:szCs w:val="24"/>
        </w:rPr>
        <w:t>the rest should relocate to the suburban area with drivers 26.3% and rides 16.5%</w:t>
      </w:r>
    </w:p>
    <w:p w14:paraId="14EB54C9" w14:textId="77777777" w:rsidR="00FB43E9" w:rsidRPr="00A077CA" w:rsidRDefault="00FB43E9" w:rsidP="00A077CA">
      <w:pPr>
        <w:pStyle w:val="ListParagraph"/>
        <w:jc w:val="both"/>
        <w:rPr>
          <w:sz w:val="24"/>
          <w:szCs w:val="24"/>
        </w:rPr>
      </w:pPr>
    </w:p>
    <w:sectPr w:rsidR="00FB43E9" w:rsidRPr="00A0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75A6B"/>
    <w:multiLevelType w:val="hybridMultilevel"/>
    <w:tmpl w:val="BA34F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F"/>
    <w:rsid w:val="002858EB"/>
    <w:rsid w:val="004B7F6A"/>
    <w:rsid w:val="009D035A"/>
    <w:rsid w:val="00A01A15"/>
    <w:rsid w:val="00A077CA"/>
    <w:rsid w:val="00E2683F"/>
    <w:rsid w:val="00EC4EFA"/>
    <w:rsid w:val="00EE058E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E236"/>
  <w15:chartTrackingRefBased/>
  <w15:docId w15:val="{3A9A9930-3AD0-415B-B393-499721E4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3</cp:revision>
  <dcterms:created xsi:type="dcterms:W3CDTF">2019-01-06T01:38:00Z</dcterms:created>
  <dcterms:modified xsi:type="dcterms:W3CDTF">2019-01-06T02:33:00Z</dcterms:modified>
</cp:coreProperties>
</file>