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B358A" w14:textId="77777777" w:rsidR="007C22A1" w:rsidRPr="00792357" w:rsidRDefault="007C22A1" w:rsidP="007C22A1">
      <w:pPr>
        <w:rPr>
          <w:rFonts w:asciiTheme="majorHAnsi" w:hAnsiTheme="majorHAnsi" w:cs="Times New Roman"/>
          <w:b/>
          <w:bCs/>
        </w:rPr>
      </w:pPr>
      <w:r w:rsidRPr="00792357">
        <w:rPr>
          <w:rFonts w:asciiTheme="majorHAnsi" w:hAnsiTheme="majorHAnsi" w:cs="Times New Roman"/>
          <w:b/>
          <w:bCs/>
        </w:rPr>
        <w:t>A. Ambition &amp; Scope</w:t>
      </w:r>
    </w:p>
    <w:p w14:paraId="7F41C5AC" w14:textId="00435BA5" w:rsidR="007C22A1" w:rsidRPr="00792357" w:rsidRDefault="007C22A1" w:rsidP="007C22A1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792357">
        <w:rPr>
          <w:rFonts w:asciiTheme="majorHAnsi" w:hAnsiTheme="majorHAnsi" w:cs="Times New Roman"/>
        </w:rPr>
        <w:t>Do you want this to become a primary wealth engine (not just a tool)? Yes</w:t>
      </w:r>
    </w:p>
    <w:p w14:paraId="19494FD2" w14:textId="787A9F4A" w:rsidR="007C22A1" w:rsidRPr="00792357" w:rsidRDefault="007C22A1" w:rsidP="007C22A1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792357">
        <w:rPr>
          <w:rFonts w:asciiTheme="majorHAnsi" w:hAnsiTheme="majorHAnsi" w:cs="Times New Roman"/>
        </w:rPr>
        <w:t>Do you intend to manage outside capital eventually? Yes, 5 years +</w:t>
      </w:r>
    </w:p>
    <w:p w14:paraId="2C87FA57" w14:textId="4375C9B4" w:rsidR="007C22A1" w:rsidRPr="00792357" w:rsidRDefault="007C22A1" w:rsidP="007C22A1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792357">
        <w:rPr>
          <w:rFonts w:asciiTheme="majorHAnsi" w:hAnsiTheme="majorHAnsi" w:cs="Times New Roman"/>
        </w:rPr>
        <w:t>Is global scalability (multi-venue, multi-jurisdiction) part of the vision? Yes, incrementally</w:t>
      </w:r>
    </w:p>
    <w:p w14:paraId="779BA748" w14:textId="05222ECE" w:rsidR="007C22A1" w:rsidRPr="00792357" w:rsidRDefault="007C22A1" w:rsidP="007C22A1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792357">
        <w:rPr>
          <w:rFonts w:asciiTheme="majorHAnsi" w:hAnsiTheme="majorHAnsi" w:cs="Times New Roman"/>
        </w:rPr>
        <w:t>Do you want 24/7 fully automated trading with minimal human intervention? Yes, but after 2+ years</w:t>
      </w:r>
    </w:p>
    <w:p w14:paraId="296D6088" w14:textId="58F4DCB0" w:rsidR="007C22A1" w:rsidRPr="00792357" w:rsidRDefault="007C22A1" w:rsidP="007C22A1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792357">
        <w:rPr>
          <w:rFonts w:asciiTheme="majorHAnsi" w:hAnsiTheme="majorHAnsi" w:cs="Times New Roman"/>
        </w:rPr>
        <w:t>Do you plan to avoid discretionary overrides (no manual entries/exits) long-term? No</w:t>
      </w:r>
    </w:p>
    <w:p w14:paraId="641D001F" w14:textId="77777777" w:rsidR="007C22A1" w:rsidRPr="00792357" w:rsidRDefault="007C22A1" w:rsidP="007C22A1">
      <w:pPr>
        <w:rPr>
          <w:rFonts w:asciiTheme="majorHAnsi" w:hAnsiTheme="majorHAnsi" w:cs="Times New Roman"/>
          <w:b/>
          <w:bCs/>
        </w:rPr>
      </w:pPr>
      <w:r w:rsidRPr="00792357">
        <w:rPr>
          <w:rFonts w:asciiTheme="majorHAnsi" w:hAnsiTheme="majorHAnsi" w:cs="Times New Roman"/>
          <w:b/>
          <w:bCs/>
        </w:rPr>
        <w:t>B. Markets &amp; Assets</w:t>
      </w:r>
    </w:p>
    <w:p w14:paraId="479A8060" w14:textId="474A947B" w:rsidR="007C22A1" w:rsidRPr="00792357" w:rsidRDefault="007C22A1" w:rsidP="007C22A1">
      <w:pPr>
        <w:numPr>
          <w:ilvl w:val="0"/>
          <w:numId w:val="2"/>
        </w:numPr>
        <w:rPr>
          <w:rFonts w:asciiTheme="majorHAnsi" w:hAnsiTheme="majorHAnsi" w:cs="Times New Roman"/>
        </w:rPr>
      </w:pPr>
      <w:r w:rsidRPr="00792357">
        <w:rPr>
          <w:rFonts w:asciiTheme="majorHAnsi" w:hAnsiTheme="majorHAnsi" w:cs="Times New Roman"/>
        </w:rPr>
        <w:t>Is crypto the initial beachhead? Yes, and perpetual swaps on crypto</w:t>
      </w:r>
    </w:p>
    <w:p w14:paraId="0D3BB7EC" w14:textId="45AC84FC" w:rsidR="007C22A1" w:rsidRPr="00792357" w:rsidRDefault="007C22A1" w:rsidP="007C22A1">
      <w:pPr>
        <w:numPr>
          <w:ilvl w:val="0"/>
          <w:numId w:val="2"/>
        </w:numPr>
        <w:rPr>
          <w:rFonts w:asciiTheme="majorHAnsi" w:hAnsiTheme="majorHAnsi" w:cs="Times New Roman"/>
        </w:rPr>
      </w:pPr>
      <w:r w:rsidRPr="00792357">
        <w:rPr>
          <w:rFonts w:asciiTheme="majorHAnsi" w:hAnsiTheme="majorHAnsi" w:cs="Times New Roman"/>
        </w:rPr>
        <w:t>Do you ultimately want to trade listed equities/ETFs too? Yes</w:t>
      </w:r>
    </w:p>
    <w:p w14:paraId="470B926E" w14:textId="5EBEB83F" w:rsidR="007C22A1" w:rsidRPr="00792357" w:rsidRDefault="007C22A1" w:rsidP="007C22A1">
      <w:pPr>
        <w:numPr>
          <w:ilvl w:val="0"/>
          <w:numId w:val="2"/>
        </w:numPr>
        <w:rPr>
          <w:rFonts w:asciiTheme="majorHAnsi" w:hAnsiTheme="majorHAnsi" w:cs="Times New Roman"/>
        </w:rPr>
      </w:pPr>
      <w:r w:rsidRPr="00792357">
        <w:rPr>
          <w:rFonts w:asciiTheme="majorHAnsi" w:hAnsiTheme="majorHAnsi" w:cs="Times New Roman"/>
        </w:rPr>
        <w:t>Do you plan to trade derivatives at scale (options/perps) once infra is ready? Yes</w:t>
      </w:r>
    </w:p>
    <w:p w14:paraId="21FD5A8F" w14:textId="6A37D28D" w:rsidR="007C22A1" w:rsidRPr="00792357" w:rsidRDefault="007C22A1" w:rsidP="007C22A1">
      <w:pPr>
        <w:numPr>
          <w:ilvl w:val="0"/>
          <w:numId w:val="2"/>
        </w:numPr>
        <w:rPr>
          <w:rFonts w:asciiTheme="majorHAnsi" w:hAnsiTheme="majorHAnsi" w:cs="Times New Roman"/>
        </w:rPr>
      </w:pPr>
      <w:r w:rsidRPr="00792357">
        <w:rPr>
          <w:rFonts w:asciiTheme="majorHAnsi" w:hAnsiTheme="majorHAnsi" w:cs="Times New Roman"/>
        </w:rPr>
        <w:t xml:space="preserve">Is cross-venue/cross-asset </w:t>
      </w:r>
      <w:r w:rsidRPr="00792357">
        <w:rPr>
          <w:rFonts w:asciiTheme="majorHAnsi" w:hAnsiTheme="majorHAnsi" w:cs="Times New Roman"/>
          <w:b/>
          <w:bCs/>
        </w:rPr>
        <w:t>arbitrage</w:t>
      </w:r>
      <w:r w:rsidRPr="00792357">
        <w:rPr>
          <w:rFonts w:asciiTheme="majorHAnsi" w:hAnsiTheme="majorHAnsi" w:cs="Times New Roman"/>
        </w:rPr>
        <w:t xml:space="preserve"> a core long-term pillar? Long-term, yes, but not a current priority</w:t>
      </w:r>
    </w:p>
    <w:p w14:paraId="0F87D633" w14:textId="44ABDA0E" w:rsidR="007C22A1" w:rsidRPr="00792357" w:rsidRDefault="007C22A1" w:rsidP="007C22A1">
      <w:pPr>
        <w:numPr>
          <w:ilvl w:val="0"/>
          <w:numId w:val="2"/>
        </w:numPr>
        <w:rPr>
          <w:rFonts w:asciiTheme="majorHAnsi" w:hAnsiTheme="majorHAnsi" w:cs="Times New Roman"/>
        </w:rPr>
      </w:pPr>
      <w:r w:rsidRPr="00792357">
        <w:rPr>
          <w:rFonts w:asciiTheme="majorHAnsi" w:hAnsiTheme="majorHAnsi" w:cs="Times New Roman"/>
        </w:rPr>
        <w:t>Do you want exposure to non-US venues/exchanges in the future? Yes, year 2+</w:t>
      </w:r>
    </w:p>
    <w:p w14:paraId="6931297B" w14:textId="77777777" w:rsidR="007C22A1" w:rsidRPr="00792357" w:rsidRDefault="007C22A1" w:rsidP="007C22A1">
      <w:pPr>
        <w:rPr>
          <w:rFonts w:asciiTheme="majorHAnsi" w:hAnsiTheme="majorHAnsi" w:cs="Times New Roman"/>
          <w:b/>
          <w:bCs/>
        </w:rPr>
      </w:pPr>
      <w:r w:rsidRPr="00792357">
        <w:rPr>
          <w:rFonts w:asciiTheme="majorHAnsi" w:hAnsiTheme="majorHAnsi" w:cs="Times New Roman"/>
          <w:b/>
          <w:bCs/>
        </w:rPr>
        <w:t>C. Strategy DNA</w:t>
      </w:r>
    </w:p>
    <w:p w14:paraId="1E11546A" w14:textId="4E2EA411" w:rsidR="007C22A1" w:rsidRPr="00792357" w:rsidRDefault="007C22A1" w:rsidP="007C22A1">
      <w:pPr>
        <w:numPr>
          <w:ilvl w:val="0"/>
          <w:numId w:val="3"/>
        </w:numPr>
        <w:rPr>
          <w:rFonts w:asciiTheme="majorHAnsi" w:hAnsiTheme="majorHAnsi" w:cs="Times New Roman"/>
        </w:rPr>
      </w:pPr>
      <w:r w:rsidRPr="00792357">
        <w:rPr>
          <w:rFonts w:asciiTheme="majorHAnsi" w:hAnsiTheme="majorHAnsi" w:cs="Times New Roman"/>
        </w:rPr>
        <w:t xml:space="preserve">Should the core edge be </w:t>
      </w:r>
      <w:r w:rsidRPr="00792357">
        <w:rPr>
          <w:rFonts w:asciiTheme="majorHAnsi" w:hAnsiTheme="majorHAnsi" w:cs="Times New Roman"/>
          <w:b/>
          <w:bCs/>
        </w:rPr>
        <w:t>systematic/quant</w:t>
      </w:r>
      <w:r w:rsidRPr="00792357">
        <w:rPr>
          <w:rFonts w:asciiTheme="majorHAnsi" w:hAnsiTheme="majorHAnsi" w:cs="Times New Roman"/>
        </w:rPr>
        <w:t xml:space="preserve"> (rules &gt; intuition)? </w:t>
      </w:r>
      <w:proofErr w:type="gramStart"/>
      <w:r w:rsidRPr="00792357">
        <w:rPr>
          <w:rFonts w:asciiTheme="majorHAnsi" w:hAnsiTheme="majorHAnsi" w:cs="Times New Roman"/>
        </w:rPr>
        <w:t>more</w:t>
      </w:r>
      <w:proofErr w:type="gramEnd"/>
      <w:r w:rsidRPr="00792357">
        <w:rPr>
          <w:rFonts w:asciiTheme="majorHAnsi" w:hAnsiTheme="majorHAnsi" w:cs="Times New Roman"/>
        </w:rPr>
        <w:t xml:space="preserve"> research needs to be done </w:t>
      </w:r>
    </w:p>
    <w:p w14:paraId="52B43899" w14:textId="77777777" w:rsidR="007C22A1" w:rsidRPr="00792357" w:rsidRDefault="007C22A1" w:rsidP="007C22A1">
      <w:pPr>
        <w:numPr>
          <w:ilvl w:val="0"/>
          <w:numId w:val="3"/>
        </w:numPr>
        <w:rPr>
          <w:rFonts w:asciiTheme="majorHAnsi" w:hAnsiTheme="majorHAnsi" w:cs="Times New Roman"/>
        </w:rPr>
      </w:pPr>
      <w:r w:rsidRPr="00792357">
        <w:rPr>
          <w:rFonts w:asciiTheme="majorHAnsi" w:hAnsiTheme="majorHAnsi" w:cs="Times New Roman"/>
        </w:rPr>
        <w:t xml:space="preserve">Is </w:t>
      </w:r>
      <w:r w:rsidRPr="00792357">
        <w:rPr>
          <w:rFonts w:asciiTheme="majorHAnsi" w:hAnsiTheme="majorHAnsi" w:cs="Times New Roman"/>
          <w:b/>
          <w:bCs/>
        </w:rPr>
        <w:t>trend-following</w:t>
      </w:r>
      <w:r w:rsidRPr="00792357">
        <w:rPr>
          <w:rFonts w:asciiTheme="majorHAnsi" w:hAnsiTheme="majorHAnsi" w:cs="Times New Roman"/>
        </w:rPr>
        <w:t xml:space="preserve"> intended to be a permanent strategy family? </w:t>
      </w:r>
      <w:proofErr w:type="gramStart"/>
      <w:r w:rsidRPr="00792357">
        <w:rPr>
          <w:rFonts w:asciiTheme="majorHAnsi" w:hAnsiTheme="majorHAnsi" w:cs="Times New Roman"/>
        </w:rPr>
        <w:t>more</w:t>
      </w:r>
      <w:proofErr w:type="gramEnd"/>
      <w:r w:rsidRPr="00792357">
        <w:rPr>
          <w:rFonts w:asciiTheme="majorHAnsi" w:hAnsiTheme="majorHAnsi" w:cs="Times New Roman"/>
        </w:rPr>
        <w:t xml:space="preserve"> research needs to be done </w:t>
      </w:r>
    </w:p>
    <w:p w14:paraId="45A7E657" w14:textId="49A731C7" w:rsidR="007C22A1" w:rsidRPr="00792357" w:rsidRDefault="007C22A1" w:rsidP="007C22A1">
      <w:pPr>
        <w:numPr>
          <w:ilvl w:val="0"/>
          <w:numId w:val="3"/>
        </w:numPr>
        <w:rPr>
          <w:rFonts w:asciiTheme="majorHAnsi" w:hAnsiTheme="majorHAnsi" w:cs="Times New Roman"/>
        </w:rPr>
      </w:pPr>
      <w:r w:rsidRPr="00792357">
        <w:rPr>
          <w:rFonts w:asciiTheme="majorHAnsi" w:hAnsiTheme="majorHAnsi" w:cs="Times New Roman"/>
        </w:rPr>
        <w:t xml:space="preserve">Is </w:t>
      </w:r>
      <w:proofErr w:type="gramStart"/>
      <w:r w:rsidRPr="00792357">
        <w:rPr>
          <w:rFonts w:asciiTheme="majorHAnsi" w:hAnsiTheme="majorHAnsi" w:cs="Times New Roman"/>
          <w:b/>
          <w:bCs/>
        </w:rPr>
        <w:t>mean-reversion</w:t>
      </w:r>
      <w:proofErr w:type="gramEnd"/>
      <w:r w:rsidRPr="00792357">
        <w:rPr>
          <w:rFonts w:asciiTheme="majorHAnsi" w:hAnsiTheme="majorHAnsi" w:cs="Times New Roman"/>
        </w:rPr>
        <w:t xml:space="preserve"> intended to be a permanent strategy family? </w:t>
      </w:r>
      <w:proofErr w:type="gramStart"/>
      <w:r w:rsidRPr="00792357">
        <w:rPr>
          <w:rFonts w:asciiTheme="majorHAnsi" w:hAnsiTheme="majorHAnsi" w:cs="Times New Roman"/>
        </w:rPr>
        <w:t>more</w:t>
      </w:r>
      <w:proofErr w:type="gramEnd"/>
      <w:r w:rsidRPr="00792357">
        <w:rPr>
          <w:rFonts w:asciiTheme="majorHAnsi" w:hAnsiTheme="majorHAnsi" w:cs="Times New Roman"/>
        </w:rPr>
        <w:t xml:space="preserve"> research needs to be done </w:t>
      </w:r>
    </w:p>
    <w:p w14:paraId="553C6874" w14:textId="10A18D51" w:rsidR="007C22A1" w:rsidRPr="00792357" w:rsidRDefault="007C22A1" w:rsidP="007C22A1">
      <w:pPr>
        <w:numPr>
          <w:ilvl w:val="0"/>
          <w:numId w:val="3"/>
        </w:numPr>
        <w:rPr>
          <w:rFonts w:asciiTheme="majorHAnsi" w:hAnsiTheme="majorHAnsi" w:cs="Times New Roman"/>
        </w:rPr>
      </w:pPr>
      <w:r w:rsidRPr="00792357">
        <w:rPr>
          <w:rFonts w:asciiTheme="majorHAnsi" w:hAnsiTheme="majorHAnsi" w:cs="Times New Roman"/>
        </w:rPr>
        <w:t xml:space="preserve">Do you want to incorporate </w:t>
      </w:r>
      <w:r w:rsidRPr="00792357">
        <w:rPr>
          <w:rFonts w:asciiTheme="majorHAnsi" w:hAnsiTheme="majorHAnsi" w:cs="Times New Roman"/>
          <w:b/>
          <w:bCs/>
        </w:rPr>
        <w:t>microstructure/basis/funding</w:t>
      </w:r>
      <w:r w:rsidRPr="00792357">
        <w:rPr>
          <w:rFonts w:asciiTheme="majorHAnsi" w:hAnsiTheme="majorHAnsi" w:cs="Times New Roman"/>
        </w:rPr>
        <w:t xml:space="preserve"> effects? Later, year 5+</w:t>
      </w:r>
    </w:p>
    <w:p w14:paraId="0980039C" w14:textId="496D47E1" w:rsidR="007C22A1" w:rsidRPr="00792357" w:rsidRDefault="007C22A1" w:rsidP="007C22A1">
      <w:pPr>
        <w:numPr>
          <w:ilvl w:val="0"/>
          <w:numId w:val="3"/>
        </w:numPr>
        <w:rPr>
          <w:rFonts w:asciiTheme="majorHAnsi" w:hAnsiTheme="majorHAnsi" w:cs="Times New Roman"/>
        </w:rPr>
      </w:pPr>
      <w:r w:rsidRPr="00792357">
        <w:rPr>
          <w:rFonts w:asciiTheme="majorHAnsi" w:hAnsiTheme="majorHAnsi" w:cs="Times New Roman"/>
        </w:rPr>
        <w:t xml:space="preserve">Will </w:t>
      </w:r>
      <w:r w:rsidRPr="00792357">
        <w:rPr>
          <w:rFonts w:asciiTheme="majorHAnsi" w:hAnsiTheme="majorHAnsi" w:cs="Times New Roman"/>
          <w:b/>
          <w:bCs/>
        </w:rPr>
        <w:t>ML/AI</w:t>
      </w:r>
      <w:r w:rsidRPr="00792357">
        <w:rPr>
          <w:rFonts w:asciiTheme="majorHAnsi" w:hAnsiTheme="majorHAnsi" w:cs="Times New Roman"/>
        </w:rPr>
        <w:t xml:space="preserve"> models be a first-class component (beyond simple signals)? Later, year 2+</w:t>
      </w:r>
    </w:p>
    <w:p w14:paraId="0F172681" w14:textId="77777777" w:rsidR="007C22A1" w:rsidRPr="00792357" w:rsidRDefault="007C22A1" w:rsidP="007C22A1">
      <w:pPr>
        <w:rPr>
          <w:rFonts w:asciiTheme="majorHAnsi" w:hAnsiTheme="majorHAnsi" w:cs="Times New Roman"/>
          <w:b/>
          <w:bCs/>
        </w:rPr>
      </w:pPr>
      <w:r w:rsidRPr="00792357">
        <w:rPr>
          <w:rFonts w:asciiTheme="majorHAnsi" w:hAnsiTheme="majorHAnsi" w:cs="Times New Roman"/>
          <w:b/>
          <w:bCs/>
        </w:rPr>
        <w:t>D. Risk &amp; Return Targets</w:t>
      </w:r>
    </w:p>
    <w:p w14:paraId="062CEA80" w14:textId="20C1FF95" w:rsidR="007C22A1" w:rsidRPr="00792357" w:rsidRDefault="007C22A1" w:rsidP="007C22A1">
      <w:pPr>
        <w:numPr>
          <w:ilvl w:val="0"/>
          <w:numId w:val="4"/>
        </w:numPr>
        <w:rPr>
          <w:rFonts w:asciiTheme="majorHAnsi" w:hAnsiTheme="majorHAnsi" w:cs="Times New Roman"/>
        </w:rPr>
      </w:pPr>
      <w:r w:rsidRPr="00792357">
        <w:rPr>
          <w:rFonts w:asciiTheme="majorHAnsi" w:hAnsiTheme="majorHAnsi" w:cs="Times New Roman"/>
        </w:rPr>
        <w:t>Is capital preservation (max drawdown strictly capped) higher priority than absolute return? There needs to be different investment pools with different objectives</w:t>
      </w:r>
    </w:p>
    <w:p w14:paraId="042CD67E" w14:textId="0346D2F8" w:rsidR="007C22A1" w:rsidRPr="00792357" w:rsidRDefault="007C22A1" w:rsidP="007C22A1">
      <w:pPr>
        <w:numPr>
          <w:ilvl w:val="0"/>
          <w:numId w:val="4"/>
        </w:numPr>
        <w:rPr>
          <w:rFonts w:asciiTheme="majorHAnsi" w:hAnsiTheme="majorHAnsi" w:cs="Times New Roman"/>
        </w:rPr>
      </w:pPr>
      <w:r w:rsidRPr="00792357">
        <w:rPr>
          <w:rFonts w:asciiTheme="majorHAnsi" w:hAnsiTheme="majorHAnsi" w:cs="Times New Roman"/>
        </w:rPr>
        <w:t xml:space="preserve">Would you target </w:t>
      </w:r>
      <w:r w:rsidRPr="00792357">
        <w:rPr>
          <w:rFonts w:asciiTheme="majorHAnsi" w:hAnsiTheme="majorHAnsi" w:cs="Times New Roman"/>
          <w:b/>
          <w:bCs/>
        </w:rPr>
        <w:t>Sharpe ≥ 1.5</w:t>
      </w:r>
      <w:r w:rsidRPr="00792357">
        <w:rPr>
          <w:rFonts w:asciiTheme="majorHAnsi" w:hAnsiTheme="majorHAnsi" w:cs="Times New Roman"/>
        </w:rPr>
        <w:t xml:space="preserve"> as a long-run bar for deployed strategies? For some pools yes</w:t>
      </w:r>
    </w:p>
    <w:p w14:paraId="472D56C5" w14:textId="504661F8" w:rsidR="007C22A1" w:rsidRPr="00792357" w:rsidRDefault="007C22A1" w:rsidP="007C22A1">
      <w:pPr>
        <w:numPr>
          <w:ilvl w:val="0"/>
          <w:numId w:val="4"/>
        </w:numPr>
        <w:rPr>
          <w:rFonts w:asciiTheme="majorHAnsi" w:hAnsiTheme="majorHAnsi" w:cs="Times New Roman"/>
        </w:rPr>
      </w:pPr>
      <w:r w:rsidRPr="00792357">
        <w:rPr>
          <w:rFonts w:asciiTheme="majorHAnsi" w:hAnsiTheme="majorHAnsi" w:cs="Times New Roman"/>
        </w:rPr>
        <w:lastRenderedPageBreak/>
        <w:t>Will you enforce daily loss limits and automatic kill switches across all systems? More research needs to be done</w:t>
      </w:r>
    </w:p>
    <w:p w14:paraId="3166A9D8" w14:textId="77777777" w:rsidR="007C22A1" w:rsidRPr="00792357" w:rsidRDefault="007C22A1" w:rsidP="007C22A1">
      <w:pPr>
        <w:rPr>
          <w:rFonts w:asciiTheme="majorHAnsi" w:hAnsiTheme="majorHAnsi" w:cs="Times New Roman"/>
          <w:b/>
          <w:bCs/>
        </w:rPr>
      </w:pPr>
      <w:r w:rsidRPr="00792357">
        <w:rPr>
          <w:rFonts w:asciiTheme="majorHAnsi" w:hAnsiTheme="majorHAnsi" w:cs="Times New Roman"/>
          <w:b/>
          <w:bCs/>
        </w:rPr>
        <w:t>E. Research &amp; Data</w:t>
      </w:r>
    </w:p>
    <w:p w14:paraId="4A8E9AFC" w14:textId="34909A3B" w:rsidR="007C22A1" w:rsidRPr="00792357" w:rsidRDefault="007C22A1" w:rsidP="007C22A1">
      <w:pPr>
        <w:numPr>
          <w:ilvl w:val="0"/>
          <w:numId w:val="5"/>
        </w:numPr>
        <w:rPr>
          <w:rFonts w:asciiTheme="majorHAnsi" w:hAnsiTheme="majorHAnsi" w:cs="Times New Roman"/>
        </w:rPr>
      </w:pPr>
      <w:r w:rsidRPr="00792357">
        <w:rPr>
          <w:rFonts w:asciiTheme="majorHAnsi" w:hAnsiTheme="majorHAnsi" w:cs="Times New Roman"/>
        </w:rPr>
        <w:t xml:space="preserve">Do you want a single, unified </w:t>
      </w:r>
      <w:proofErr w:type="spellStart"/>
      <w:r w:rsidRPr="00792357">
        <w:rPr>
          <w:rFonts w:asciiTheme="majorHAnsi" w:hAnsiTheme="majorHAnsi" w:cs="Times New Roman"/>
          <w:b/>
          <w:bCs/>
        </w:rPr>
        <w:t>research→backtest→paper→prod</w:t>
      </w:r>
      <w:proofErr w:type="spellEnd"/>
      <w:r w:rsidRPr="00792357">
        <w:rPr>
          <w:rFonts w:asciiTheme="majorHAnsi" w:hAnsiTheme="majorHAnsi" w:cs="Times New Roman"/>
        </w:rPr>
        <w:t xml:space="preserve"> pipeline? Initially yes, but then there should be multiple concurrent pipelines for each pool of capital</w:t>
      </w:r>
    </w:p>
    <w:p w14:paraId="5BDC9561" w14:textId="5748B8F2" w:rsidR="007C22A1" w:rsidRPr="00792357" w:rsidRDefault="007C22A1" w:rsidP="007C22A1">
      <w:pPr>
        <w:numPr>
          <w:ilvl w:val="0"/>
          <w:numId w:val="5"/>
        </w:numPr>
        <w:rPr>
          <w:rFonts w:asciiTheme="majorHAnsi" w:hAnsiTheme="majorHAnsi" w:cs="Times New Roman"/>
        </w:rPr>
      </w:pPr>
      <w:r w:rsidRPr="00792357">
        <w:rPr>
          <w:rFonts w:asciiTheme="majorHAnsi" w:hAnsiTheme="majorHAnsi" w:cs="Times New Roman"/>
        </w:rPr>
        <w:t xml:space="preserve">Will you require </w:t>
      </w:r>
      <w:proofErr w:type="spellStart"/>
      <w:r w:rsidRPr="00792357">
        <w:rPr>
          <w:rFonts w:asciiTheme="majorHAnsi" w:hAnsiTheme="majorHAnsi" w:cs="Times New Roman"/>
        </w:rPr>
        <w:t>backtest</w:t>
      </w:r>
      <w:proofErr w:type="spellEnd"/>
      <w:r w:rsidRPr="00792357">
        <w:rPr>
          <w:rFonts w:asciiTheme="majorHAnsi" w:hAnsiTheme="majorHAnsi" w:cs="Times New Roman"/>
        </w:rPr>
        <w:t xml:space="preserve">/live </w:t>
      </w:r>
      <w:r w:rsidRPr="00792357">
        <w:rPr>
          <w:rFonts w:asciiTheme="majorHAnsi" w:hAnsiTheme="majorHAnsi" w:cs="Times New Roman"/>
          <w:b/>
          <w:bCs/>
        </w:rPr>
        <w:t>execution parity</w:t>
      </w:r>
      <w:r w:rsidRPr="00792357">
        <w:rPr>
          <w:rFonts w:asciiTheme="majorHAnsi" w:hAnsiTheme="majorHAnsi" w:cs="Times New Roman"/>
        </w:rPr>
        <w:t xml:space="preserve"> (same fee/slippage/latency models)? Not sure what this is asking</w:t>
      </w:r>
    </w:p>
    <w:p w14:paraId="385B904B" w14:textId="5BB7B859" w:rsidR="007C22A1" w:rsidRPr="00792357" w:rsidRDefault="007C22A1" w:rsidP="007C22A1">
      <w:pPr>
        <w:numPr>
          <w:ilvl w:val="0"/>
          <w:numId w:val="5"/>
        </w:numPr>
        <w:rPr>
          <w:rFonts w:asciiTheme="majorHAnsi" w:hAnsiTheme="majorHAnsi" w:cs="Times New Roman"/>
        </w:rPr>
      </w:pPr>
      <w:r w:rsidRPr="00792357">
        <w:rPr>
          <w:rFonts w:asciiTheme="majorHAnsi" w:hAnsiTheme="majorHAnsi" w:cs="Times New Roman"/>
        </w:rPr>
        <w:t>Do you plan to maintain your own historical data lake (not rely solely on vendor APIs)? Eventually, but not until it because economically viable</w:t>
      </w:r>
    </w:p>
    <w:p w14:paraId="2BBB4FDC" w14:textId="77777777" w:rsidR="007C22A1" w:rsidRPr="00792357" w:rsidRDefault="007C22A1" w:rsidP="007C22A1">
      <w:pPr>
        <w:rPr>
          <w:rFonts w:asciiTheme="majorHAnsi" w:hAnsiTheme="majorHAnsi" w:cs="Times New Roman"/>
          <w:b/>
          <w:bCs/>
        </w:rPr>
      </w:pPr>
      <w:r w:rsidRPr="00792357">
        <w:rPr>
          <w:rFonts w:asciiTheme="majorHAnsi" w:hAnsiTheme="majorHAnsi" w:cs="Times New Roman"/>
          <w:b/>
          <w:bCs/>
        </w:rPr>
        <w:t>F. Infrastructure &amp; Ops</w:t>
      </w:r>
    </w:p>
    <w:p w14:paraId="4BF370C1" w14:textId="63EE7CE8" w:rsidR="007C22A1" w:rsidRPr="00792357" w:rsidRDefault="007C22A1" w:rsidP="007C22A1">
      <w:pPr>
        <w:numPr>
          <w:ilvl w:val="0"/>
          <w:numId w:val="6"/>
        </w:numPr>
        <w:rPr>
          <w:rFonts w:asciiTheme="majorHAnsi" w:hAnsiTheme="majorHAnsi" w:cs="Times New Roman"/>
        </w:rPr>
      </w:pPr>
      <w:r w:rsidRPr="00792357">
        <w:rPr>
          <w:rFonts w:asciiTheme="majorHAnsi" w:hAnsiTheme="majorHAnsi" w:cs="Times New Roman"/>
        </w:rPr>
        <w:t>Is cloud-first (containerized, reproducible) the intended deployment model? Not initially, but at the right time yes</w:t>
      </w:r>
    </w:p>
    <w:p w14:paraId="5539810A" w14:textId="06112E70" w:rsidR="007C22A1" w:rsidRPr="00792357" w:rsidRDefault="007C22A1" w:rsidP="007C22A1">
      <w:pPr>
        <w:numPr>
          <w:ilvl w:val="0"/>
          <w:numId w:val="6"/>
        </w:numPr>
        <w:rPr>
          <w:rFonts w:asciiTheme="majorHAnsi" w:hAnsiTheme="majorHAnsi" w:cs="Times New Roman"/>
        </w:rPr>
      </w:pPr>
      <w:r w:rsidRPr="00792357">
        <w:rPr>
          <w:rFonts w:asciiTheme="majorHAnsi" w:hAnsiTheme="majorHAnsi" w:cs="Times New Roman"/>
        </w:rPr>
        <w:t>Do you plan for automated CI/CD with staged rollouts and instant rollback? Not initially, but at the right time yes</w:t>
      </w:r>
    </w:p>
    <w:p w14:paraId="1A18502D" w14:textId="17C9FC45" w:rsidR="007C22A1" w:rsidRDefault="007C22A1" w:rsidP="007C22A1">
      <w:pPr>
        <w:numPr>
          <w:ilvl w:val="0"/>
          <w:numId w:val="6"/>
        </w:numPr>
        <w:rPr>
          <w:rFonts w:asciiTheme="majorHAnsi" w:hAnsiTheme="majorHAnsi" w:cs="Times New Roman"/>
        </w:rPr>
      </w:pPr>
      <w:r w:rsidRPr="00792357">
        <w:rPr>
          <w:rFonts w:asciiTheme="majorHAnsi" w:hAnsiTheme="majorHAnsi" w:cs="Times New Roman"/>
        </w:rPr>
        <w:t xml:space="preserve">Will you build internal dashboards for </w:t>
      </w:r>
      <w:proofErr w:type="spellStart"/>
      <w:r w:rsidRPr="00792357">
        <w:rPr>
          <w:rFonts w:asciiTheme="majorHAnsi" w:hAnsiTheme="majorHAnsi" w:cs="Times New Roman"/>
        </w:rPr>
        <w:t>PnL</w:t>
      </w:r>
      <w:proofErr w:type="spellEnd"/>
      <w:r w:rsidRPr="00792357">
        <w:rPr>
          <w:rFonts w:asciiTheme="majorHAnsi" w:hAnsiTheme="majorHAnsi" w:cs="Times New Roman"/>
        </w:rPr>
        <w:t>, risk, latency, and drift monitoring? Not initially, but at the right time yes</w:t>
      </w:r>
    </w:p>
    <w:p w14:paraId="3F3A60C7" w14:textId="0CF0B2C4" w:rsidR="00952561" w:rsidRDefault="00952561" w:rsidP="00952561">
      <w:pPr>
        <w:numPr>
          <w:ilvl w:val="1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Octav-defi </w:t>
      </w:r>
      <w:proofErr w:type="spellStart"/>
      <w:r>
        <w:rPr>
          <w:rFonts w:asciiTheme="majorHAnsi" w:hAnsiTheme="majorHAnsi" w:cs="Times New Roman"/>
        </w:rPr>
        <w:t>bal</w:t>
      </w:r>
      <w:proofErr w:type="spellEnd"/>
      <w:r>
        <w:rPr>
          <w:rFonts w:asciiTheme="majorHAnsi" w:hAnsiTheme="majorHAnsi" w:cs="Times New Roman"/>
        </w:rPr>
        <w:t xml:space="preserve"> and position tracking</w:t>
      </w:r>
    </w:p>
    <w:p w14:paraId="20F23F95" w14:textId="2AF3ACDB" w:rsidR="00952561" w:rsidRDefault="00952561" w:rsidP="00952561">
      <w:pPr>
        <w:numPr>
          <w:ilvl w:val="1"/>
          <w:numId w:val="6"/>
        </w:numPr>
        <w:rPr>
          <w:rFonts w:asciiTheme="majorHAnsi" w:hAnsiTheme="majorHAnsi" w:cs="Times New Roman"/>
        </w:rPr>
      </w:pPr>
      <w:proofErr w:type="gramStart"/>
      <w:r>
        <w:rPr>
          <w:rFonts w:asciiTheme="majorHAnsi" w:hAnsiTheme="majorHAnsi" w:cs="Times New Roman"/>
        </w:rPr>
        <w:t>Lighter</w:t>
      </w:r>
      <w:r>
        <w:rPr>
          <w:rFonts w:asciiTheme="majorHAnsi" w:hAnsiTheme="majorHAnsi" w:cs="Times New Roman"/>
        </w:rPr>
        <w:t>-perps</w:t>
      </w:r>
      <w:proofErr w:type="gramEnd"/>
      <w:r>
        <w:rPr>
          <w:rFonts w:asciiTheme="majorHAnsi" w:hAnsiTheme="majorHAnsi" w:cs="Times New Roman"/>
        </w:rPr>
        <w:t xml:space="preserve"> </w:t>
      </w:r>
      <w:proofErr w:type="spellStart"/>
      <w:r>
        <w:rPr>
          <w:rFonts w:asciiTheme="majorHAnsi" w:hAnsiTheme="majorHAnsi" w:cs="Times New Roman"/>
        </w:rPr>
        <w:t>dex</w:t>
      </w:r>
      <w:proofErr w:type="spellEnd"/>
    </w:p>
    <w:p w14:paraId="288D36F6" w14:textId="35B025E0" w:rsidR="00952561" w:rsidRDefault="00952561" w:rsidP="00952561">
      <w:pPr>
        <w:numPr>
          <w:ilvl w:val="1"/>
          <w:numId w:val="6"/>
        </w:numPr>
        <w:rPr>
          <w:rFonts w:asciiTheme="majorHAnsi" w:hAnsiTheme="majorHAnsi" w:cs="Times New Roman"/>
        </w:rPr>
      </w:pPr>
      <w:proofErr w:type="spellStart"/>
      <w:r>
        <w:rPr>
          <w:rFonts w:asciiTheme="majorHAnsi" w:hAnsiTheme="majorHAnsi" w:cs="Times New Roman"/>
        </w:rPr>
        <w:t>Hyperliquid</w:t>
      </w:r>
      <w:proofErr w:type="spellEnd"/>
      <w:r>
        <w:rPr>
          <w:rFonts w:asciiTheme="majorHAnsi" w:hAnsiTheme="majorHAnsi" w:cs="Times New Roman"/>
        </w:rPr>
        <w:t xml:space="preserve"> -perps </w:t>
      </w:r>
      <w:proofErr w:type="spellStart"/>
      <w:r>
        <w:rPr>
          <w:rFonts w:asciiTheme="majorHAnsi" w:hAnsiTheme="majorHAnsi" w:cs="Times New Roman"/>
        </w:rPr>
        <w:t>dex</w:t>
      </w:r>
      <w:proofErr w:type="spellEnd"/>
    </w:p>
    <w:p w14:paraId="083A9497" w14:textId="27918471" w:rsidR="00952561" w:rsidRDefault="00952561" w:rsidP="00952561">
      <w:pPr>
        <w:numPr>
          <w:ilvl w:val="1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Morpho-yield </w:t>
      </w:r>
      <w:proofErr w:type="spellStart"/>
      <w:r>
        <w:rPr>
          <w:rFonts w:asciiTheme="majorHAnsi" w:hAnsiTheme="majorHAnsi" w:cs="Times New Roman"/>
        </w:rPr>
        <w:t>agg</w:t>
      </w:r>
      <w:proofErr w:type="spellEnd"/>
    </w:p>
    <w:p w14:paraId="02B54B98" w14:textId="10B4E1C4" w:rsidR="00952561" w:rsidRPr="00792357" w:rsidRDefault="00952561" w:rsidP="00952561">
      <w:pPr>
        <w:numPr>
          <w:ilvl w:val="1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AAVE-yield </w:t>
      </w:r>
      <w:proofErr w:type="spellStart"/>
      <w:r>
        <w:rPr>
          <w:rFonts w:asciiTheme="majorHAnsi" w:hAnsiTheme="majorHAnsi" w:cs="Times New Roman"/>
        </w:rPr>
        <w:t>agg</w:t>
      </w:r>
      <w:proofErr w:type="spellEnd"/>
    </w:p>
    <w:p w14:paraId="31C88545" w14:textId="77777777" w:rsidR="007C22A1" w:rsidRPr="00792357" w:rsidRDefault="007C22A1" w:rsidP="007C22A1">
      <w:pPr>
        <w:rPr>
          <w:rFonts w:asciiTheme="majorHAnsi" w:hAnsiTheme="majorHAnsi" w:cs="Times New Roman"/>
          <w:b/>
          <w:bCs/>
        </w:rPr>
      </w:pPr>
      <w:r w:rsidRPr="00792357">
        <w:rPr>
          <w:rFonts w:asciiTheme="majorHAnsi" w:hAnsiTheme="majorHAnsi" w:cs="Times New Roman"/>
          <w:b/>
          <w:bCs/>
        </w:rPr>
        <w:t>G. Governance &amp; Compliance</w:t>
      </w:r>
    </w:p>
    <w:p w14:paraId="74AD875F" w14:textId="32B854F7" w:rsidR="007C22A1" w:rsidRPr="00792357" w:rsidRDefault="007C22A1" w:rsidP="007C22A1">
      <w:pPr>
        <w:numPr>
          <w:ilvl w:val="0"/>
          <w:numId w:val="7"/>
        </w:numPr>
        <w:rPr>
          <w:rFonts w:asciiTheme="majorHAnsi" w:hAnsiTheme="majorHAnsi" w:cs="Times New Roman"/>
        </w:rPr>
      </w:pPr>
      <w:r w:rsidRPr="00792357">
        <w:rPr>
          <w:rFonts w:asciiTheme="majorHAnsi" w:hAnsiTheme="majorHAnsi" w:cs="Times New Roman"/>
        </w:rPr>
        <w:t xml:space="preserve">Will you operate under formal policies (change </w:t>
      </w:r>
      <w:proofErr w:type="spellStart"/>
      <w:r w:rsidRPr="00792357">
        <w:rPr>
          <w:rFonts w:asciiTheme="majorHAnsi" w:hAnsiTheme="majorHAnsi" w:cs="Times New Roman"/>
        </w:rPr>
        <w:t>mgmt</w:t>
      </w:r>
      <w:proofErr w:type="spellEnd"/>
      <w:r w:rsidRPr="00792357">
        <w:rPr>
          <w:rFonts w:asciiTheme="majorHAnsi" w:hAnsiTheme="majorHAnsi" w:cs="Times New Roman"/>
        </w:rPr>
        <w:t>, access control, audit logs)? Not initially, but at the right time yes</w:t>
      </w:r>
    </w:p>
    <w:p w14:paraId="402F4983" w14:textId="300EF2D3" w:rsidR="007C22A1" w:rsidRPr="00792357" w:rsidRDefault="007C22A1" w:rsidP="007C22A1">
      <w:pPr>
        <w:numPr>
          <w:ilvl w:val="0"/>
          <w:numId w:val="7"/>
        </w:numPr>
        <w:rPr>
          <w:rFonts w:asciiTheme="majorHAnsi" w:hAnsiTheme="majorHAnsi" w:cs="Times New Roman"/>
        </w:rPr>
      </w:pPr>
      <w:r w:rsidRPr="00792357">
        <w:rPr>
          <w:rFonts w:asciiTheme="majorHAnsi" w:hAnsiTheme="majorHAnsi" w:cs="Times New Roman"/>
        </w:rPr>
        <w:t>Do you plan to obtain legal/compliance counsel before taking external funds? Yes</w:t>
      </w:r>
    </w:p>
    <w:p w14:paraId="7124061F" w14:textId="64CB40F9" w:rsidR="007C22A1" w:rsidRPr="00792357" w:rsidRDefault="007C22A1" w:rsidP="007C22A1">
      <w:pPr>
        <w:numPr>
          <w:ilvl w:val="0"/>
          <w:numId w:val="7"/>
        </w:numPr>
        <w:rPr>
          <w:rFonts w:asciiTheme="majorHAnsi" w:hAnsiTheme="majorHAnsi" w:cs="Times New Roman"/>
        </w:rPr>
      </w:pPr>
      <w:r w:rsidRPr="00792357">
        <w:rPr>
          <w:rFonts w:asciiTheme="majorHAnsi" w:hAnsiTheme="majorHAnsi" w:cs="Times New Roman"/>
        </w:rPr>
        <w:t>Will you restrict leverage in production unless the risk engine approves it? Not initially, but at the right time yes</w:t>
      </w:r>
    </w:p>
    <w:p w14:paraId="0E0BC3CF" w14:textId="77777777" w:rsidR="007C22A1" w:rsidRPr="00792357" w:rsidRDefault="007C22A1" w:rsidP="007C22A1">
      <w:pPr>
        <w:rPr>
          <w:rFonts w:asciiTheme="majorHAnsi" w:hAnsiTheme="majorHAnsi" w:cs="Times New Roman"/>
          <w:b/>
          <w:bCs/>
        </w:rPr>
      </w:pPr>
      <w:r w:rsidRPr="00792357">
        <w:rPr>
          <w:rFonts w:asciiTheme="majorHAnsi" w:hAnsiTheme="majorHAnsi" w:cs="Times New Roman"/>
          <w:b/>
          <w:bCs/>
        </w:rPr>
        <w:t>H. Monetization &amp; Business Model</w:t>
      </w:r>
    </w:p>
    <w:p w14:paraId="74638914" w14:textId="5D8C60D8" w:rsidR="007C22A1" w:rsidRPr="00792357" w:rsidRDefault="007C22A1" w:rsidP="007C22A1">
      <w:pPr>
        <w:numPr>
          <w:ilvl w:val="0"/>
          <w:numId w:val="8"/>
        </w:numPr>
        <w:rPr>
          <w:rFonts w:asciiTheme="majorHAnsi" w:hAnsiTheme="majorHAnsi" w:cs="Times New Roman"/>
        </w:rPr>
      </w:pPr>
      <w:r w:rsidRPr="00792357">
        <w:rPr>
          <w:rFonts w:asciiTheme="majorHAnsi" w:hAnsiTheme="majorHAnsi" w:cs="Times New Roman"/>
        </w:rPr>
        <w:t xml:space="preserve">Beyond prop </w:t>
      </w:r>
      <w:proofErr w:type="spellStart"/>
      <w:r w:rsidRPr="00792357">
        <w:rPr>
          <w:rFonts w:asciiTheme="majorHAnsi" w:hAnsiTheme="majorHAnsi" w:cs="Times New Roman"/>
        </w:rPr>
        <w:t>PnL</w:t>
      </w:r>
      <w:proofErr w:type="spellEnd"/>
      <w:r w:rsidRPr="00792357">
        <w:rPr>
          <w:rFonts w:asciiTheme="majorHAnsi" w:hAnsiTheme="majorHAnsi" w:cs="Times New Roman"/>
        </w:rPr>
        <w:t xml:space="preserve">, do you want to monetize via </w:t>
      </w:r>
      <w:r w:rsidRPr="00792357">
        <w:rPr>
          <w:rFonts w:asciiTheme="majorHAnsi" w:hAnsiTheme="majorHAnsi" w:cs="Times New Roman"/>
          <w:b/>
          <w:bCs/>
        </w:rPr>
        <w:t>signals/research products</w:t>
      </w:r>
      <w:r w:rsidRPr="00792357">
        <w:rPr>
          <w:rFonts w:asciiTheme="majorHAnsi" w:hAnsiTheme="majorHAnsi" w:cs="Times New Roman"/>
        </w:rPr>
        <w:t>? No</w:t>
      </w:r>
    </w:p>
    <w:p w14:paraId="298EBCE7" w14:textId="6C1C2480" w:rsidR="007C22A1" w:rsidRPr="00792357" w:rsidRDefault="007C22A1" w:rsidP="007C22A1">
      <w:pPr>
        <w:numPr>
          <w:ilvl w:val="0"/>
          <w:numId w:val="8"/>
        </w:numPr>
        <w:rPr>
          <w:rFonts w:asciiTheme="majorHAnsi" w:hAnsiTheme="majorHAnsi" w:cs="Times New Roman"/>
        </w:rPr>
      </w:pPr>
      <w:r w:rsidRPr="00792357">
        <w:rPr>
          <w:rFonts w:asciiTheme="majorHAnsi" w:hAnsiTheme="majorHAnsi" w:cs="Times New Roman"/>
        </w:rPr>
        <w:lastRenderedPageBreak/>
        <w:t xml:space="preserve">Do you envision </w:t>
      </w:r>
      <w:r w:rsidRPr="00792357">
        <w:rPr>
          <w:rFonts w:asciiTheme="majorHAnsi" w:hAnsiTheme="majorHAnsi" w:cs="Times New Roman"/>
          <w:b/>
          <w:bCs/>
        </w:rPr>
        <w:t>managed accounts/fund</w:t>
      </w:r>
      <w:r w:rsidRPr="00792357">
        <w:rPr>
          <w:rFonts w:asciiTheme="majorHAnsi" w:hAnsiTheme="majorHAnsi" w:cs="Times New Roman"/>
        </w:rPr>
        <w:t xml:space="preserve"> within 2–3 years (if track record allows)? No</w:t>
      </w:r>
    </w:p>
    <w:p w14:paraId="63F1AE7A" w14:textId="400B5424" w:rsidR="007C22A1" w:rsidRPr="00792357" w:rsidRDefault="007C22A1" w:rsidP="007C22A1">
      <w:pPr>
        <w:numPr>
          <w:ilvl w:val="0"/>
          <w:numId w:val="8"/>
        </w:numPr>
        <w:rPr>
          <w:rFonts w:asciiTheme="majorHAnsi" w:hAnsiTheme="majorHAnsi" w:cs="Times New Roman"/>
        </w:rPr>
      </w:pPr>
      <w:r w:rsidRPr="00792357">
        <w:rPr>
          <w:rFonts w:asciiTheme="majorHAnsi" w:hAnsiTheme="majorHAnsi" w:cs="Times New Roman"/>
        </w:rPr>
        <w:t>Would you consider revenue-sharing partnerships with brokers/venues or data vendors? Not initially, but at the right time yes</w:t>
      </w:r>
    </w:p>
    <w:p w14:paraId="49BF5FE0" w14:textId="77777777" w:rsidR="007C22A1" w:rsidRPr="00792357" w:rsidRDefault="007C22A1" w:rsidP="007C22A1">
      <w:pPr>
        <w:rPr>
          <w:rFonts w:asciiTheme="majorHAnsi" w:hAnsiTheme="majorHAnsi" w:cs="Times New Roman"/>
          <w:b/>
          <w:bCs/>
        </w:rPr>
      </w:pPr>
      <w:r w:rsidRPr="00792357">
        <w:rPr>
          <w:rFonts w:asciiTheme="majorHAnsi" w:hAnsiTheme="majorHAnsi" w:cs="Times New Roman"/>
          <w:b/>
          <w:bCs/>
        </w:rPr>
        <w:t>I. Product Philosophy</w:t>
      </w:r>
    </w:p>
    <w:p w14:paraId="4DCE013F" w14:textId="274893E8" w:rsidR="007C22A1" w:rsidRPr="00792357" w:rsidRDefault="007C22A1" w:rsidP="007C22A1">
      <w:pPr>
        <w:numPr>
          <w:ilvl w:val="0"/>
          <w:numId w:val="9"/>
        </w:numPr>
        <w:rPr>
          <w:rFonts w:asciiTheme="majorHAnsi" w:hAnsiTheme="majorHAnsi" w:cs="Times New Roman"/>
        </w:rPr>
      </w:pPr>
      <w:r w:rsidRPr="00792357">
        <w:rPr>
          <w:rFonts w:asciiTheme="majorHAnsi" w:hAnsiTheme="majorHAnsi" w:cs="Times New Roman"/>
        </w:rPr>
        <w:t xml:space="preserve">Is </w:t>
      </w:r>
      <w:r w:rsidRPr="00792357">
        <w:rPr>
          <w:rFonts w:asciiTheme="majorHAnsi" w:hAnsiTheme="majorHAnsi" w:cs="Times New Roman"/>
          <w:b/>
          <w:bCs/>
        </w:rPr>
        <w:t>transparency &amp; reproducibility</w:t>
      </w:r>
      <w:r w:rsidRPr="00792357">
        <w:rPr>
          <w:rFonts w:asciiTheme="majorHAnsi" w:hAnsiTheme="majorHAnsi" w:cs="Times New Roman"/>
        </w:rPr>
        <w:t xml:space="preserve"> (config-hashed runs, versioned data) non-negotiable? I </w:t>
      </w:r>
      <w:proofErr w:type="gramStart"/>
      <w:r w:rsidRPr="00792357">
        <w:rPr>
          <w:rFonts w:asciiTheme="majorHAnsi" w:hAnsiTheme="majorHAnsi" w:cs="Times New Roman"/>
        </w:rPr>
        <w:t>would need</w:t>
      </w:r>
      <w:proofErr w:type="gramEnd"/>
      <w:r w:rsidRPr="00792357">
        <w:rPr>
          <w:rFonts w:asciiTheme="majorHAnsi" w:hAnsiTheme="majorHAnsi" w:cs="Times New Roman"/>
        </w:rPr>
        <w:t xml:space="preserve"> to better understand this question</w:t>
      </w:r>
    </w:p>
    <w:p w14:paraId="7312A4CD" w14:textId="1347A91B" w:rsidR="007C22A1" w:rsidRPr="00792357" w:rsidRDefault="007C22A1" w:rsidP="007C22A1">
      <w:pPr>
        <w:numPr>
          <w:ilvl w:val="0"/>
          <w:numId w:val="9"/>
        </w:numPr>
        <w:rPr>
          <w:rFonts w:asciiTheme="majorHAnsi" w:hAnsiTheme="majorHAnsi" w:cs="Times New Roman"/>
        </w:rPr>
      </w:pPr>
      <w:r w:rsidRPr="00792357">
        <w:rPr>
          <w:rFonts w:asciiTheme="majorHAnsi" w:hAnsiTheme="majorHAnsi" w:cs="Times New Roman"/>
        </w:rPr>
        <w:t xml:space="preserve">Do you want a modular, open-core style codebase where parts could be open-sourced? Potentially, </w:t>
      </w:r>
      <w:proofErr w:type="gramStart"/>
      <w:r w:rsidRPr="00792357">
        <w:rPr>
          <w:rFonts w:asciiTheme="majorHAnsi" w:hAnsiTheme="majorHAnsi" w:cs="Times New Roman"/>
        </w:rPr>
        <w:t>but</w:t>
      </w:r>
      <w:proofErr w:type="gramEnd"/>
      <w:r w:rsidRPr="00792357">
        <w:rPr>
          <w:rFonts w:asciiTheme="majorHAnsi" w:hAnsiTheme="majorHAnsi" w:cs="Times New Roman"/>
        </w:rPr>
        <w:t xml:space="preserve"> would need to better understand the pros and cons</w:t>
      </w:r>
    </w:p>
    <w:p w14:paraId="116FB516" w14:textId="6B530F87" w:rsidR="007C22A1" w:rsidRPr="00792357" w:rsidRDefault="007C22A1" w:rsidP="007C22A1">
      <w:pPr>
        <w:numPr>
          <w:ilvl w:val="0"/>
          <w:numId w:val="9"/>
        </w:numPr>
        <w:rPr>
          <w:rFonts w:asciiTheme="majorHAnsi" w:hAnsiTheme="majorHAnsi" w:cs="Times New Roman"/>
        </w:rPr>
      </w:pPr>
      <w:r w:rsidRPr="00792357">
        <w:rPr>
          <w:rFonts w:asciiTheme="majorHAnsi" w:hAnsiTheme="majorHAnsi" w:cs="Times New Roman"/>
        </w:rPr>
        <w:t xml:space="preserve">Will you prefer </w:t>
      </w:r>
      <w:r w:rsidRPr="00792357">
        <w:rPr>
          <w:rFonts w:asciiTheme="majorHAnsi" w:hAnsiTheme="majorHAnsi" w:cs="Times New Roman"/>
          <w:b/>
          <w:bCs/>
        </w:rPr>
        <w:t>fewer strategies with larger capacity</w:t>
      </w:r>
      <w:r w:rsidRPr="00792357">
        <w:rPr>
          <w:rFonts w:asciiTheme="majorHAnsi" w:hAnsiTheme="majorHAnsi" w:cs="Times New Roman"/>
        </w:rPr>
        <w:t xml:space="preserve"> over many niche edges? More research needs to be done, but simplicity for now seems prudent</w:t>
      </w:r>
    </w:p>
    <w:p w14:paraId="6E5A6E40" w14:textId="77777777" w:rsidR="007C22A1" w:rsidRPr="00792357" w:rsidRDefault="007C22A1" w:rsidP="007C22A1">
      <w:pPr>
        <w:rPr>
          <w:rFonts w:asciiTheme="majorHAnsi" w:hAnsiTheme="majorHAnsi" w:cs="Times New Roman"/>
          <w:b/>
          <w:bCs/>
        </w:rPr>
      </w:pPr>
      <w:r w:rsidRPr="00792357">
        <w:rPr>
          <w:rFonts w:asciiTheme="majorHAnsi" w:hAnsiTheme="majorHAnsi" w:cs="Times New Roman"/>
          <w:b/>
          <w:bCs/>
        </w:rPr>
        <w:t>J. Constraints &amp; Guardrails</w:t>
      </w:r>
    </w:p>
    <w:p w14:paraId="1E447A33" w14:textId="7B61809E" w:rsidR="007C22A1" w:rsidRPr="00792357" w:rsidRDefault="007C22A1" w:rsidP="007C22A1">
      <w:pPr>
        <w:numPr>
          <w:ilvl w:val="0"/>
          <w:numId w:val="10"/>
        </w:numPr>
        <w:rPr>
          <w:rFonts w:asciiTheme="majorHAnsi" w:hAnsiTheme="majorHAnsi" w:cs="Times New Roman"/>
        </w:rPr>
      </w:pPr>
      <w:r w:rsidRPr="00792357">
        <w:rPr>
          <w:rFonts w:asciiTheme="majorHAnsi" w:hAnsiTheme="majorHAnsi" w:cs="Times New Roman"/>
        </w:rPr>
        <w:t>Do you want to cap tail risk via strict position sizing and hard stops on every strategy? More research needs to be done</w:t>
      </w:r>
    </w:p>
    <w:p w14:paraId="4410AE33" w14:textId="18DC59E1" w:rsidR="007C22A1" w:rsidRPr="00792357" w:rsidRDefault="007C22A1" w:rsidP="007C22A1">
      <w:pPr>
        <w:numPr>
          <w:ilvl w:val="0"/>
          <w:numId w:val="10"/>
        </w:numPr>
        <w:rPr>
          <w:rFonts w:asciiTheme="majorHAnsi" w:hAnsiTheme="majorHAnsi" w:cs="Times New Roman"/>
        </w:rPr>
      </w:pPr>
      <w:r w:rsidRPr="00792357">
        <w:rPr>
          <w:rFonts w:asciiTheme="majorHAnsi" w:hAnsiTheme="majorHAnsi" w:cs="Times New Roman"/>
        </w:rPr>
        <w:t xml:space="preserve">Will you avoid strategies that depend on </w:t>
      </w:r>
      <w:r w:rsidRPr="00792357">
        <w:rPr>
          <w:rFonts w:asciiTheme="majorHAnsi" w:hAnsiTheme="majorHAnsi" w:cs="Times New Roman"/>
          <w:b/>
          <w:bCs/>
        </w:rPr>
        <w:t>ultra-low latency</w:t>
      </w:r>
      <w:r w:rsidRPr="00792357">
        <w:rPr>
          <w:rFonts w:asciiTheme="majorHAnsi" w:hAnsiTheme="majorHAnsi" w:cs="Times New Roman"/>
        </w:rPr>
        <w:t xml:space="preserve"> (colocation/HFT)? </w:t>
      </w:r>
      <w:proofErr w:type="gramStart"/>
      <w:r w:rsidRPr="00792357">
        <w:rPr>
          <w:rFonts w:asciiTheme="majorHAnsi" w:hAnsiTheme="majorHAnsi" w:cs="Times New Roman"/>
        </w:rPr>
        <w:t>Yes</w:t>
      </w:r>
      <w:proofErr w:type="gramEnd"/>
      <w:r w:rsidRPr="00792357">
        <w:rPr>
          <w:rFonts w:asciiTheme="majorHAnsi" w:hAnsiTheme="majorHAnsi" w:cs="Times New Roman"/>
        </w:rPr>
        <w:t xml:space="preserve"> for next 10 years +</w:t>
      </w:r>
    </w:p>
    <w:p w14:paraId="4EF7B2CB" w14:textId="4FA13CE2" w:rsidR="007C22A1" w:rsidRPr="00792357" w:rsidRDefault="007C22A1" w:rsidP="007C22A1">
      <w:pPr>
        <w:numPr>
          <w:ilvl w:val="0"/>
          <w:numId w:val="10"/>
        </w:numPr>
        <w:rPr>
          <w:rFonts w:asciiTheme="majorHAnsi" w:hAnsiTheme="majorHAnsi" w:cs="Times New Roman"/>
        </w:rPr>
      </w:pPr>
      <w:r w:rsidRPr="00792357">
        <w:rPr>
          <w:rFonts w:asciiTheme="majorHAnsi" w:hAnsiTheme="majorHAnsi" w:cs="Times New Roman"/>
        </w:rPr>
        <w:t>Are you willing to pause entire strategy families if live/</w:t>
      </w:r>
      <w:proofErr w:type="spellStart"/>
      <w:r w:rsidRPr="00792357">
        <w:rPr>
          <w:rFonts w:asciiTheme="majorHAnsi" w:hAnsiTheme="majorHAnsi" w:cs="Times New Roman"/>
        </w:rPr>
        <w:t>backtest</w:t>
      </w:r>
      <w:proofErr w:type="spellEnd"/>
      <w:r w:rsidRPr="00792357">
        <w:rPr>
          <w:rFonts w:asciiTheme="majorHAnsi" w:hAnsiTheme="majorHAnsi" w:cs="Times New Roman"/>
        </w:rPr>
        <w:t xml:space="preserve"> drift exceeds a threshold? More research needs to be done</w:t>
      </w:r>
    </w:p>
    <w:p w14:paraId="408A832A" w14:textId="77777777" w:rsidR="00C30E45" w:rsidRPr="00792357" w:rsidRDefault="00C30E45">
      <w:pPr>
        <w:rPr>
          <w:rFonts w:asciiTheme="majorHAnsi" w:hAnsiTheme="majorHAnsi" w:cs="Times New Roman"/>
        </w:rPr>
      </w:pPr>
    </w:p>
    <w:sectPr w:rsidR="00C30E45" w:rsidRPr="007923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73A71"/>
    <w:multiLevelType w:val="multilevel"/>
    <w:tmpl w:val="7FA42454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2128D"/>
    <w:multiLevelType w:val="multilevel"/>
    <w:tmpl w:val="A6267D8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3F1842"/>
    <w:multiLevelType w:val="multilevel"/>
    <w:tmpl w:val="8670010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626C72"/>
    <w:multiLevelType w:val="multilevel"/>
    <w:tmpl w:val="2DEC1ACA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EF1B3F"/>
    <w:multiLevelType w:val="multilevel"/>
    <w:tmpl w:val="DDA2200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7A6149"/>
    <w:multiLevelType w:val="multilevel"/>
    <w:tmpl w:val="D7EE6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0D6B34"/>
    <w:multiLevelType w:val="multilevel"/>
    <w:tmpl w:val="D4FA1BB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357404"/>
    <w:multiLevelType w:val="multilevel"/>
    <w:tmpl w:val="F7C4DF3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54348D"/>
    <w:multiLevelType w:val="multilevel"/>
    <w:tmpl w:val="6E10F92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8C0AD4"/>
    <w:multiLevelType w:val="multilevel"/>
    <w:tmpl w:val="45F2A97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7052080">
    <w:abstractNumId w:val="5"/>
  </w:num>
  <w:num w:numId="2" w16cid:durableId="716705361">
    <w:abstractNumId w:val="4"/>
  </w:num>
  <w:num w:numId="3" w16cid:durableId="1785034852">
    <w:abstractNumId w:val="7"/>
  </w:num>
  <w:num w:numId="4" w16cid:durableId="1461075043">
    <w:abstractNumId w:val="9"/>
  </w:num>
  <w:num w:numId="5" w16cid:durableId="870611600">
    <w:abstractNumId w:val="8"/>
  </w:num>
  <w:num w:numId="6" w16cid:durableId="807864570">
    <w:abstractNumId w:val="2"/>
  </w:num>
  <w:num w:numId="7" w16cid:durableId="713698229">
    <w:abstractNumId w:val="1"/>
  </w:num>
  <w:num w:numId="8" w16cid:durableId="2035303543">
    <w:abstractNumId w:val="0"/>
  </w:num>
  <w:num w:numId="9" w16cid:durableId="56174014">
    <w:abstractNumId w:val="6"/>
  </w:num>
  <w:num w:numId="10" w16cid:durableId="2318885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2A1"/>
    <w:rsid w:val="00046AFD"/>
    <w:rsid w:val="000D5210"/>
    <w:rsid w:val="004550A5"/>
    <w:rsid w:val="00735120"/>
    <w:rsid w:val="00792357"/>
    <w:rsid w:val="007C22A1"/>
    <w:rsid w:val="00952561"/>
    <w:rsid w:val="00C30E45"/>
    <w:rsid w:val="00DD5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8A4C1"/>
  <w15:chartTrackingRefBased/>
  <w15:docId w15:val="{50D1ADED-259E-4A45-88C2-E11A187B3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2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2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2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2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2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2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2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2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2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2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2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2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2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2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617</Words>
  <Characters>3521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Safi</dc:creator>
  <cp:keywords/>
  <dc:description/>
  <cp:lastModifiedBy>Adam Safi</cp:lastModifiedBy>
  <cp:revision>3</cp:revision>
  <dcterms:created xsi:type="dcterms:W3CDTF">2025-11-08T16:58:00Z</dcterms:created>
  <dcterms:modified xsi:type="dcterms:W3CDTF">2025-11-19T00:52:00Z</dcterms:modified>
</cp:coreProperties>
</file>