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8B2D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1) Historical BTC Data (CSV)</w:t>
      </w:r>
    </w:p>
    <w:p w14:paraId="1B44F625" w14:textId="77777777" w:rsidR="00C36382" w:rsidRPr="00C36382" w:rsidRDefault="00C36382" w:rsidP="00C36382">
      <w:pPr>
        <w:numPr>
          <w:ilvl w:val="0"/>
          <w:numId w:val="1"/>
        </w:numPr>
      </w:pPr>
      <w:r w:rsidRPr="00C36382">
        <w:rPr>
          <w:b/>
          <w:bCs/>
        </w:rPr>
        <w:t>Source:</w:t>
      </w:r>
      <w:r w:rsidRPr="00C36382">
        <w:t xml:space="preserve"> coinmarketcap.com</w:t>
      </w:r>
    </w:p>
    <w:p w14:paraId="3FA3B724" w14:textId="77777777" w:rsidR="00C36382" w:rsidRPr="00C36382" w:rsidRDefault="00C36382" w:rsidP="00C36382">
      <w:pPr>
        <w:numPr>
          <w:ilvl w:val="0"/>
          <w:numId w:val="1"/>
        </w:numPr>
      </w:pPr>
      <w:r w:rsidRPr="00C36382">
        <w:rPr>
          <w:b/>
          <w:bCs/>
        </w:rPr>
        <w:t>Pair / Frequency:</w:t>
      </w:r>
      <w:r w:rsidRPr="00C36382">
        <w:t xml:space="preserve"> BTC_USD, daily</w:t>
      </w:r>
    </w:p>
    <w:p w14:paraId="06B5C7C8" w14:textId="77777777" w:rsidR="00C36382" w:rsidRPr="00C36382" w:rsidRDefault="00C36382" w:rsidP="00C36382">
      <w:pPr>
        <w:numPr>
          <w:ilvl w:val="0"/>
          <w:numId w:val="1"/>
        </w:numPr>
      </w:pPr>
      <w:r w:rsidRPr="00C36382">
        <w:rPr>
          <w:b/>
          <w:bCs/>
        </w:rPr>
        <w:t>Date range:</w:t>
      </w:r>
      <w:r w:rsidRPr="00C36382">
        <w:t xml:space="preserve"> </w:t>
      </w:r>
      <w:r w:rsidRPr="00C36382">
        <w:rPr>
          <w:b/>
          <w:bCs/>
        </w:rPr>
        <w:t>2016-01-01 → 2025-10-26</w:t>
      </w:r>
    </w:p>
    <w:p w14:paraId="06BE061F" w14:textId="77777777" w:rsidR="00C36382" w:rsidRPr="00C36382" w:rsidRDefault="00C36382" w:rsidP="00C36382">
      <w:pPr>
        <w:numPr>
          <w:ilvl w:val="0"/>
          <w:numId w:val="1"/>
        </w:numPr>
      </w:pPr>
      <w:r w:rsidRPr="00C36382">
        <w:rPr>
          <w:b/>
          <w:bCs/>
        </w:rPr>
        <w:t>Location:</w:t>
      </w:r>
      <w:r w:rsidRPr="00C36382">
        <w:br/>
        <w:t>C:\Users\asafi\Downloads\ta_lab2\data\Bitcoin_01_1_2016-10_26_2025_historical_data_coinmarketcap.csv</w:t>
      </w:r>
    </w:p>
    <w:p w14:paraId="42FD8B29" w14:textId="77777777" w:rsidR="00C36382" w:rsidRPr="00C36382" w:rsidRDefault="00C36382" w:rsidP="00C36382">
      <w:pPr>
        <w:numPr>
          <w:ilvl w:val="0"/>
          <w:numId w:val="1"/>
        </w:numPr>
      </w:pPr>
      <w:r w:rsidRPr="00C36382">
        <w:rPr>
          <w:b/>
          <w:bCs/>
        </w:rPr>
        <w:t>Fields (columns):</w:t>
      </w:r>
    </w:p>
    <w:p w14:paraId="13D06AB4" w14:textId="77777777" w:rsidR="00C36382" w:rsidRPr="00C36382" w:rsidRDefault="00C36382" w:rsidP="00C36382">
      <w:pPr>
        <w:numPr>
          <w:ilvl w:val="1"/>
          <w:numId w:val="1"/>
        </w:numPr>
      </w:pPr>
      <w:proofErr w:type="spellStart"/>
      <w:r w:rsidRPr="00C36382">
        <w:t>timeOpen</w:t>
      </w:r>
      <w:proofErr w:type="spellEnd"/>
    </w:p>
    <w:p w14:paraId="3D9A47D1" w14:textId="77777777" w:rsidR="00C36382" w:rsidRPr="00C36382" w:rsidRDefault="00C36382" w:rsidP="00C36382">
      <w:pPr>
        <w:numPr>
          <w:ilvl w:val="1"/>
          <w:numId w:val="1"/>
        </w:numPr>
      </w:pPr>
      <w:proofErr w:type="spellStart"/>
      <w:r w:rsidRPr="00C36382">
        <w:t>timeClose</w:t>
      </w:r>
      <w:proofErr w:type="spellEnd"/>
    </w:p>
    <w:p w14:paraId="62C20141" w14:textId="77777777" w:rsidR="00C36382" w:rsidRPr="00C36382" w:rsidRDefault="00C36382" w:rsidP="00C36382">
      <w:pPr>
        <w:numPr>
          <w:ilvl w:val="1"/>
          <w:numId w:val="1"/>
        </w:numPr>
      </w:pPr>
      <w:proofErr w:type="spellStart"/>
      <w:r w:rsidRPr="00C36382">
        <w:t>timeHigh</w:t>
      </w:r>
      <w:proofErr w:type="spellEnd"/>
    </w:p>
    <w:p w14:paraId="47B6FCC5" w14:textId="77777777" w:rsidR="00C36382" w:rsidRPr="00C36382" w:rsidRDefault="00C36382" w:rsidP="00C36382">
      <w:pPr>
        <w:numPr>
          <w:ilvl w:val="1"/>
          <w:numId w:val="1"/>
        </w:numPr>
      </w:pPr>
      <w:proofErr w:type="spellStart"/>
      <w:r w:rsidRPr="00C36382">
        <w:t>timeLow</w:t>
      </w:r>
      <w:proofErr w:type="spellEnd"/>
    </w:p>
    <w:p w14:paraId="520BE975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name</w:t>
      </w:r>
    </w:p>
    <w:p w14:paraId="2E0809D1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open</w:t>
      </w:r>
    </w:p>
    <w:p w14:paraId="056D6860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high</w:t>
      </w:r>
    </w:p>
    <w:p w14:paraId="5149EF5C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low</w:t>
      </w:r>
    </w:p>
    <w:p w14:paraId="1C707703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close</w:t>
      </w:r>
    </w:p>
    <w:p w14:paraId="219278B8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volume</w:t>
      </w:r>
    </w:p>
    <w:p w14:paraId="0B2E0164" w14:textId="77777777" w:rsidR="00C36382" w:rsidRPr="00C36382" w:rsidRDefault="00C36382" w:rsidP="00C36382">
      <w:pPr>
        <w:numPr>
          <w:ilvl w:val="1"/>
          <w:numId w:val="1"/>
        </w:numPr>
      </w:pPr>
      <w:proofErr w:type="spellStart"/>
      <w:r w:rsidRPr="00C36382">
        <w:t>marketCap</w:t>
      </w:r>
      <w:proofErr w:type="spellEnd"/>
    </w:p>
    <w:p w14:paraId="7EF804EF" w14:textId="77777777" w:rsidR="00C36382" w:rsidRPr="00C36382" w:rsidRDefault="00C36382" w:rsidP="00C36382">
      <w:pPr>
        <w:numPr>
          <w:ilvl w:val="1"/>
          <w:numId w:val="1"/>
        </w:numPr>
      </w:pPr>
      <w:r w:rsidRPr="00C36382">
        <w:t>timestamp</w:t>
      </w:r>
    </w:p>
    <w:p w14:paraId="0BE23A17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2) Initial Analysis Scripts</w:t>
      </w:r>
    </w:p>
    <w:p w14:paraId="00DB422D" w14:textId="77777777" w:rsidR="00C36382" w:rsidRPr="00C36382" w:rsidRDefault="00C36382" w:rsidP="00C36382">
      <w:pPr>
        <w:numPr>
          <w:ilvl w:val="0"/>
          <w:numId w:val="2"/>
        </w:numPr>
      </w:pPr>
      <w:r w:rsidRPr="00C36382">
        <w:rPr>
          <w:b/>
          <w:bCs/>
        </w:rPr>
        <w:t>Files:</w:t>
      </w:r>
      <w:r w:rsidRPr="00C36382">
        <w:t xml:space="preserve"> BTC Price Analysis.py and Data_Analysis_Functions.py</w:t>
      </w:r>
    </w:p>
    <w:p w14:paraId="76866633" w14:textId="77777777" w:rsidR="00C36382" w:rsidRPr="00C36382" w:rsidRDefault="00C36382" w:rsidP="00C36382">
      <w:pPr>
        <w:numPr>
          <w:ilvl w:val="0"/>
          <w:numId w:val="2"/>
        </w:numPr>
      </w:pPr>
      <w:r w:rsidRPr="00C36382">
        <w:rPr>
          <w:b/>
          <w:bCs/>
        </w:rPr>
        <w:t>Location:</w:t>
      </w:r>
      <w:r w:rsidRPr="00C36382">
        <w:br/>
        <w:t>C:\Users\asafi\Downloads\ta_lab\Old\BTC Price Analysis.py</w:t>
      </w:r>
      <w:r w:rsidRPr="00C36382">
        <w:br/>
        <w:t>C:\Users\asafi\Downloads\ta_lab\Old\Data_Analysis_Functions.py</w:t>
      </w:r>
    </w:p>
    <w:p w14:paraId="1D0BB907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2a) BTC Price Analysis.py (end-to-end analysis)</w:t>
      </w:r>
    </w:p>
    <w:p w14:paraId="65C6025B" w14:textId="77777777" w:rsidR="00C36382" w:rsidRPr="00C36382" w:rsidRDefault="00C36382" w:rsidP="00C36382">
      <w:pPr>
        <w:numPr>
          <w:ilvl w:val="0"/>
          <w:numId w:val="3"/>
        </w:numPr>
      </w:pPr>
      <w:r w:rsidRPr="00C36382">
        <w:t>Loads the BTC OHLCV CSV, normalizes column names, and creates a working df2.</w:t>
      </w:r>
    </w:p>
    <w:p w14:paraId="78553B77" w14:textId="77777777" w:rsidR="00C36382" w:rsidRPr="00C36382" w:rsidRDefault="00C36382" w:rsidP="00C36382">
      <w:pPr>
        <w:numPr>
          <w:ilvl w:val="0"/>
          <w:numId w:val="3"/>
        </w:numPr>
      </w:pPr>
      <w:r w:rsidRPr="00C36382">
        <w:lastRenderedPageBreak/>
        <w:t>Expands timestamp columns (</w:t>
      </w:r>
      <w:proofErr w:type="spellStart"/>
      <w:r w:rsidRPr="00C36382">
        <w:t>timeOpen</w:t>
      </w:r>
      <w:proofErr w:type="spellEnd"/>
      <w:r w:rsidRPr="00C36382">
        <w:t xml:space="preserve">, </w:t>
      </w:r>
      <w:proofErr w:type="spellStart"/>
      <w:r w:rsidRPr="00C36382">
        <w:t>timeClose</w:t>
      </w:r>
      <w:proofErr w:type="spellEnd"/>
      <w:r w:rsidRPr="00C36382">
        <w:t xml:space="preserve">, </w:t>
      </w:r>
      <w:proofErr w:type="spellStart"/>
      <w:r w:rsidRPr="00C36382">
        <w:t>timeHigh</w:t>
      </w:r>
      <w:proofErr w:type="spellEnd"/>
      <w:r w:rsidRPr="00C36382">
        <w:t xml:space="preserve">, </w:t>
      </w:r>
      <w:proofErr w:type="spellStart"/>
      <w:r w:rsidRPr="00C36382">
        <w:t>timeLow</w:t>
      </w:r>
      <w:proofErr w:type="spellEnd"/>
      <w:r w:rsidRPr="00C36382">
        <w:t>) into rich date/time features.</w:t>
      </w:r>
    </w:p>
    <w:p w14:paraId="78D73F56" w14:textId="77777777" w:rsidR="00C36382" w:rsidRPr="00C36382" w:rsidRDefault="00C36382" w:rsidP="00C36382">
      <w:pPr>
        <w:numPr>
          <w:ilvl w:val="0"/>
          <w:numId w:val="3"/>
        </w:numPr>
      </w:pPr>
      <w:r w:rsidRPr="00C36382">
        <w:t>Computes simple % returns and log returns (bar-to-bar and intraday).</w:t>
      </w:r>
    </w:p>
    <w:p w14:paraId="74A5B0DD" w14:textId="77777777" w:rsidR="00C36382" w:rsidRPr="00C36382" w:rsidRDefault="00C36382" w:rsidP="00C36382">
      <w:pPr>
        <w:numPr>
          <w:ilvl w:val="0"/>
          <w:numId w:val="3"/>
        </w:numPr>
      </w:pPr>
      <w:r w:rsidRPr="00C36382">
        <w:t>Builds multiple volatility measures (rolling stdev of log returns; Parkinson, Garman–Klass, Rogers–Satchell; ATR).</w:t>
      </w:r>
    </w:p>
    <w:p w14:paraId="137EFA69" w14:textId="77777777" w:rsidR="00C36382" w:rsidRPr="00C36382" w:rsidRDefault="00C36382" w:rsidP="00C36382">
      <w:pPr>
        <w:numPr>
          <w:ilvl w:val="0"/>
          <w:numId w:val="3"/>
        </w:numPr>
      </w:pPr>
      <w:r w:rsidRPr="00C36382">
        <w:t>Adds EMAs for open/high/low/close at 21/50/100/200; computes first (slope, d1) and second (curvature, d2) derivatives; flags slope “flip” events.</w:t>
      </w:r>
    </w:p>
    <w:p w14:paraId="095945D2" w14:textId="77777777" w:rsidR="00C36382" w:rsidRPr="00C36382" w:rsidRDefault="00C36382" w:rsidP="00C36382">
      <w:pPr>
        <w:numPr>
          <w:ilvl w:val="0"/>
          <w:numId w:val="3"/>
        </w:numPr>
      </w:pPr>
      <w:r w:rsidRPr="00C36382">
        <w:t>Produces plots (per-EMA panels and consolidated views), computes/plots EMA co-movement regimes, and flip-segment stats (durations, returns, histograms).</w:t>
      </w:r>
    </w:p>
    <w:p w14:paraId="40D83B31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2b) Data_Analysis_Functions.py (reusable library)</w:t>
      </w:r>
    </w:p>
    <w:p w14:paraId="42639F97" w14:textId="77777777" w:rsidR="00C36382" w:rsidRPr="00C36382" w:rsidRDefault="00C36382" w:rsidP="00C36382">
      <w:pPr>
        <w:numPr>
          <w:ilvl w:val="0"/>
          <w:numId w:val="4"/>
        </w:numPr>
      </w:pPr>
      <w:r w:rsidRPr="00C36382">
        <w:rPr>
          <w:b/>
          <w:bCs/>
        </w:rPr>
        <w:t>Cleaning &amp; time features:</w:t>
      </w:r>
      <w:r w:rsidRPr="00C36382">
        <w:t xml:space="preserve"> drop duplicate timestamp; expand to year/month/day, weekday, quarter; optional season and moon phase.</w:t>
      </w:r>
    </w:p>
    <w:p w14:paraId="02EE4711" w14:textId="77777777" w:rsidR="00C36382" w:rsidRPr="00C36382" w:rsidRDefault="00C36382" w:rsidP="00C36382">
      <w:pPr>
        <w:numPr>
          <w:ilvl w:val="0"/>
          <w:numId w:val="4"/>
        </w:numPr>
      </w:pPr>
      <w:r w:rsidRPr="00C36382">
        <w:rPr>
          <w:b/>
          <w:bCs/>
        </w:rPr>
        <w:t>Return math:</w:t>
      </w:r>
      <w:r w:rsidRPr="00C36382">
        <w:t xml:space="preserve"> bar-to-bar simple/log deltas (incl. intraday) with rounding and orientation control (newest-on-top vs. oldest-on-top).</w:t>
      </w:r>
    </w:p>
    <w:p w14:paraId="0A28F72C" w14:textId="77777777" w:rsidR="00C36382" w:rsidRPr="00C36382" w:rsidRDefault="00C36382" w:rsidP="00C36382">
      <w:pPr>
        <w:numPr>
          <w:ilvl w:val="0"/>
          <w:numId w:val="4"/>
        </w:numPr>
      </w:pPr>
      <w:r w:rsidRPr="00C36382">
        <w:rPr>
          <w:b/>
          <w:bCs/>
        </w:rPr>
        <w:t>Volatility toolkit:</w:t>
      </w:r>
      <w:r w:rsidRPr="00C36382">
        <w:t xml:space="preserve"> rolling log-return stdev (annualized), Parkinson, Garman–Klass, Rogers–Satchell, and ATR (Wilder/SMA/EMA), orientation-safe.</w:t>
      </w:r>
    </w:p>
    <w:p w14:paraId="609F1BF7" w14:textId="77777777" w:rsidR="00C36382" w:rsidRPr="00C36382" w:rsidRDefault="00C36382" w:rsidP="00C36382">
      <w:pPr>
        <w:numPr>
          <w:ilvl w:val="0"/>
          <w:numId w:val="4"/>
        </w:numPr>
      </w:pPr>
      <w:r w:rsidRPr="00C36382">
        <w:rPr>
          <w:b/>
          <w:bCs/>
        </w:rPr>
        <w:t>EMA utilities:</w:t>
      </w:r>
      <w:r w:rsidRPr="00C36382">
        <w:t xml:space="preserve"> batch EMA add; d1/d2; slope scaling (bps/percent); trend-flip detection with alignment options (“older / newer / actionable”).</w:t>
      </w:r>
    </w:p>
    <w:p w14:paraId="5300C06A" w14:textId="77777777" w:rsidR="00C36382" w:rsidRPr="00C36382" w:rsidRDefault="00C36382" w:rsidP="00C36382">
      <w:pPr>
        <w:numPr>
          <w:ilvl w:val="0"/>
          <w:numId w:val="4"/>
        </w:numPr>
      </w:pPr>
      <w:r w:rsidRPr="00C36382">
        <w:rPr>
          <w:b/>
          <w:bCs/>
        </w:rPr>
        <w:t>Regimes &amp; segments:</w:t>
      </w:r>
      <w:r w:rsidRPr="00C36382">
        <w:t xml:space="preserve"> build flip segments (duration, returns, MDD/MRU, slope stats); compute EMA co-movement regimes (ALL_UP / ALL_DOWN / detailed MIXED); summarize hit rates/returns; plotting helpers.</w:t>
      </w:r>
    </w:p>
    <w:p w14:paraId="5EE2906D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3) Packaging the Project</w:t>
      </w:r>
    </w:p>
    <w:p w14:paraId="34CB9158" w14:textId="77777777" w:rsidR="00C36382" w:rsidRPr="00C36382" w:rsidRDefault="00C36382" w:rsidP="00C36382">
      <w:r w:rsidRPr="00C36382">
        <w:t>As the scope grew, maintaining two monolithic files became unwieldy. The work was reorganized into a Python package:</w:t>
      </w:r>
    </w:p>
    <w:p w14:paraId="0093BE74" w14:textId="77777777" w:rsidR="00C36382" w:rsidRPr="00C36382" w:rsidRDefault="00C36382" w:rsidP="00C36382">
      <w:pPr>
        <w:numPr>
          <w:ilvl w:val="0"/>
          <w:numId w:val="5"/>
        </w:numPr>
      </w:pPr>
      <w:r w:rsidRPr="00C36382">
        <w:rPr>
          <w:b/>
          <w:bCs/>
        </w:rPr>
        <w:t>Package:</w:t>
      </w:r>
      <w:r w:rsidRPr="00C36382">
        <w:t xml:space="preserve"> </w:t>
      </w:r>
      <w:proofErr w:type="spellStart"/>
      <w:r w:rsidRPr="00C36382">
        <w:t>ta_lab</w:t>
      </w:r>
      <w:proofErr w:type="spellEnd"/>
      <w:r w:rsidRPr="00C36382">
        <w:t xml:space="preserve"> → quickly superseded by </w:t>
      </w:r>
      <w:r w:rsidRPr="00C36382">
        <w:rPr>
          <w:b/>
          <w:bCs/>
        </w:rPr>
        <w:t>ta_lab2</w:t>
      </w:r>
    </w:p>
    <w:p w14:paraId="3EFE27AE" w14:textId="77777777" w:rsidR="00C36382" w:rsidRPr="00C36382" w:rsidRDefault="00C36382" w:rsidP="00C36382">
      <w:pPr>
        <w:numPr>
          <w:ilvl w:val="0"/>
          <w:numId w:val="5"/>
        </w:numPr>
      </w:pPr>
      <w:r w:rsidRPr="00C36382">
        <w:rPr>
          <w:b/>
          <w:bCs/>
        </w:rPr>
        <w:t>Location:</w:t>
      </w:r>
      <w:r w:rsidRPr="00C36382">
        <w:t xml:space="preserve"> C:\Users\asafi\Downloads\ta_lab2</w:t>
      </w:r>
    </w:p>
    <w:p w14:paraId="37451940" w14:textId="77777777" w:rsidR="00C36382" w:rsidRPr="00C36382" w:rsidRDefault="00C36382" w:rsidP="00C36382">
      <w:r w:rsidRPr="00C36382">
        <w:rPr>
          <w:i/>
          <w:iCs/>
        </w:rPr>
        <w:t>Commit history for ta_lab2 is maintained separately (see commit table).</w:t>
      </w:r>
    </w:p>
    <w:p w14:paraId="70E685C9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4) Proof-of-Concept: Data → DB Pipeline (fedtools2)</w:t>
      </w:r>
    </w:p>
    <w:p w14:paraId="56A7728B" w14:textId="77777777" w:rsidR="00C36382" w:rsidRPr="00C36382" w:rsidRDefault="00C36382" w:rsidP="00C36382">
      <w:r w:rsidRPr="00C36382">
        <w:t>Goal: pull data from an API on the local machine and persist it to a database table.</w:t>
      </w:r>
    </w:p>
    <w:p w14:paraId="70E22884" w14:textId="77777777" w:rsidR="00C36382" w:rsidRPr="00C36382" w:rsidRDefault="00C36382" w:rsidP="00C36382">
      <w:pPr>
        <w:numPr>
          <w:ilvl w:val="0"/>
          <w:numId w:val="6"/>
        </w:numPr>
      </w:pPr>
      <w:r w:rsidRPr="00C36382">
        <w:rPr>
          <w:b/>
          <w:bCs/>
        </w:rPr>
        <w:lastRenderedPageBreak/>
        <w:t>Repo/Folder:</w:t>
      </w:r>
      <w:r w:rsidRPr="00C36382">
        <w:t xml:space="preserve"> fedtools2</w:t>
      </w:r>
      <w:r w:rsidRPr="00C36382">
        <w:br/>
      </w:r>
      <w:r w:rsidRPr="00C36382">
        <w:rPr>
          <w:b/>
          <w:bCs/>
        </w:rPr>
        <w:t>Location:</w:t>
      </w:r>
      <w:r w:rsidRPr="00C36382">
        <w:t xml:space="preserve"> C:\Users\asafi\Downloads\fedtools2</w:t>
      </w:r>
    </w:p>
    <w:p w14:paraId="2F3950FB" w14:textId="77777777" w:rsidR="00C36382" w:rsidRPr="00C36382" w:rsidRDefault="00C36382" w:rsidP="00C36382">
      <w:pPr>
        <w:numPr>
          <w:ilvl w:val="0"/>
          <w:numId w:val="6"/>
        </w:numPr>
      </w:pPr>
      <w:r w:rsidRPr="00C36382">
        <w:rPr>
          <w:b/>
          <w:bCs/>
        </w:rPr>
        <w:t>Related directories created:</w:t>
      </w:r>
    </w:p>
    <w:p w14:paraId="44E47EEE" w14:textId="77777777" w:rsidR="00C36382" w:rsidRPr="00C36382" w:rsidRDefault="00C36382" w:rsidP="00C36382">
      <w:pPr>
        <w:numPr>
          <w:ilvl w:val="1"/>
          <w:numId w:val="6"/>
        </w:numPr>
      </w:pPr>
      <w:r w:rsidRPr="00C36382">
        <w:t>C:\Users\asafi\Downloads\Data_Tools</w:t>
      </w:r>
    </w:p>
    <w:p w14:paraId="0CE650D2" w14:textId="77777777" w:rsidR="00C36382" w:rsidRPr="00C36382" w:rsidRDefault="00C36382" w:rsidP="00C36382">
      <w:pPr>
        <w:numPr>
          <w:ilvl w:val="1"/>
          <w:numId w:val="6"/>
        </w:numPr>
      </w:pPr>
      <w:r w:rsidRPr="00C36382">
        <w:t>C:\Users\asafi\Downloads\ETL</w:t>
      </w:r>
    </w:p>
    <w:p w14:paraId="7AB75264" w14:textId="77777777" w:rsidR="00C36382" w:rsidRPr="00C36382" w:rsidRDefault="00C36382" w:rsidP="00C36382">
      <w:pPr>
        <w:numPr>
          <w:ilvl w:val="1"/>
          <w:numId w:val="6"/>
        </w:numPr>
      </w:pPr>
      <w:r w:rsidRPr="00C36382">
        <w:t>C:\Users\asafi\Downloads\FinancialData</w:t>
      </w:r>
    </w:p>
    <w:p w14:paraId="65E0B8D1" w14:textId="77777777" w:rsidR="00C36382" w:rsidRPr="00C36382" w:rsidRDefault="00C36382" w:rsidP="00C36382">
      <w:pPr>
        <w:numPr>
          <w:ilvl w:val="1"/>
          <w:numId w:val="6"/>
        </w:numPr>
      </w:pPr>
      <w:r w:rsidRPr="00C36382">
        <w:t>C:\Users\asafi\Downloads\FinancialData\FedData</w:t>
      </w:r>
    </w:p>
    <w:p w14:paraId="791F18BE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Cloud workflow (VM + DB)</w:t>
      </w:r>
    </w:p>
    <w:p w14:paraId="390523AA" w14:textId="77777777" w:rsidR="00C36382" w:rsidRPr="00C36382" w:rsidRDefault="00C36382" w:rsidP="00C36382">
      <w:pPr>
        <w:numPr>
          <w:ilvl w:val="0"/>
          <w:numId w:val="7"/>
        </w:numPr>
      </w:pPr>
      <w:r w:rsidRPr="00C36382">
        <w:t>Create a VM.</w:t>
      </w:r>
    </w:p>
    <w:p w14:paraId="1536074E" w14:textId="77777777" w:rsidR="00C36382" w:rsidRPr="00C36382" w:rsidRDefault="00C36382" w:rsidP="00C36382">
      <w:pPr>
        <w:numPr>
          <w:ilvl w:val="0"/>
          <w:numId w:val="7"/>
        </w:numPr>
      </w:pPr>
      <w:r w:rsidRPr="00C36382">
        <w:t>Provision a database on the VM.</w:t>
      </w:r>
    </w:p>
    <w:p w14:paraId="54C2E6F1" w14:textId="77777777" w:rsidR="00C36382" w:rsidRPr="00C36382" w:rsidRDefault="00C36382" w:rsidP="00C36382">
      <w:pPr>
        <w:numPr>
          <w:ilvl w:val="0"/>
          <w:numId w:val="7"/>
        </w:numPr>
      </w:pPr>
      <w:r w:rsidRPr="00C36382">
        <w:t xml:space="preserve">Write a script to pull from the API and </w:t>
      </w:r>
      <w:proofErr w:type="gramStart"/>
      <w:r w:rsidRPr="00C36382">
        <w:t>insert</w:t>
      </w:r>
      <w:proofErr w:type="gramEnd"/>
      <w:r w:rsidRPr="00C36382">
        <w:t xml:space="preserve"> into the DB.</w:t>
      </w:r>
    </w:p>
    <w:p w14:paraId="5422A0D0" w14:textId="77777777" w:rsidR="00C36382" w:rsidRPr="00C36382" w:rsidRDefault="00C36382" w:rsidP="00C36382">
      <w:pPr>
        <w:numPr>
          <w:ilvl w:val="0"/>
          <w:numId w:val="7"/>
        </w:numPr>
      </w:pPr>
      <w:r w:rsidRPr="00C36382">
        <w:t>Add timers/schedulers to automate API pulls and DB updates.</w:t>
      </w:r>
    </w:p>
    <w:p w14:paraId="4F802FAB" w14:textId="77777777" w:rsidR="00C36382" w:rsidRPr="00C36382" w:rsidRDefault="00C36382" w:rsidP="00C36382">
      <w:pPr>
        <w:numPr>
          <w:ilvl w:val="0"/>
          <w:numId w:val="7"/>
        </w:numPr>
      </w:pPr>
      <w:proofErr w:type="gramStart"/>
      <w:r w:rsidRPr="00C36382">
        <w:t>Connect to</w:t>
      </w:r>
      <w:proofErr w:type="gramEnd"/>
      <w:r w:rsidRPr="00C36382">
        <w:t xml:space="preserve"> the remote DB from the local machine.</w:t>
      </w:r>
    </w:p>
    <w:p w14:paraId="03B18060" w14:textId="77777777" w:rsidR="00C36382" w:rsidRPr="00C36382" w:rsidRDefault="00C36382" w:rsidP="00C36382">
      <w:pPr>
        <w:rPr>
          <w:b/>
          <w:bCs/>
        </w:rPr>
      </w:pPr>
      <w:r w:rsidRPr="00C36382">
        <w:rPr>
          <w:b/>
          <w:bCs/>
        </w:rPr>
        <w:t>5) Status &amp; Next Steps</w:t>
      </w:r>
    </w:p>
    <w:p w14:paraId="4B96A0C4" w14:textId="77777777" w:rsidR="00C36382" w:rsidRPr="00C36382" w:rsidRDefault="00C36382" w:rsidP="00C36382">
      <w:r w:rsidRPr="00C36382">
        <w:t>The project is ongoing. Immediate next actions:</w:t>
      </w:r>
    </w:p>
    <w:p w14:paraId="6CA25A63" w14:textId="77777777" w:rsidR="00C36382" w:rsidRPr="00C36382" w:rsidRDefault="00C36382" w:rsidP="00C36382">
      <w:pPr>
        <w:numPr>
          <w:ilvl w:val="0"/>
          <w:numId w:val="8"/>
        </w:numPr>
      </w:pPr>
      <w:r w:rsidRPr="00C36382">
        <w:t>Finalize ta_lab2 module boundaries and docstrings; harden public APIs.</w:t>
      </w:r>
    </w:p>
    <w:p w14:paraId="2B728A57" w14:textId="77777777" w:rsidR="00C36382" w:rsidRPr="00C36382" w:rsidRDefault="00C36382" w:rsidP="00C36382">
      <w:pPr>
        <w:numPr>
          <w:ilvl w:val="0"/>
          <w:numId w:val="8"/>
        </w:numPr>
      </w:pPr>
      <w:r w:rsidRPr="00C36382">
        <w:t>Lock a canonical DB schema for ingested data (versions &amp; migrations).</w:t>
      </w:r>
    </w:p>
    <w:p w14:paraId="6432078A" w14:textId="77777777" w:rsidR="00C36382" w:rsidRPr="00C36382" w:rsidRDefault="00C36382" w:rsidP="00C36382">
      <w:pPr>
        <w:numPr>
          <w:ilvl w:val="0"/>
          <w:numId w:val="8"/>
        </w:numPr>
      </w:pPr>
      <w:r w:rsidRPr="00C36382">
        <w:t>Productionize the API → DB job (idempotency, retries, logging/alerts).</w:t>
      </w:r>
    </w:p>
    <w:p w14:paraId="6E583476" w14:textId="77777777" w:rsidR="00C36382" w:rsidRPr="00C36382" w:rsidRDefault="00C36382" w:rsidP="00C36382">
      <w:pPr>
        <w:numPr>
          <w:ilvl w:val="0"/>
          <w:numId w:val="8"/>
        </w:numPr>
      </w:pPr>
      <w:r w:rsidRPr="00C36382">
        <w:t>Add CI for tests, lint, and release automation; pin environments (</w:t>
      </w:r>
      <w:proofErr w:type="spellStart"/>
      <w:r w:rsidRPr="00C36382">
        <w:t>conda</w:t>
      </w:r>
      <w:proofErr w:type="spellEnd"/>
      <w:r w:rsidRPr="00C36382">
        <w:t>/</w:t>
      </w:r>
      <w:proofErr w:type="spellStart"/>
      <w:r w:rsidRPr="00C36382">
        <w:t>uv</w:t>
      </w:r>
      <w:proofErr w:type="spellEnd"/>
      <w:r w:rsidRPr="00C36382">
        <w:t>).</w:t>
      </w:r>
    </w:p>
    <w:p w14:paraId="48E19252" w14:textId="77777777" w:rsidR="00C36382" w:rsidRPr="00C36382" w:rsidRDefault="00C36382" w:rsidP="00C36382">
      <w:pPr>
        <w:numPr>
          <w:ilvl w:val="0"/>
          <w:numId w:val="8"/>
        </w:numPr>
      </w:pPr>
      <w:r w:rsidRPr="00C36382">
        <w:t>Write a short runbook (local, VM, and troubleshooting).</w:t>
      </w:r>
    </w:p>
    <w:p w14:paraId="10B72C95" w14:textId="77777777" w:rsidR="00C36382" w:rsidRPr="00C36382" w:rsidRDefault="00C36382" w:rsidP="00C36382">
      <w:pPr>
        <w:rPr>
          <w:vanish/>
        </w:rPr>
      </w:pPr>
      <w:r w:rsidRPr="00C36382">
        <w:rPr>
          <w:vanish/>
        </w:rPr>
        <w:t>Top of Form</w:t>
      </w:r>
    </w:p>
    <w:p w14:paraId="58A655CD" w14:textId="77777777" w:rsidR="00C30E45" w:rsidRDefault="00C30E45"/>
    <w:sectPr w:rsidR="00C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8EE"/>
    <w:multiLevelType w:val="multilevel"/>
    <w:tmpl w:val="315A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B9E"/>
    <w:multiLevelType w:val="multilevel"/>
    <w:tmpl w:val="DAC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901C7"/>
    <w:multiLevelType w:val="multilevel"/>
    <w:tmpl w:val="E1C62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03578"/>
    <w:multiLevelType w:val="multilevel"/>
    <w:tmpl w:val="D6A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56D8F"/>
    <w:multiLevelType w:val="multilevel"/>
    <w:tmpl w:val="932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45B01"/>
    <w:multiLevelType w:val="multilevel"/>
    <w:tmpl w:val="E33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77E70"/>
    <w:multiLevelType w:val="multilevel"/>
    <w:tmpl w:val="AC3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D20C8"/>
    <w:multiLevelType w:val="multilevel"/>
    <w:tmpl w:val="C792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2815">
    <w:abstractNumId w:val="1"/>
  </w:num>
  <w:num w:numId="2" w16cid:durableId="17319051">
    <w:abstractNumId w:val="0"/>
  </w:num>
  <w:num w:numId="3" w16cid:durableId="1812138495">
    <w:abstractNumId w:val="5"/>
  </w:num>
  <w:num w:numId="4" w16cid:durableId="310866543">
    <w:abstractNumId w:val="4"/>
  </w:num>
  <w:num w:numId="5" w16cid:durableId="1050768735">
    <w:abstractNumId w:val="6"/>
  </w:num>
  <w:num w:numId="6" w16cid:durableId="1530602821">
    <w:abstractNumId w:val="3"/>
  </w:num>
  <w:num w:numId="7" w16cid:durableId="1436436224">
    <w:abstractNumId w:val="2"/>
  </w:num>
  <w:num w:numId="8" w16cid:durableId="1136029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82"/>
    <w:rsid w:val="000D5210"/>
    <w:rsid w:val="004550A5"/>
    <w:rsid w:val="006C52E2"/>
    <w:rsid w:val="00C30E45"/>
    <w:rsid w:val="00C3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B658"/>
  <w15:chartTrackingRefBased/>
  <w15:docId w15:val="{B96F1E47-CFA5-43F3-97C9-635EADDF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</cp:revision>
  <cp:lastPrinted>2025-11-08T19:06:00Z</cp:lastPrinted>
  <dcterms:created xsi:type="dcterms:W3CDTF">2025-11-08T18:58:00Z</dcterms:created>
  <dcterms:modified xsi:type="dcterms:W3CDTF">2025-11-11T11:47:00Z</dcterms:modified>
</cp:coreProperties>
</file>