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9CD8" w14:textId="0FCBE90E" w:rsidR="009F1AE6" w:rsidRDefault="00FE1F89" w:rsidP="00973D33">
      <w:pPr>
        <w:pStyle w:val="Heading1"/>
        <w:rPr>
          <w:rFonts w:eastAsia="Times New Roman" w:cs="Times New Roman"/>
        </w:rPr>
      </w:pPr>
      <w:r>
        <w:rPr>
          <w:lang w:val="nl-NL"/>
        </w:rPr>
        <w:t>Metrics</w:t>
      </w:r>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128MB/4KB ?</w:t>
      </w:r>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1 Gbps network bandwidth equals how many bits per second (bps)?</w:t>
      </w:r>
    </w:p>
    <w:p w14:paraId="67287B02" w14:textId="77777777" w:rsidR="007E677A" w:rsidRPr="007E677A" w:rsidRDefault="007E677A" w:rsidP="007E677A">
      <w:pPr>
        <w:pStyle w:val="Body"/>
        <w:ind w:left="360"/>
        <w:rPr>
          <w:rFonts w:ascii="Times New Roman" w:eastAsia="Times New Roman" w:hAnsi="Times New Roman" w:cs="Times New Roman"/>
          <w:sz w:val="24"/>
          <w:szCs w:val="24"/>
        </w:rPr>
      </w:pP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MBps and Mbps </w:t>
      </w:r>
    </w:p>
    <w:p w14:paraId="2FF199A5" w14:textId="77777777" w:rsidR="009F1AE6" w:rsidRPr="00140B6C"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KBps and Kbps? </w:t>
      </w:r>
    </w:p>
    <w:p w14:paraId="468DFDF8" w14:textId="77777777" w:rsidR="00140B6C" w:rsidRPr="00140B6C" w:rsidRDefault="00140B6C" w:rsidP="00140B6C">
      <w:pPr>
        <w:pStyle w:val="Body"/>
        <w:ind w:left="360"/>
        <w:rPr>
          <w:rFonts w:ascii="Times New Roman" w:eastAsia="Times New Roman" w:hAnsi="Times New Roman" w:cs="Times New Roman"/>
          <w:sz w:val="24"/>
          <w:szCs w:val="24"/>
        </w:rPr>
      </w:pPr>
    </w:p>
    <w:p w14:paraId="5DCD55FE" w14:textId="7F0BF6DF" w:rsidR="00140B6C" w:rsidRDefault="00537D3F" w:rsidP="00140B6C">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Mebibyte different from Megabyte?</w:t>
      </w:r>
    </w:p>
    <w:p w14:paraId="1703E60D" w14:textId="77777777" w:rsidR="007E677A" w:rsidRPr="007E677A" w:rsidRDefault="007E677A" w:rsidP="00140B6C">
      <w:pPr>
        <w:pStyle w:val="Body"/>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Milli</w:t>
      </w:r>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0FF200A7" w14:textId="77777777" w:rsidR="009F1AE6" w:rsidRDefault="00502E94" w:rsidP="00E55D10">
      <w:pPr>
        <w:pStyle w:val="Body"/>
        <w:rPr>
          <w:rFonts w:ascii="Times New Roman" w:eastAsia="Times New Roman" w:hAnsi="Times New Roman" w:cs="Times New Roman"/>
          <w:sz w:val="24"/>
          <w:szCs w:val="24"/>
        </w:rPr>
      </w:pPr>
      <w:r>
        <w:rPr>
          <w:rFonts w:ascii="Times New Roman" w:hAnsi="Times New Roman"/>
          <w:sz w:val="24"/>
          <w:szCs w:val="24"/>
        </w:rPr>
        <w:t xml:space="preserve">Hint: </w:t>
      </w:r>
    </w:p>
    <w:p w14:paraId="41988147" w14:textId="620A0008" w:rsidR="009F1AE6" w:rsidRPr="00973D33" w:rsidRDefault="00502E94" w:rsidP="00973D33">
      <w:r w:rsidRPr="00973D33">
        <w:t>For metric system:</w:t>
      </w:r>
      <w:r w:rsidR="007D447B">
        <w:t xml:space="preserve"> </w:t>
      </w:r>
      <w:r w:rsidRPr="00973D33">
        <w:t xml:space="preserve">See </w:t>
      </w:r>
      <w:hyperlink r:id="rId7" w:history="1">
        <w:r w:rsidRPr="00973D33">
          <w:t>http://www.chemteam.info/Metric/Metric-Prefixes.html</w:t>
        </w:r>
      </w:hyperlink>
    </w:p>
    <w:p w14:paraId="434D4C05" w14:textId="34B00D45" w:rsidR="009F1AE6" w:rsidRPr="00973D33" w:rsidRDefault="00502E94" w:rsidP="00973D33">
      <w:r w:rsidRPr="00973D33">
        <w:t xml:space="preserve">For size of information in computers see: </w:t>
      </w:r>
      <w:hyperlink r:id="rId8" w:history="1">
        <w:r w:rsidRPr="00973D33">
          <w:t>https://web.stanford.edu/class/cs101/bits-gigabytes.html</w:t>
        </w:r>
      </w:hyperlink>
    </w:p>
    <w:p w14:paraId="79450046" w14:textId="77777777" w:rsidR="007E677A" w:rsidRPr="007E677A" w:rsidRDefault="007E677A" w:rsidP="007E677A">
      <w:pPr>
        <w:pStyle w:val="Body"/>
        <w:ind w:left="360"/>
        <w:rPr>
          <w:rFonts w:ascii="Times New Roman" w:eastAsia="Times New Roman" w:hAnsi="Times New Roman" w:cs="Times New Roman"/>
          <w:sz w:val="24"/>
          <w:szCs w:val="24"/>
        </w:rPr>
      </w:pPr>
    </w:p>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1 Nanosecond = ?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500 Milliseconds = ?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 KB = ?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4 Kilometers = ? meters</w:t>
      </w:r>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4Kbps = ? bits per second</w:t>
      </w:r>
    </w:p>
    <w:p w14:paraId="5F545CBA" w14:textId="5C2AE495" w:rsidR="009F1AE6" w:rsidRDefault="009F1AE6" w:rsidP="00E55D10">
      <w:pPr>
        <w:pStyle w:val="Body"/>
        <w:ind w:left="360"/>
        <w:rPr>
          <w:rFonts w:ascii="Times New Roman" w:eastAsia="Times New Roman" w:hAnsi="Times New Roman" w:cs="Times New Roman"/>
          <w:sz w:val="24"/>
          <w:szCs w:val="24"/>
        </w:rPr>
      </w:pP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58E0E54C" w:rsidR="009F1AE6" w:rsidRDefault="00CA375B" w:rsidP="00CA375B">
      <w:pPr>
        <w:pStyle w:val="Heading1"/>
        <w:rPr>
          <w:rFonts w:eastAsia="Times New Roman"/>
        </w:rPr>
      </w:pPr>
      <w:r>
        <w:rPr>
          <w:rFonts w:eastAsia="Times New Roman"/>
        </w:rPr>
        <w:lastRenderedPageBreak/>
        <w:t xml:space="preserve">OS </w:t>
      </w:r>
      <w:r w:rsidR="003B5096">
        <w:rPr>
          <w:rFonts w:eastAsia="Times New Roman"/>
        </w:rPr>
        <w:t>Overview</w:t>
      </w:r>
      <w:r>
        <w:rPr>
          <w:rFonts w:eastAsia="Times New Roman"/>
        </w:rPr>
        <w:t>, ISA</w:t>
      </w:r>
    </w:p>
    <w:p w14:paraId="2F298C9B" w14:textId="77777777" w:rsidR="00F96E27" w:rsidRPr="00F96E27" w:rsidRDefault="00F96E27" w:rsidP="00F96E27">
      <w:pPr>
        <w:pStyle w:val="Body"/>
        <w:ind w:left="360"/>
        <w:rPr>
          <w:rFonts w:ascii="Times New Roman" w:eastAsia="Times New Roman" w:hAnsi="Times New Roman" w:cs="Times New Roman"/>
          <w:sz w:val="24"/>
          <w:szCs w:val="24"/>
        </w:rPr>
      </w:pPr>
    </w:p>
    <w:p w14:paraId="4B016DBF" w14:textId="77777777" w:rsidR="009F1AE6" w:rsidRDefault="00502E94" w:rsidP="009A3088">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6AD2B9ED" w14:textId="77777777" w:rsidR="00980357" w:rsidRDefault="009A3088" w:rsidP="00980357">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 xml:space="preserve">What are the </w:t>
      </w:r>
      <w:r w:rsidR="00502E94">
        <w:rPr>
          <w:rFonts w:ascii="Times New Roman" w:hAnsi="Times New Roman"/>
          <w:sz w:val="24"/>
          <w:szCs w:val="24"/>
        </w:rPr>
        <w:t>different ways in which OS code can be invoked? Explain.</w:t>
      </w:r>
    </w:p>
    <w:p w14:paraId="26AF23DD" w14:textId="77777777" w:rsidR="00980357" w:rsidRDefault="00980357" w:rsidP="00980357">
      <w:pPr>
        <w:pStyle w:val="Body"/>
      </w:pPr>
    </w:p>
    <w:p w14:paraId="1D1E7A0E" w14:textId="3133AE36" w:rsidR="009F1AE6" w:rsidRPr="00980357" w:rsidRDefault="00502E94" w:rsidP="00980357">
      <w:pPr>
        <w:pStyle w:val="Body"/>
        <w:numPr>
          <w:ilvl w:val="0"/>
          <w:numId w:val="113"/>
        </w:numPr>
        <w:rPr>
          <w:rFonts w:ascii="Times New Roman" w:eastAsia="Times New Roman" w:hAnsi="Times New Roman" w:cs="Times New Roman"/>
          <w:sz w:val="24"/>
          <w:szCs w:val="24"/>
        </w:rPr>
      </w:pPr>
      <w:r>
        <w:t xml:space="preserve">Explain the following interfaces in a computer system </w:t>
      </w:r>
    </w:p>
    <w:p w14:paraId="353D2E99" w14:textId="77777777" w:rsidR="009F1AE6" w:rsidRDefault="00502E94">
      <w:pPr>
        <w:pStyle w:val="Body"/>
        <w:numPr>
          <w:ilvl w:val="1"/>
          <w:numId w:val="10"/>
        </w:numPr>
        <w:spacing w:line="240" w:lineRule="auto"/>
        <w:rPr>
          <w:sz w:val="20"/>
          <w:szCs w:val="20"/>
        </w:rPr>
      </w:pPr>
      <w:r>
        <w:rPr>
          <w:sz w:val="20"/>
          <w:szCs w:val="20"/>
        </w:rPr>
        <w:t>Instruction Set Architecture (ISA)</w:t>
      </w:r>
    </w:p>
    <w:p w14:paraId="07317050" w14:textId="77777777" w:rsidR="009F1AE6" w:rsidRDefault="00502E94">
      <w:pPr>
        <w:pStyle w:val="Body"/>
        <w:numPr>
          <w:ilvl w:val="1"/>
          <w:numId w:val="10"/>
        </w:numPr>
        <w:spacing w:line="240" w:lineRule="auto"/>
        <w:rPr>
          <w:sz w:val="20"/>
          <w:szCs w:val="20"/>
        </w:rPr>
      </w:pPr>
      <w:r>
        <w:rPr>
          <w:sz w:val="20"/>
          <w:szCs w:val="20"/>
        </w:rPr>
        <w:t>User Instruction Set Architecture (User ISA),</w:t>
      </w:r>
    </w:p>
    <w:p w14:paraId="0EAE608B" w14:textId="77777777" w:rsidR="009F1AE6" w:rsidRDefault="00502E94">
      <w:pPr>
        <w:pStyle w:val="Body"/>
        <w:numPr>
          <w:ilvl w:val="1"/>
          <w:numId w:val="10"/>
        </w:numPr>
        <w:spacing w:line="240" w:lineRule="auto"/>
        <w:rPr>
          <w:sz w:val="20"/>
          <w:szCs w:val="20"/>
        </w:rPr>
      </w:pPr>
      <w:r>
        <w:rPr>
          <w:sz w:val="20"/>
          <w:szCs w:val="20"/>
        </w:rPr>
        <w:t xml:space="preserve">System ISA, </w:t>
      </w:r>
    </w:p>
    <w:p w14:paraId="52BA5FCE" w14:textId="77777777" w:rsidR="009F1AE6" w:rsidRDefault="00502E94">
      <w:pPr>
        <w:pStyle w:val="Body"/>
        <w:numPr>
          <w:ilvl w:val="1"/>
          <w:numId w:val="10"/>
        </w:numPr>
        <w:spacing w:line="240" w:lineRule="auto"/>
        <w:rPr>
          <w:sz w:val="20"/>
          <w:szCs w:val="20"/>
        </w:rPr>
      </w:pPr>
      <w:r>
        <w:rPr>
          <w:sz w:val="20"/>
          <w:szCs w:val="20"/>
        </w:rPr>
        <w:t xml:space="preserve">Application Binary Interface (ABI). </w:t>
      </w:r>
    </w:p>
    <w:p w14:paraId="24F5F290" w14:textId="77777777" w:rsidR="00980357" w:rsidRDefault="00502E94" w:rsidP="00980357">
      <w:pPr>
        <w:pStyle w:val="Body"/>
        <w:numPr>
          <w:ilvl w:val="1"/>
          <w:numId w:val="10"/>
        </w:numPr>
        <w:spacing w:line="240" w:lineRule="auto"/>
        <w:rPr>
          <w:sz w:val="20"/>
          <w:szCs w:val="20"/>
        </w:rPr>
      </w:pPr>
      <w:r>
        <w:rPr>
          <w:sz w:val="20"/>
          <w:szCs w:val="20"/>
        </w:rPr>
        <w:t>Application Programmers’ Interface (API)</w:t>
      </w:r>
    </w:p>
    <w:p w14:paraId="383512C8" w14:textId="77777777" w:rsidR="00980357" w:rsidRDefault="00980357" w:rsidP="00980357">
      <w:pPr>
        <w:pStyle w:val="Body"/>
        <w:spacing w:line="240" w:lineRule="auto"/>
        <w:ind w:left="360"/>
        <w:rPr>
          <w:sz w:val="20"/>
          <w:szCs w:val="20"/>
        </w:rPr>
      </w:pPr>
    </w:p>
    <w:p w14:paraId="02C0425C" w14:textId="77777777" w:rsidR="00980357" w:rsidRDefault="00D125A3" w:rsidP="00980357">
      <w:pPr>
        <w:pStyle w:val="Body"/>
        <w:numPr>
          <w:ilvl w:val="0"/>
          <w:numId w:val="11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p>
    <w:p w14:paraId="7D88EA42" w14:textId="77777777" w:rsidR="00397DA5" w:rsidRPr="00397DA5" w:rsidRDefault="00397DA5" w:rsidP="00397DA5">
      <w:pPr>
        <w:pStyle w:val="Body"/>
        <w:ind w:left="360"/>
        <w:rPr>
          <w:rFonts w:eastAsia="Times New Roman"/>
        </w:rPr>
      </w:pPr>
    </w:p>
    <w:p w14:paraId="126F8570" w14:textId="24BE71BB" w:rsidR="00980357" w:rsidRPr="00397DA5" w:rsidRDefault="00980357" w:rsidP="00980357">
      <w:pPr>
        <w:pStyle w:val="Body"/>
        <w:numPr>
          <w:ilvl w:val="0"/>
          <w:numId w:val="113"/>
        </w:numPr>
        <w:rPr>
          <w:rFonts w:eastAsia="Times New Roman"/>
        </w:rPr>
      </w:pPr>
      <w:r>
        <w:t xml:space="preserve">Why doesn’t a program (executable binary) that is compiled on the linux machine execute on a Windows machine, even if the underlying CPU hardware is the same (say x86)? </w:t>
      </w:r>
    </w:p>
    <w:p w14:paraId="125351E9" w14:textId="77777777" w:rsidR="00397DA5" w:rsidRDefault="00397DA5" w:rsidP="00397DA5">
      <w:pPr>
        <w:pStyle w:val="Body"/>
        <w:rPr>
          <w:rFonts w:eastAsia="Times New Roman"/>
        </w:rPr>
      </w:pPr>
    </w:p>
    <w:p w14:paraId="2DC2F1B8" w14:textId="77777777" w:rsidR="004F3A7F" w:rsidRDefault="00397DA5" w:rsidP="00CA6D28">
      <w:pPr>
        <w:pStyle w:val="Body"/>
        <w:numPr>
          <w:ilvl w:val="0"/>
          <w:numId w:val="113"/>
        </w:numPr>
        <w:rPr>
          <w:rFonts w:eastAsia="Times New Roman"/>
        </w:rPr>
      </w:pPr>
      <w:r>
        <w:t>What is meant by virtualization? Give examples of many(virtual)-to-one(physical, one-to-many, and many-to-many resource virtualization.</w:t>
      </w:r>
    </w:p>
    <w:p w14:paraId="2045327C" w14:textId="77777777" w:rsidR="004F3A7F" w:rsidRDefault="004F3A7F" w:rsidP="004F3A7F">
      <w:pPr>
        <w:pStyle w:val="Body"/>
      </w:pPr>
    </w:p>
    <w:p w14:paraId="64EE8BA9" w14:textId="2ABFEF1F" w:rsidR="004F3A7F" w:rsidRPr="004F3A7F" w:rsidRDefault="004F3A7F" w:rsidP="00CA6D28">
      <w:pPr>
        <w:pStyle w:val="Body"/>
        <w:numPr>
          <w:ilvl w:val="0"/>
          <w:numId w:val="113"/>
        </w:numPr>
        <w:rPr>
          <w:rFonts w:eastAsia="Times New Roman"/>
        </w:rPr>
      </w:pPr>
      <w:r>
        <w:t>What was the first computer? First OS? First programmer? First language?</w:t>
      </w:r>
    </w:p>
    <w:p w14:paraId="4F064B0B" w14:textId="77C830BD" w:rsidR="009F1AE6" w:rsidRPr="005E0D60" w:rsidRDefault="00502E94">
      <w:pPr>
        <w:pStyle w:val="Body"/>
      </w:pPr>
      <w:r>
        <w:rPr>
          <w:rFonts w:ascii="Arial Unicode MS" w:hAnsi="Arial Unicode MS"/>
          <w:sz w:val="24"/>
          <w:szCs w:val="24"/>
        </w:rPr>
        <w:br w:type="page"/>
      </w:r>
    </w:p>
    <w:p w14:paraId="087F4D9E" w14:textId="77777777" w:rsidR="009F1AE6" w:rsidRDefault="00502E94" w:rsidP="00AD0497">
      <w:pPr>
        <w:pStyle w:val="Heading1"/>
        <w:rPr>
          <w:rFonts w:eastAsia="Arial" w:cs="Arial"/>
          <w:u w:val="single"/>
        </w:rPr>
      </w:pPr>
      <w:r>
        <w:lastRenderedPageBreak/>
        <w:t>Concurrency</w:t>
      </w:r>
    </w:p>
    <w:p w14:paraId="16D14C2A" w14:textId="77777777" w:rsidR="009F1AE6" w:rsidRDefault="009F1AE6">
      <w:pPr>
        <w:pStyle w:val="Body"/>
        <w:rPr>
          <w:b/>
          <w:bCs/>
          <w:u w:val="single"/>
        </w:rPr>
      </w:pPr>
    </w:p>
    <w:p w14:paraId="7663AFB6" w14:textId="77777777" w:rsidR="009F1AE6" w:rsidRDefault="00502E94">
      <w:pPr>
        <w:pStyle w:val="Body"/>
        <w:keepLines/>
        <w:widowControl/>
        <w:numPr>
          <w:ilvl w:val="0"/>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4CDFA948" w14:textId="77777777" w:rsidR="009F1AE6" w:rsidRDefault="009F1AE6">
      <w:pPr>
        <w:pStyle w:val="Body"/>
        <w:rPr>
          <w:rFonts w:ascii="Times New Roman" w:eastAsia="Times New Roman" w:hAnsi="Times New Roman" w:cs="Times New Roman"/>
        </w:rPr>
      </w:pPr>
    </w:p>
    <w:p w14:paraId="3B6E135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pPr>
        <w:pStyle w:val="Body"/>
        <w:keepLines/>
        <w:widowControl/>
        <w:numPr>
          <w:ilvl w:val="0"/>
          <w:numId w:val="26"/>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pPr>
        <w:pStyle w:val="Body"/>
        <w:keepLines/>
        <w:widowControl/>
        <w:numPr>
          <w:ilvl w:val="1"/>
          <w:numId w:val="67"/>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13FDF37E" w14:textId="77777777" w:rsidR="00FE631D" w:rsidRPr="00FE631D" w:rsidRDefault="00FE631D" w:rsidP="00FE631D">
      <w:pPr>
        <w:pStyle w:val="Body"/>
        <w:keepLines/>
        <w:widowControl/>
        <w:spacing w:line="240" w:lineRule="auto"/>
        <w:ind w:left="393"/>
        <w:rPr>
          <w:rFonts w:ascii="Times New Roman" w:eastAsia="Times New Roman" w:hAnsi="Times New Roman" w:cs="Times New Roman"/>
          <w:sz w:val="24"/>
          <w:szCs w:val="24"/>
        </w:rPr>
      </w:pPr>
    </w:p>
    <w:p w14:paraId="61CFB484"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275B9725" w14:textId="77777777" w:rsidR="006A1DDF" w:rsidRPr="006A1DDF" w:rsidRDefault="006A1DDF" w:rsidP="006A1DDF">
      <w:pPr>
        <w:pStyle w:val="Body"/>
        <w:ind w:left="360"/>
      </w:pPr>
    </w:p>
    <w:p w14:paraId="784D28A1" w14:textId="54AF3196" w:rsidR="009F1AE6" w:rsidRPr="00C76725" w:rsidRDefault="00502E94" w:rsidP="00C76725">
      <w:pPr>
        <w:pStyle w:val="Body"/>
        <w:numPr>
          <w:ilvl w:val="0"/>
          <w:numId w:val="66"/>
        </w:numPr>
      </w:pPr>
      <w:r>
        <w:rPr>
          <w:rFonts w:ascii="Times New Roman" w:hAnsi="Times New Roman"/>
          <w:sz w:val="24"/>
          <w:szCs w:val="24"/>
        </w:rPr>
        <w:t>Describe the behavior of (a) UP and DOWN operations on a semaphore, (b) WAIT and SIGNAL operations on a condition variable.</w:t>
      </w:r>
      <w:r w:rsidR="00C76725">
        <w:rPr>
          <w:rFonts w:ascii="Times New Roman" w:hAnsi="Times New Roman"/>
          <w:sz w:val="24"/>
          <w:szCs w:val="24"/>
        </w:rPr>
        <w:t xml:space="preserve"> (c) </w:t>
      </w:r>
      <w:r w:rsidR="00C76725" w:rsidRPr="00C76725">
        <w:t>(c) When would you use a semaphore? When would you use a condition variable?</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56AA836"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Under what situation would you use (a) Blocking locks, (b) Non-blocking locks, and (c) Spin locks. Which of these locks can be used in interrupt handlers and how?</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7FBD708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2193B242"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3A2A4A25"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priority inversion? How can prevent it?</w:t>
      </w:r>
    </w:p>
    <w:p w14:paraId="036B41D1" w14:textId="77777777" w:rsidR="009F1AE6" w:rsidRPr="00617382"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44C89045" w14:textId="3490953B"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77777777" w:rsidR="009F1AE6" w:rsidRPr="00342718"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UP and DOWN operations on a mutex (binary semaphore) using the TSL instruction.</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implement a </w:t>
      </w:r>
      <w:r>
        <w:rPr>
          <w:rFonts w:ascii="Times New Roman" w:hAnsi="Times New Roman"/>
          <w:sz w:val="24"/>
          <w:szCs w:val="24"/>
        </w:rPr>
        <w:t xml:space="preserve">DOWN operation on a mutex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produce_item</w:t>
      </w:r>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insert_item</w:t>
      </w:r>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remove_item</w:t>
      </w:r>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consume_item</w:t>
      </w:r>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t>#define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Number of slots in the buffer */</w:t>
      </w:r>
    </w:p>
    <w:p w14:paraId="0FF35DFD"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fr-FR"/>
        </w:rPr>
        <w:t>typedef int semaphore;</w:t>
      </w:r>
      <w:r>
        <w:rPr>
          <w:rFonts w:ascii="Courier New" w:hAnsi="Courier New"/>
          <w:sz w:val="20"/>
          <w:szCs w:val="20"/>
          <w:lang w:val="fr-FR"/>
        </w:rPr>
        <w:tab/>
      </w:r>
      <w:r>
        <w:rPr>
          <w:rFonts w:ascii="Courier New" w:hAnsi="Courier New"/>
          <w:sz w:val="20"/>
          <w:szCs w:val="20"/>
          <w:lang w:val="fr-FR"/>
        </w:rPr>
        <w:tab/>
        <w:t>/* semaphores are a special kind of counter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mutex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figure out the role of mutex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figure out the role of empty sem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figure out the role of full sem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pPr>
        <w:pStyle w:val="Body"/>
        <w:numPr>
          <w:ilvl w:val="0"/>
          <w:numId w:val="26"/>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r>
        <w:rPr>
          <w:rFonts w:ascii="Times New Roman" w:hAnsi="Times New Roman"/>
          <w:sz w:val="24"/>
          <w:szCs w:val="24"/>
        </w:rPr>
        <w:t>ProducerConsumer</w:t>
      </w:r>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insert(item)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*remove()</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Consider the “events vs threads” argument in the context of monilithic operating system kernels (like Linux or Windows). (a) Which model do these operating systems primarily use -- events or threads? Why? (b) Let’s say you that have to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f()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f()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Invoke function f()</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4F7B7F44"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f()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w:t>
      </w:r>
      <w:r w:rsidR="009E7585">
        <w:rPr>
          <w:rFonts w:ascii="Times New Roman" w:hAnsi="Times New Roman"/>
          <w:sz w:val="24"/>
          <w:szCs w:val="24"/>
        </w:rPr>
        <w:t>because of</w:t>
      </w:r>
      <w:r>
        <w:rPr>
          <w:rFonts w:ascii="Times New Roman" w:hAnsi="Times New Roman"/>
          <w:sz w:val="24"/>
          <w:szCs w:val="24"/>
        </w:rPr>
        <w:t xml:space="preserve"> a hardware interrupt to the kernel, i.e. interrupt service routine, </w:t>
      </w:r>
      <w:r w:rsidR="003611E7">
        <w:rPr>
          <w:rFonts w:ascii="Times New Roman" w:hAnsi="Times New Roman"/>
          <w:sz w:val="24"/>
          <w:szCs w:val="24"/>
        </w:rPr>
        <w:t>and</w:t>
      </w:r>
      <w:r>
        <w:rPr>
          <w:rFonts w:ascii="Times New Roman" w:hAnsi="Times New Roman"/>
          <w:sz w:val="24"/>
          <w:szCs w:val="24"/>
        </w:rPr>
        <w:t xml:space="preserve"> 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f()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Function f()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kernel, and </w:t>
      </w:r>
      <w:r>
        <w:rPr>
          <w:rFonts w:ascii="Times New Roman" w:hAnsi="Times New Roman"/>
          <w:b/>
          <w:bCs/>
          <w:sz w:val="24"/>
          <w:szCs w:val="24"/>
        </w:rPr>
        <w:t>ALSO</w:t>
      </w:r>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2F891CC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3A223485" w14:textId="77777777" w:rsidR="009F1AE6" w:rsidRDefault="009F1AE6">
      <w:pPr>
        <w:pStyle w:val="Body"/>
        <w:spacing w:line="240" w:lineRule="auto"/>
        <w:rPr>
          <w:rFonts w:ascii="Times New Roman" w:eastAsia="Times New Roman" w:hAnsi="Times New Roman" w:cs="Times New Roman"/>
          <w:sz w:val="24"/>
          <w:szCs w:val="24"/>
        </w:rPr>
      </w:pP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0C08980F" w14:textId="77777777" w:rsidR="00F52268" w:rsidRDefault="00F52268">
      <w:pPr>
        <w:pStyle w:val="Body"/>
        <w:spacing w:line="240" w:lineRule="auto"/>
        <w:sectPr w:rsidR="00F52268">
          <w:pgSz w:w="12240" w:h="15840"/>
          <w:pgMar w:top="1440" w:right="1440" w:bottom="1440" w:left="1440" w:header="720" w:footer="720" w:gutter="0"/>
          <w:cols w:space="720"/>
        </w:sectPr>
      </w:pPr>
    </w:p>
    <w:p w14:paraId="4D5AF97B" w14:textId="77777777" w:rsidR="00F52268" w:rsidRDefault="00F52268" w:rsidP="00F52268">
      <w:pPr>
        <w:pStyle w:val="Heading1"/>
        <w:rPr>
          <w:rFonts w:eastAsia="Times New Roman" w:cs="Times New Roman"/>
          <w:sz w:val="24"/>
          <w:szCs w:val="24"/>
        </w:rPr>
      </w:pPr>
      <w:r>
        <w:lastRenderedPageBreak/>
        <w:t>File Systems</w:t>
      </w:r>
    </w:p>
    <w:p w14:paraId="3621B26F" w14:textId="3C0E001C" w:rsidR="00F52268" w:rsidRDefault="00F52268" w:rsidP="00F52268">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p>
    <w:p w14:paraId="03831145" w14:textId="77777777" w:rsidR="00F52268" w:rsidRDefault="00F52268" w:rsidP="00F52268">
      <w:pPr>
        <w:pStyle w:val="Body"/>
        <w:spacing w:line="240" w:lineRule="auto"/>
        <w:rPr>
          <w:rFonts w:ascii="Times New Roman" w:eastAsia="Times New Roman" w:hAnsi="Times New Roman" w:cs="Times New Roman"/>
          <w:sz w:val="24"/>
          <w:szCs w:val="24"/>
        </w:rPr>
      </w:pPr>
    </w:p>
    <w:p w14:paraId="563A4135" w14:textId="77777777" w:rsidR="00F52268" w:rsidRDefault="00F52268" w:rsidP="00F52268">
      <w:pPr>
        <w:pStyle w:val="ListParagraph"/>
        <w:numPr>
          <w:ilvl w:val="0"/>
          <w:numId w:val="21"/>
        </w:numPr>
        <w:rPr>
          <w:sz w:val="20"/>
          <w:szCs w:val="20"/>
        </w:rPr>
      </w:pPr>
      <w:r w:rsidRPr="00056B13">
        <w:rPr>
          <w:sz w:val="20"/>
          <w:szCs w:val="20"/>
        </w:rPr>
        <w:t xml:space="preserve">What’s an i-node? </w:t>
      </w:r>
      <w:r>
        <w:rPr>
          <w:sz w:val="20"/>
          <w:szCs w:val="20"/>
        </w:rPr>
        <w:t xml:space="preserve"> Where is it stored?</w:t>
      </w:r>
    </w:p>
    <w:p w14:paraId="0026F397" w14:textId="77777777" w:rsidR="00F52268" w:rsidRDefault="00F52268" w:rsidP="00F52268">
      <w:pPr>
        <w:pStyle w:val="ListParagraph"/>
        <w:ind w:left="360"/>
        <w:rPr>
          <w:sz w:val="20"/>
          <w:szCs w:val="20"/>
        </w:rPr>
      </w:pPr>
    </w:p>
    <w:p w14:paraId="75BA5378" w14:textId="77777777" w:rsidR="00F52268" w:rsidRDefault="00F52268" w:rsidP="00F52268">
      <w:pPr>
        <w:pStyle w:val="ListParagraph"/>
        <w:numPr>
          <w:ilvl w:val="0"/>
          <w:numId w:val="21"/>
        </w:numPr>
        <w:rPr>
          <w:sz w:val="20"/>
          <w:szCs w:val="20"/>
        </w:rPr>
      </w:pPr>
      <w:r>
        <w:rPr>
          <w:sz w:val="20"/>
          <w:szCs w:val="20"/>
        </w:rPr>
        <w:t xml:space="preserve">What’s </w:t>
      </w:r>
      <w:r w:rsidRPr="00056B13">
        <w:rPr>
          <w:sz w:val="20"/>
          <w:szCs w:val="20"/>
        </w:rPr>
        <w:t xml:space="preserve">the simplest data structure for an i-node? </w:t>
      </w:r>
      <w:r>
        <w:rPr>
          <w:sz w:val="20"/>
          <w:szCs w:val="20"/>
        </w:rPr>
        <w:t>Then w</w:t>
      </w:r>
      <w:r w:rsidRPr="00056B13">
        <w:rPr>
          <w:sz w:val="20"/>
          <w:szCs w:val="20"/>
        </w:rPr>
        <w:t xml:space="preserve">hy is </w:t>
      </w:r>
      <w:r>
        <w:rPr>
          <w:sz w:val="20"/>
          <w:szCs w:val="20"/>
        </w:rPr>
        <w:t xml:space="preserve">UNIX i-node </w:t>
      </w:r>
      <w:r w:rsidRPr="00056B13">
        <w:rPr>
          <w:sz w:val="20"/>
          <w:szCs w:val="20"/>
        </w:rPr>
        <w:t>so complicated?</w:t>
      </w:r>
    </w:p>
    <w:p w14:paraId="3F40C40A" w14:textId="77777777" w:rsidR="00F52268" w:rsidRPr="001F32E9" w:rsidRDefault="00F52268" w:rsidP="00F52268">
      <w:pPr>
        <w:pStyle w:val="Body"/>
        <w:spacing w:line="240" w:lineRule="auto"/>
        <w:rPr>
          <w:rFonts w:ascii="Times New Roman" w:eastAsia="Times New Roman" w:hAnsi="Times New Roman" w:cs="Times New Roman"/>
          <w:sz w:val="24"/>
          <w:szCs w:val="24"/>
        </w:rPr>
      </w:pPr>
    </w:p>
    <w:p w14:paraId="32AD8681"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57111A70" w14:textId="77777777" w:rsidR="00F52268" w:rsidRPr="00E42992" w:rsidRDefault="00F52268" w:rsidP="00F52268">
      <w:pPr>
        <w:pStyle w:val="Body"/>
        <w:spacing w:line="240" w:lineRule="auto"/>
        <w:ind w:left="360"/>
        <w:rPr>
          <w:rFonts w:ascii="Times New Roman" w:eastAsia="Times New Roman" w:hAnsi="Times New Roman" w:cs="Times New Roman"/>
          <w:sz w:val="24"/>
          <w:szCs w:val="24"/>
        </w:rPr>
      </w:pPr>
    </w:p>
    <w:p w14:paraId="4630214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If you collect a trace of I/O operations below the file system cache (at device driver or physical disk level), what type of I/O operations do you expect to see more of --  write I/O requests or read I/O requests? Explain why.</w:t>
      </w:r>
    </w:p>
    <w:p w14:paraId="1F37A749" w14:textId="77777777" w:rsidR="00F52268" w:rsidRDefault="00F52268" w:rsidP="00F52268">
      <w:pPr>
        <w:pStyle w:val="Body"/>
        <w:spacing w:line="240" w:lineRule="auto"/>
        <w:ind w:left="720"/>
        <w:rPr>
          <w:rFonts w:ascii="Times New Roman" w:eastAsia="Times New Roman" w:hAnsi="Times New Roman" w:cs="Times New Roman"/>
          <w:sz w:val="24"/>
          <w:szCs w:val="24"/>
        </w:rPr>
      </w:pPr>
    </w:p>
    <w:p w14:paraId="35195CB5"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493275AE"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111D53B1"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inode,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2FD95DA4"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2D205A7C"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How does the inode structure in UNIX-based file-systems (such as  Unix V7) support fast access to small files and at the same time support large file sizes.</w:t>
      </w:r>
    </w:p>
    <w:p w14:paraId="40EA36B8"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4D3C0ED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06654675" w14:textId="77777777" w:rsidR="00F52268" w:rsidRPr="00E202F3" w:rsidRDefault="00F52268" w:rsidP="00F52268">
      <w:pPr>
        <w:pStyle w:val="Body"/>
        <w:spacing w:line="240" w:lineRule="auto"/>
        <w:ind w:left="393"/>
        <w:rPr>
          <w:rFonts w:ascii="Times New Roman" w:eastAsia="Times New Roman" w:hAnsi="Times New Roman" w:cs="Times New Roman"/>
          <w:sz w:val="24"/>
          <w:szCs w:val="24"/>
        </w:rPr>
      </w:pPr>
    </w:p>
    <w:p w14:paraId="764CB72A"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2DF0B035" w14:textId="7441F806" w:rsidR="00F52268" w:rsidRDefault="00F52268" w:rsidP="00F52268">
      <w:pPr>
        <w:pStyle w:val="Body"/>
        <w:spacing w:line="240" w:lineRule="auto"/>
        <w:ind w:left="720"/>
        <w:rPr>
          <w:rFonts w:ascii="Times New Roman" w:eastAsia="Times New Roman" w:hAnsi="Times New Roman" w:cs="Times New Roman"/>
          <w:sz w:val="24"/>
          <w:szCs w:val="24"/>
        </w:rPr>
      </w:pPr>
    </w:p>
    <w:p w14:paraId="05A4ABE3"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21D4ED73"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7F5E32E9"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00A62495"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708CED75"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00D60667"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3936D820"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inode structure in UNIX-based file-systems (such as  Unix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2DC05F95"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080E1F31"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Explain the structure of a UNIX i-node. Why is it better than having just a single array that maps logical block addresses in a file to physical block addresses on disk?</w:t>
      </w:r>
    </w:p>
    <w:p w14:paraId="481FA504"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20CF4CEE"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/usr/bin/ls</w:t>
      </w:r>
      <w:r>
        <w:rPr>
          <w:rFonts w:ascii="Times New Roman" w:hAnsi="Times New Roman"/>
          <w:sz w:val="24"/>
          <w:szCs w:val="24"/>
        </w:rPr>
        <w:t xml:space="preserve"> to its i-node number for the file</w:t>
      </w:r>
      <w:r>
        <w:rPr>
          <w:rFonts w:ascii="Times New Roman" w:hAnsi="Times New Roman"/>
          <w:i/>
          <w:iCs/>
          <w:sz w:val="24"/>
          <w:szCs w:val="24"/>
        </w:rPr>
        <w:t xml:space="preserve"> ls</w:t>
      </w:r>
      <w:r>
        <w:rPr>
          <w:rFonts w:ascii="Times New Roman" w:hAnsi="Times New Roman"/>
          <w:sz w:val="24"/>
          <w:szCs w:val="24"/>
        </w:rPr>
        <w:t>.</w:t>
      </w:r>
    </w:p>
    <w:p w14:paraId="010A5965"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BC70DCB"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storing file metadata as content within each directory “file”? In other words, why do we need a separate i-node to store metadata for each file?</w:t>
      </w:r>
    </w:p>
    <w:p w14:paraId="2E68FB97" w14:textId="77777777" w:rsidR="00F52268" w:rsidRDefault="00F52268" w:rsidP="00F52268">
      <w:pPr>
        <w:pStyle w:val="Body"/>
        <w:spacing w:line="240" w:lineRule="auto"/>
        <w:rPr>
          <w:rFonts w:ascii="Times New Roman" w:eastAsia="Times New Roman" w:hAnsi="Times New Roman" w:cs="Times New Roman"/>
          <w:sz w:val="24"/>
          <w:szCs w:val="24"/>
        </w:rPr>
      </w:pPr>
    </w:p>
    <w:p w14:paraId="0C889757"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6F22A305"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1ED4DC6C"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6718DA66"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i-node contains D direct block addresses,  one single-indirect block address, one double-indirect block address, and one triple-indirect block address. </w:t>
      </w:r>
    </w:p>
    <w:p w14:paraId="3F7F599D" w14:textId="77777777" w:rsidR="00F52268" w:rsidRDefault="00F52268" w:rsidP="00F52268">
      <w:pPr>
        <w:pStyle w:val="Body"/>
        <w:numPr>
          <w:ilvl w:val="1"/>
          <w:numId w:val="8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139DBEB8" w14:textId="77777777" w:rsidR="00F52268" w:rsidRDefault="00F52268" w:rsidP="00F52268">
      <w:pPr>
        <w:pStyle w:val="Body"/>
        <w:numPr>
          <w:ilvl w:val="1"/>
          <w:numId w:val="8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t>
      </w:r>
    </w:p>
    <w:p w14:paraId="25AA54CA" w14:textId="77777777" w:rsidR="00F52268" w:rsidRDefault="00F52268" w:rsidP="00F52268">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051425B4"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32C9365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i-node, suppose you need to store a file of size 32 Terabytes (32 * 240 bytes).  Approximately how large is the i-node (in bytes)? Assume 8096 bytes (8KB) block size, 8 bytes for each block pointer (entry in the inode)., and that i-node can have more than three levels of indirection. For simplicity, you can ignore any space occupied by file attributes (owner, permissions etc) and also focus on the dominant contributors to the i-node size. </w:t>
      </w:r>
    </w:p>
    <w:p w14:paraId="4FDD5A86" w14:textId="77777777" w:rsidR="00F52268" w:rsidRDefault="00F52268" w:rsidP="00F52268">
      <w:pPr>
        <w:pStyle w:val="Body"/>
        <w:spacing w:line="240" w:lineRule="auto"/>
        <w:rPr>
          <w:rFonts w:ascii="Times New Roman" w:eastAsia="Times New Roman" w:hAnsi="Times New Roman" w:cs="Times New Roman"/>
          <w:sz w:val="24"/>
          <w:szCs w:val="24"/>
        </w:rPr>
      </w:pPr>
    </w:p>
    <w:p w14:paraId="79E699EC"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UNIX-based filesystems, approximately how big (in bytes) will be an inode for a 200 Terabyte (200 * 240 bytes) file? Assume 4096 bytes block size and 8 bytes for each entry in the inode that references one data block. For simplicity, you can ignore intermediate levels of indirections in the inode data structure and any space occupied by other file attributes (permissions etc).</w:t>
      </w:r>
    </w:p>
    <w:p w14:paraId="70F70BBB"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1EABEB5F"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UNIX-based filesystems, approximately how big (in bytes) will be </w:t>
      </w:r>
      <w:r>
        <w:rPr>
          <w:rFonts w:ascii="Times New Roman" w:hAnsi="Times New Roman"/>
          <w:b/>
          <w:bCs/>
          <w:i/>
          <w:iCs/>
          <w:sz w:val="24"/>
          <w:szCs w:val="24"/>
          <w:lang w:val="it-IT"/>
        </w:rPr>
        <w:t>an inode</w:t>
      </w:r>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Assume 4096 bytes (4KB) block size and 8 bytes for each entry in the inode that references one data block. For simplicity, you can ignore intermediate levels of indirections in the inode data structure and any space occupied by other file attributes (owner, permissions etc).</w:t>
      </w:r>
    </w:p>
    <w:p w14:paraId="508A0A1D"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4716012"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5AB2DAD1"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C7F7418"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inode is also stored in a disk block of size 8KB. All file attributes, except data block locations, take up 256 bytes of the top-level of inode.  Each direct block address takes up 8 bytes of space and gives the address of a disk block of size 8KB. Last three entries of the first level of the inode point to single, </w:t>
      </w:r>
      <w:r>
        <w:rPr>
          <w:rFonts w:ascii="Times New Roman" w:hAnsi="Times New Roman"/>
          <w:sz w:val="24"/>
          <w:szCs w:val="24"/>
        </w:rPr>
        <w:lastRenderedPageBreak/>
        <w:t xml:space="preserve">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inode.</w:t>
      </w:r>
      <w:r>
        <w:rPr>
          <w:rFonts w:ascii="Times New Roman" w:hAnsi="Times New Roman"/>
          <w:b/>
          <w:bCs/>
          <w:sz w:val="24"/>
          <w:szCs w:val="24"/>
        </w:rPr>
        <w:t xml:space="preserve"> (b) </w:t>
      </w:r>
      <w:r>
        <w:rPr>
          <w:rFonts w:ascii="Times New Roman" w:hAnsi="Times New Roman"/>
          <w:sz w:val="24"/>
          <w:szCs w:val="24"/>
        </w:rPr>
        <w:t>The largest size of a file that can be accessed using the entire inode.</w:t>
      </w:r>
    </w:p>
    <w:p w14:paraId="28129FFB" w14:textId="77777777" w:rsidR="00F52268" w:rsidRDefault="00F52268" w:rsidP="00F52268">
      <w:pPr>
        <w:pStyle w:val="Body"/>
        <w:spacing w:line="240" w:lineRule="auto"/>
        <w:rPr>
          <w:rFonts w:ascii="Times New Roman" w:eastAsia="Times New Roman" w:hAnsi="Times New Roman" w:cs="Times New Roman"/>
          <w:sz w:val="24"/>
          <w:szCs w:val="24"/>
        </w:rPr>
      </w:pPr>
    </w:p>
    <w:p w14:paraId="6D902EDB"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785952E9"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4F627D1F"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Suppose your filesystem needs to store lots of uncompressed files that are very large (multiple terabytes) in size. (a) Describe any alternative design to the traditional UNIX inode structure to reduce the size of inodes wherever possible (NOT reduce the file content, but reduce inode size)? (Hint: maybe you can exploit the nature of data stored in the file, but there may be other ways too). (b) What could be the advantage of your approach compared to just compressing the contents of each file?</w:t>
      </w:r>
    </w:p>
    <w:p w14:paraId="15CEAAF6"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1066E7F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56DD3F60" w14:textId="77777777" w:rsidR="00F52268" w:rsidRDefault="00F52268" w:rsidP="00F52268">
      <w:pPr>
        <w:pStyle w:val="Body"/>
        <w:spacing w:line="240" w:lineRule="auto"/>
        <w:rPr>
          <w:rFonts w:ascii="Times New Roman" w:eastAsia="Times New Roman" w:hAnsi="Times New Roman" w:cs="Times New Roman"/>
          <w:sz w:val="24"/>
          <w:szCs w:val="24"/>
        </w:rPr>
      </w:pPr>
    </w:p>
    <w:p w14:paraId="00D52783"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Why did the authors of the “UNIX” paper consider the UNIX file-system to be their most important innovation?</w:t>
      </w:r>
    </w:p>
    <w:p w14:paraId="3C07C35C" w14:textId="77777777" w:rsidR="00F52268" w:rsidRDefault="00F52268" w:rsidP="00F52268">
      <w:pPr>
        <w:pStyle w:val="Body"/>
        <w:rPr>
          <w:rFonts w:ascii="Times New Roman" w:eastAsia="Times New Roman" w:hAnsi="Times New Roman" w:cs="Times New Roman"/>
          <w:sz w:val="24"/>
          <w:szCs w:val="24"/>
        </w:rPr>
      </w:pPr>
    </w:p>
    <w:p w14:paraId="10DE7B77"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42332BF1"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4029A0BB"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807FA28"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i-node contains D direct block addresses,  one single-indirect block address, one double-indirect block address, and one triple-indirect block address. </w:t>
      </w:r>
    </w:p>
    <w:p w14:paraId="05148A4E" w14:textId="77777777" w:rsidR="00F52268" w:rsidRDefault="00F52268" w:rsidP="00F52268">
      <w:pPr>
        <w:pStyle w:val="Body"/>
        <w:spacing w:line="240" w:lineRule="auto"/>
        <w:ind w:left="785"/>
        <w:rPr>
          <w:rFonts w:ascii="Times New Roman" w:eastAsia="Times New Roman" w:hAnsi="Times New Roman" w:cs="Times New Roman"/>
          <w:sz w:val="24"/>
          <w:szCs w:val="24"/>
        </w:rPr>
      </w:pPr>
    </w:p>
    <w:p w14:paraId="000A878A" w14:textId="77777777" w:rsidR="00F52268" w:rsidRDefault="00F52268" w:rsidP="00F52268">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big (in bytes) will be </w:t>
      </w:r>
      <w:r>
        <w:rPr>
          <w:rFonts w:ascii="Times New Roman" w:hAnsi="Times New Roman"/>
          <w:b/>
          <w:bCs/>
          <w:sz w:val="24"/>
          <w:szCs w:val="24"/>
          <w:lang w:val="it-IT"/>
        </w:rPr>
        <w:t>an inode</w:t>
      </w:r>
      <w:r>
        <w:rPr>
          <w:rFonts w:ascii="Times New Roman" w:hAnsi="Times New Roman"/>
          <w:sz w:val="24"/>
          <w:szCs w:val="24"/>
        </w:rPr>
        <w:t xml:space="preserve"> for a file that is </w:t>
      </w:r>
      <w:r>
        <w:rPr>
          <w:rFonts w:ascii="Times New Roman" w:hAnsi="Times New Roman"/>
          <w:b/>
          <w:bCs/>
          <w:sz w:val="24"/>
          <w:szCs w:val="24"/>
        </w:rPr>
        <w:t>F bytes long</w:t>
      </w:r>
      <w:r>
        <w:rPr>
          <w:rFonts w:ascii="Times New Roman" w:hAnsi="Times New Roman"/>
          <w:sz w:val="24"/>
          <w:szCs w:val="24"/>
        </w:rPr>
        <w:t>? Calculate your answer for each case when the file spans (a) direct, (b) single-, (b) double-, and (c) triple-indirect blocks.</w:t>
      </w:r>
    </w:p>
    <w:p w14:paraId="2EFE6B43" w14:textId="77777777" w:rsidR="00F52268" w:rsidRDefault="00F52268" w:rsidP="00F52268">
      <w:pPr>
        <w:pStyle w:val="Body"/>
        <w:spacing w:line="240" w:lineRule="auto"/>
      </w:pPr>
      <w:r>
        <w:rPr>
          <w:rFonts w:ascii="Arial Unicode MS" w:hAnsi="Arial Unicode MS"/>
          <w:sz w:val="24"/>
          <w:szCs w:val="24"/>
        </w:rPr>
        <w:br w:type="page"/>
      </w:r>
    </w:p>
    <w:p w14:paraId="3FA32E39" w14:textId="77777777" w:rsidR="00982E79" w:rsidRDefault="00982E79" w:rsidP="00F52268">
      <w:pPr>
        <w:pStyle w:val="Heading1"/>
        <w:rPr>
          <w:lang w:val="de-DE"/>
        </w:rPr>
        <w:sectPr w:rsidR="00982E79">
          <w:pgSz w:w="12240" w:h="15840"/>
          <w:pgMar w:top="1440" w:right="1440" w:bottom="1440" w:left="1440" w:header="720" w:footer="720" w:gutter="0"/>
          <w:cols w:space="720"/>
        </w:sectPr>
      </w:pPr>
    </w:p>
    <w:p w14:paraId="4A836117" w14:textId="77777777" w:rsidR="00982E79" w:rsidRDefault="00982E79" w:rsidP="00982E79">
      <w:pPr>
        <w:pStyle w:val="Heading1"/>
        <w:rPr>
          <w:rFonts w:eastAsia="Times New Roman" w:cs="Times New Roman"/>
        </w:rPr>
      </w:pPr>
      <w:r>
        <w:lastRenderedPageBreak/>
        <w:t>I/O Models</w:t>
      </w:r>
    </w:p>
    <w:p w14:paraId="2D3087B3" w14:textId="77777777" w:rsidR="00982E79" w:rsidRDefault="00982E79" w:rsidP="00982E79">
      <w:pPr>
        <w:pStyle w:val="Body"/>
        <w:widowControl/>
        <w:spacing w:line="240" w:lineRule="auto"/>
        <w:rPr>
          <w:rFonts w:ascii="Times New Roman" w:eastAsia="Times New Roman" w:hAnsi="Times New Roman" w:cs="Times New Roman"/>
          <w:b/>
          <w:bCs/>
          <w:sz w:val="30"/>
          <w:szCs w:val="30"/>
          <w:u w:val="single"/>
        </w:rPr>
      </w:pPr>
    </w:p>
    <w:p w14:paraId="5F34CFCD"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Pr>
          <w:rFonts w:ascii="Times New Roman" w:hAnsi="Times New Roman"/>
          <w:sz w:val="24"/>
          <w:szCs w:val="24"/>
        </w:rPr>
        <w:t>In the I/O subsystem, explain the two stages by which data is delivered from an I/O device to a user-level process.</w:t>
      </w:r>
    </w:p>
    <w:p w14:paraId="31F0D3D6"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What are the five I/O models? How do they handle the two stages of data reception?</w:t>
      </w:r>
    </w:p>
    <w:p w14:paraId="500F3C22"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 xml:space="preserve">Why is process blocking generally not a concern for </w:t>
      </w:r>
      <w:r w:rsidRPr="00982E79">
        <w:rPr>
          <w:rFonts w:ascii="Times New Roman" w:hAnsi="Times New Roman"/>
          <w:i/>
          <w:iCs/>
          <w:sz w:val="24"/>
          <w:szCs w:val="24"/>
        </w:rPr>
        <w:t xml:space="preserve">write </w:t>
      </w:r>
      <w:r w:rsidRPr="00982E79">
        <w:rPr>
          <w:rFonts w:ascii="Times New Roman" w:hAnsi="Times New Roman"/>
          <w:sz w:val="24"/>
          <w:szCs w:val="24"/>
        </w:rPr>
        <w:t>I/O operation?</w:t>
      </w:r>
    </w:p>
    <w:p w14:paraId="40CFCDCD"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When can a process block on a write I/O operation?</w:t>
      </w:r>
    </w:p>
    <w:p w14:paraId="64F92D4D"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Compare the blocking I/O model with the I/O Multiplexing model? How are they similar and how are they different?</w:t>
      </w:r>
    </w:p>
    <w:p w14:paraId="1E5BC4F1"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Which I/O model is used for event-driven programming? Explain why.</w:t>
      </w:r>
    </w:p>
    <w:p w14:paraId="40D487FB"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Way is asynchronous I/O? In practice, why is it hard for any OS to support true asynchronous I/O?</w:t>
      </w:r>
    </w:p>
    <w:p w14:paraId="70D225EC"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In this course you learnt two I/O classifications. Under “I/O Devices” lecture, you learnt about programmed I/O, interrupt-driven I/O, and DMA-based I/O.  In “I/O Models” lecture, you learnt about blocking, non-blocking, signal-driven, and asynchronous I/O models. Explain the analogies and differences between these two I/O classification systems.</w:t>
      </w:r>
    </w:p>
    <w:p w14:paraId="61CAFC21"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Explain the two key steps in delivering data in packets from a network card to a user-level process reading from a network socket?</w:t>
      </w:r>
    </w:p>
    <w:p w14:paraId="7654354A" w14:textId="61C7739E" w:rsidR="00982E79" w:rsidRP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Explain the difference between (a) signal-driven I/O and asynchronous I/O, (b) blocking I/O and I/O multiplexing.</w:t>
      </w:r>
      <w:bookmarkStart w:id="0" w:name="_GoBack"/>
      <w:bookmarkEnd w:id="0"/>
    </w:p>
    <w:p w14:paraId="178D5EFB" w14:textId="77777777" w:rsidR="00982E79" w:rsidRDefault="00982E79" w:rsidP="00982E79">
      <w:pPr>
        <w:pStyle w:val="Body"/>
        <w:rPr>
          <w:rFonts w:ascii="Times New Roman" w:eastAsia="Times New Roman" w:hAnsi="Times New Roman" w:cs="Times New Roman"/>
          <w:sz w:val="24"/>
          <w:szCs w:val="24"/>
        </w:rPr>
      </w:pPr>
    </w:p>
    <w:p w14:paraId="5F7B4E0C" w14:textId="77777777" w:rsidR="00982E79" w:rsidRDefault="00982E79" w:rsidP="00F52268">
      <w:pPr>
        <w:pStyle w:val="Heading1"/>
        <w:rPr>
          <w:lang w:val="de-DE"/>
        </w:rPr>
        <w:sectPr w:rsidR="00982E79">
          <w:pgSz w:w="12240" w:h="15840"/>
          <w:pgMar w:top="1440" w:right="1440" w:bottom="1440" w:left="1440" w:header="720" w:footer="720" w:gutter="0"/>
          <w:cols w:space="720"/>
        </w:sectPr>
      </w:pPr>
    </w:p>
    <w:p w14:paraId="7165B0AC" w14:textId="7231118D" w:rsidR="00F52268" w:rsidRDefault="00F52268" w:rsidP="00F52268">
      <w:pPr>
        <w:pStyle w:val="Heading1"/>
        <w:rPr>
          <w:rFonts w:eastAsia="Times New Roman" w:cs="Times New Roman"/>
          <w:sz w:val="24"/>
          <w:szCs w:val="24"/>
        </w:rPr>
      </w:pPr>
      <w:r>
        <w:rPr>
          <w:lang w:val="de-DE"/>
        </w:rPr>
        <w:lastRenderedPageBreak/>
        <w:t>RAID</w:t>
      </w:r>
    </w:p>
    <w:p w14:paraId="65379AF6"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2140BF89"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4C00C16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5407CBE7"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A264E0F"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are the different levels of RAID  and how do each of them work?</w:t>
      </w:r>
    </w:p>
    <w:p w14:paraId="3A8D79EE"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608B6930"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5F4F4C7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0034B4D8"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010A668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070B713B"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0500E32A"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1DF5CC6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In order to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energy savings to performance).</w:t>
      </w:r>
    </w:p>
    <w:p w14:paraId="79AE9268" w14:textId="77777777" w:rsidR="00F52268" w:rsidRDefault="00F52268" w:rsidP="00F52268">
      <w:pPr>
        <w:pStyle w:val="Body"/>
        <w:rPr>
          <w:rFonts w:ascii="Times New Roman" w:eastAsia="Times New Roman" w:hAnsi="Times New Roman" w:cs="Times New Roman"/>
          <w:sz w:val="24"/>
          <w:szCs w:val="24"/>
        </w:rPr>
      </w:pPr>
    </w:p>
    <w:p w14:paraId="3933929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0A8ACF5F"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(a) Explain (with formula), how does parity computation differ between RAID 3 and RAID 4? (b) How does parity placement on the disk (not parity computation) differ between RAID 4 and RAID 5? Explain with example.  </w:t>
      </w:r>
    </w:p>
    <w:p w14:paraId="4ED0745E" w14:textId="77777777" w:rsidR="00F52268" w:rsidRDefault="00F52268" w:rsidP="00F52268">
      <w:pPr>
        <w:pStyle w:val="Body"/>
        <w:rPr>
          <w:rFonts w:ascii="Times New Roman" w:eastAsia="Times New Roman" w:hAnsi="Times New Roman" w:cs="Times New Roman"/>
          <w:sz w:val="24"/>
          <w:szCs w:val="24"/>
        </w:rPr>
      </w:pPr>
    </w:p>
    <w:p w14:paraId="2E0D120A"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3BE6849" w14:textId="77777777" w:rsidR="00041E4A" w:rsidRPr="00041E4A" w:rsidRDefault="00041E4A" w:rsidP="00041E4A">
      <w:pPr>
        <w:pStyle w:val="Body"/>
        <w:ind w:left="360"/>
        <w:rPr>
          <w:rFonts w:ascii="Times New Roman" w:eastAsia="Times New Roman" w:hAnsi="Times New Roman" w:cs="Times New Roman"/>
          <w:sz w:val="24"/>
          <w:szCs w:val="24"/>
        </w:rPr>
      </w:pPr>
    </w:p>
    <w:p w14:paraId="4679E5F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w</w:t>
      </w:r>
      <w:r>
        <w:rPr>
          <w:rFonts w:ascii="Times New Roman" w:hAnsi="Times New Roman"/>
          <w:sz w:val="24"/>
          <w:szCs w:val="24"/>
          <w:lang w:val="pt-PT"/>
        </w:rPr>
        <w:t>rite parallelism problem</w:t>
      </w:r>
      <w:r>
        <w:rPr>
          <w:rFonts w:ascii="Times New Roman" w:hAnsi="Times New Roman"/>
          <w:sz w:val="24"/>
          <w:szCs w:val="24"/>
        </w:rPr>
        <w:t xml:space="preserve"> in RAID and how is it solved?</w:t>
      </w:r>
    </w:p>
    <w:p w14:paraId="4D77465C" w14:textId="77777777" w:rsidR="00F52268" w:rsidRDefault="00F52268" w:rsidP="00F52268">
      <w:pPr>
        <w:pStyle w:val="Body"/>
        <w:rPr>
          <w:rFonts w:ascii="Times New Roman" w:eastAsia="Times New Roman" w:hAnsi="Times New Roman" w:cs="Times New Roman"/>
          <w:sz w:val="24"/>
          <w:szCs w:val="24"/>
        </w:rPr>
      </w:pPr>
    </w:p>
    <w:p w14:paraId="73D32244"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w:t>
      </w:r>
      <w:r>
        <w:rPr>
          <w:rFonts w:ascii="Times New Roman" w:hAnsi="Times New Roman"/>
          <w:sz w:val="24"/>
          <w:szCs w:val="24"/>
        </w:rPr>
        <w:lastRenderedPageBreak/>
        <w:t xml:space="preserve">opposed to single-disk failure discussed in class). In your design, be sure to explain the following: (a) How your system would compute the parity required for recovery from a two-disk failure? (b) How your system would recover from two-disk and single-disk failures, (c) How much additional space would parity information occupy, compared to data, and (d) How many parallel read and write I/O operations can your system support? </w:t>
      </w:r>
    </w:p>
    <w:p w14:paraId="37AF680B" w14:textId="77777777" w:rsidR="00931408" w:rsidRPr="00931408" w:rsidRDefault="00931408" w:rsidP="00931408">
      <w:pPr>
        <w:pStyle w:val="Body"/>
        <w:ind w:left="360"/>
      </w:pPr>
    </w:p>
    <w:p w14:paraId="7C84A87C" w14:textId="77777777" w:rsidR="00F52268" w:rsidRDefault="00F52268" w:rsidP="00F52268">
      <w:pPr>
        <w:pStyle w:val="Body"/>
        <w:numPr>
          <w:ilvl w:val="0"/>
          <w:numId w:val="31"/>
        </w:numPr>
      </w:pPr>
      <w:r>
        <w:t>For a RAID system with N data disks and 1 parity disk, compare the  level of parallelism provided by RAID 3, RAID 4, and RAID 5 for multiple simultaneous  (i) read I/O operations, (ii) write I/O operations, and (iii) combination of read and write I/O operations? Explain your answers.</w:t>
      </w:r>
    </w:p>
    <w:p w14:paraId="7915C05A" w14:textId="77777777" w:rsidR="00F52268" w:rsidRDefault="00F52268" w:rsidP="00F52268">
      <w:pPr>
        <w:pStyle w:val="Body"/>
        <w:rPr>
          <w:rFonts w:ascii="Times New Roman" w:eastAsia="Times New Roman" w:hAnsi="Times New Roman" w:cs="Times New Roman"/>
          <w:sz w:val="24"/>
          <w:szCs w:val="24"/>
        </w:rPr>
      </w:pPr>
    </w:p>
    <w:p w14:paraId="52814417"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Consider RAID levels 1, 3, 4, and 5 (forget about RAID 0 and 2). Which RAID level provides the best (a) reliability (b) I/O Parallelism. Explain why.</w:t>
      </w:r>
    </w:p>
    <w:p w14:paraId="0CE8833B" w14:textId="73F77B57" w:rsidR="009F1AE6" w:rsidRDefault="009F1AE6" w:rsidP="00931408">
      <w:pPr>
        <w:pStyle w:val="Body"/>
        <w:rPr>
          <w:rFonts w:ascii="Times New Roman" w:eastAsia="Times New Roman" w:hAnsi="Times New Roman" w:cs="Times New Roman"/>
          <w:sz w:val="24"/>
          <w:szCs w:val="24"/>
        </w:rPr>
      </w:pPr>
    </w:p>
    <w:p w14:paraId="6C2E486A" w14:textId="77777777" w:rsidR="00D75B84" w:rsidRDefault="00D75B84" w:rsidP="00D75B84">
      <w:pPr>
        <w:pStyle w:val="Heading1"/>
        <w:sectPr w:rsidR="00D75B84">
          <w:pgSz w:w="12240" w:h="15840"/>
          <w:pgMar w:top="1440" w:right="1440" w:bottom="1440" w:left="1440" w:header="720" w:footer="720" w:gutter="0"/>
          <w:cols w:space="720"/>
        </w:sectPr>
      </w:pPr>
    </w:p>
    <w:p w14:paraId="510091C0" w14:textId="50F899BA" w:rsidR="00D75B84" w:rsidRDefault="00D75B84" w:rsidP="00D75B84">
      <w:pPr>
        <w:pStyle w:val="Heading1"/>
        <w:rPr>
          <w:rFonts w:eastAsia="Times New Roman" w:cs="Times New Roman"/>
        </w:rPr>
      </w:pPr>
      <w:r>
        <w:lastRenderedPageBreak/>
        <w:t>Memory management</w:t>
      </w:r>
    </w:p>
    <w:p w14:paraId="1DE45D4D" w14:textId="77777777" w:rsidR="00D75B84" w:rsidRDefault="00D75B84" w:rsidP="00D75B84">
      <w:pPr>
        <w:pStyle w:val="Body"/>
        <w:numPr>
          <w:ilvl w:val="0"/>
          <w:numId w:val="32"/>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5CDC11B0"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019F680E"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many page tables are maintained by the operating system?</w:t>
      </w:r>
    </w:p>
    <w:p w14:paraId="2F033244"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28AC1466"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6C9761A5"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689F9EB"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76457353"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Page tables</w:t>
      </w:r>
    </w:p>
    <w:p w14:paraId="616637E1"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Swap device</w:t>
      </w:r>
    </w:p>
    <w:p w14:paraId="706D2706" w14:textId="77777777" w:rsidR="00D75B84" w:rsidRDefault="00D75B84" w:rsidP="00D75B84">
      <w:pPr>
        <w:pStyle w:val="Body"/>
        <w:rPr>
          <w:rFonts w:ascii="Times New Roman" w:eastAsia="Times New Roman" w:hAnsi="Times New Roman" w:cs="Times New Roman"/>
          <w:sz w:val="24"/>
          <w:szCs w:val="24"/>
        </w:rPr>
      </w:pPr>
    </w:p>
    <w:p w14:paraId="267F07A5" w14:textId="77777777" w:rsidR="00D75B84" w:rsidRDefault="00D75B84" w:rsidP="00D75B84">
      <w:pPr>
        <w:pStyle w:val="Body"/>
        <w:numPr>
          <w:ilvl w:val="0"/>
          <w:numId w:val="35"/>
        </w:numPr>
        <w:rPr>
          <w:rFonts w:ascii="Times New Roman" w:eastAsia="Times New Roman" w:hAnsi="Times New Roman" w:cs="Times New Roman"/>
          <w:sz w:val="24"/>
          <w:szCs w:val="24"/>
        </w:rPr>
      </w:pPr>
      <w:r>
        <w:rPr>
          <w:rFonts w:ascii="Times New Roman" w:hAnsi="Times New Roman"/>
          <w:sz w:val="24"/>
          <w:szCs w:val="24"/>
        </w:rPr>
        <w:t>Mark the statements that are true</w:t>
      </w:r>
    </w:p>
    <w:p w14:paraId="7254FF28"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41CDA6E7"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Page table entries dictates whether a process can read, write, or execute the contents of a physical page.</w:t>
      </w:r>
    </w:p>
    <w:p w14:paraId="0988D20D"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60EEDFF0"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711E243" w14:textId="77777777" w:rsidR="00D75B84" w:rsidRDefault="00D75B84" w:rsidP="00D75B84">
      <w:pPr>
        <w:pStyle w:val="Body"/>
        <w:rPr>
          <w:rFonts w:ascii="Times New Roman" w:eastAsia="Times New Roman" w:hAnsi="Times New Roman" w:cs="Times New Roman"/>
          <w:sz w:val="24"/>
          <w:szCs w:val="24"/>
        </w:rPr>
      </w:pPr>
    </w:p>
    <w:p w14:paraId="142209A5"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56324C3C" w14:textId="77777777" w:rsidR="00D75B84" w:rsidRDefault="00D75B84" w:rsidP="00D75B84">
      <w:pPr>
        <w:pStyle w:val="Body"/>
        <w:rPr>
          <w:rFonts w:ascii="Times New Roman" w:eastAsia="Times New Roman" w:hAnsi="Times New Roman" w:cs="Times New Roman"/>
          <w:sz w:val="24"/>
          <w:szCs w:val="24"/>
        </w:rPr>
      </w:pPr>
    </w:p>
    <w:p w14:paraId="62A3762F" w14:textId="77777777" w:rsidR="00D75B84" w:rsidRPr="004C7A98"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2908C607" w14:textId="77777777" w:rsidR="004C7A98" w:rsidRDefault="004C7A98" w:rsidP="004C7A98">
      <w:pPr>
        <w:pStyle w:val="Body"/>
        <w:rPr>
          <w:rFonts w:ascii="Times New Roman" w:eastAsia="Times New Roman" w:hAnsi="Times New Roman" w:cs="Times New Roman"/>
          <w:sz w:val="24"/>
          <w:szCs w:val="24"/>
        </w:rPr>
      </w:pPr>
    </w:p>
    <w:p w14:paraId="1E07B71E" w14:textId="77777777" w:rsidR="004C7A98" w:rsidRDefault="004C7A98" w:rsidP="004C7A98">
      <w:pPr>
        <w:pStyle w:val="Body"/>
        <w:ind w:left="360"/>
        <w:rPr>
          <w:rFonts w:ascii="Times New Roman" w:eastAsia="Times New Roman" w:hAnsi="Times New Roman" w:cs="Times New Roman"/>
          <w:sz w:val="24"/>
          <w:szCs w:val="24"/>
        </w:rPr>
      </w:pPr>
    </w:p>
    <w:p w14:paraId="1C88A660" w14:textId="77777777" w:rsidR="004C7A98" w:rsidRDefault="00D75B84" w:rsidP="004C7A98">
      <w:pPr>
        <w:pStyle w:val="Body"/>
        <w:numPr>
          <w:ilvl w:val="0"/>
          <w:numId w:val="38"/>
        </w:numPr>
      </w:pPr>
      <w:r>
        <w:t>What’s TLB Coverage? Why is TLB coverage important?</w:t>
      </w:r>
    </w:p>
    <w:p w14:paraId="50A1C2FF" w14:textId="77777777" w:rsidR="004C7A98" w:rsidRDefault="004C7A98" w:rsidP="004C7A98">
      <w:pPr>
        <w:pStyle w:val="Body"/>
        <w:ind w:left="360"/>
      </w:pPr>
    </w:p>
    <w:p w14:paraId="0F80BF24" w14:textId="41636ADF" w:rsidR="00D75B84" w:rsidRDefault="00D75B84" w:rsidP="004C7A98">
      <w:pPr>
        <w:pStyle w:val="Body"/>
        <w:numPr>
          <w:ilvl w:val="0"/>
          <w:numId w:val="38"/>
        </w:numPr>
      </w:pPr>
      <w:r>
        <w:t>How can one increase the TLB coverage?</w:t>
      </w:r>
    </w:p>
    <w:p w14:paraId="59317CAD" w14:textId="77777777" w:rsidR="00D75B84" w:rsidRDefault="00D75B84" w:rsidP="00D75B84">
      <w:pPr>
        <w:pStyle w:val="Body"/>
        <w:rPr>
          <w:rFonts w:ascii="Times New Roman" w:eastAsia="Times New Roman" w:hAnsi="Times New Roman" w:cs="Times New Roman"/>
        </w:rPr>
      </w:pPr>
    </w:p>
    <w:p w14:paraId="5A88E651" w14:textId="77777777" w:rsidR="00D75B84" w:rsidRPr="00DD4208"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p>
    <w:p w14:paraId="56EA1EDB" w14:textId="77777777" w:rsidR="00DD4208" w:rsidRDefault="00DD4208" w:rsidP="00DD4208">
      <w:pPr>
        <w:pStyle w:val="Body"/>
        <w:numPr>
          <w:ilvl w:val="0"/>
          <w:numId w:val="3"/>
        </w:numPr>
        <w:rPr>
          <w:rFonts w:ascii="Times New Roman" w:eastAsia="Times New Roman" w:hAnsi="Times New Roman" w:cs="Times New Roman"/>
        </w:rPr>
      </w:pPr>
      <w:r>
        <w:rPr>
          <w:rFonts w:ascii="Times New Roman" w:hAnsi="Times New Roman"/>
        </w:rPr>
        <w:t xml:space="preserve">Consider a machine having a 64-bit virtual address and 16KB page size. </w:t>
      </w:r>
    </w:p>
    <w:p w14:paraId="6EAEAD1E"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3E3457E0"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791C0F81" w14:textId="57015DB2"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r w:rsidR="007D6782">
        <w:rPr>
          <w:rFonts w:ascii="Times New Roman" w:hAnsi="Times New Roman"/>
        </w:rPr>
        <w:t>number?</w:t>
      </w:r>
      <w:r>
        <w:rPr>
          <w:rFonts w:ascii="Times New Roman" w:hAnsi="Times New Roman"/>
        </w:rPr>
        <w:t xml:space="preserve"> </w:t>
      </w:r>
    </w:p>
    <w:p w14:paraId="448BAD9E"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page-table contain?</w:t>
      </w:r>
    </w:p>
    <w:p w14:paraId="6C2B5F0B" w14:textId="77777777" w:rsidR="00DD4208" w:rsidRDefault="00DD4208" w:rsidP="00DD4208">
      <w:pPr>
        <w:pStyle w:val="Body"/>
        <w:ind w:left="360"/>
        <w:rPr>
          <w:rFonts w:ascii="Times New Roman" w:eastAsia="Times New Roman" w:hAnsi="Times New Roman" w:cs="Times New Roman"/>
          <w:sz w:val="24"/>
          <w:szCs w:val="24"/>
        </w:rPr>
      </w:pPr>
    </w:p>
    <w:p w14:paraId="51309CEA" w14:textId="77777777" w:rsidR="00D75B84" w:rsidRPr="00F52268" w:rsidRDefault="00D75B84" w:rsidP="00931408">
      <w:pPr>
        <w:pStyle w:val="Body"/>
        <w:rPr>
          <w:rFonts w:ascii="Times New Roman" w:eastAsia="Times New Roman" w:hAnsi="Times New Roman" w:cs="Times New Roman"/>
          <w:sz w:val="24"/>
          <w:szCs w:val="24"/>
        </w:rPr>
      </w:pPr>
    </w:p>
    <w:sectPr w:rsidR="00D75B84" w:rsidRPr="00F522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D9AFE" w14:textId="77777777" w:rsidR="000564C3" w:rsidRDefault="000564C3">
      <w:r>
        <w:separator/>
      </w:r>
    </w:p>
  </w:endnote>
  <w:endnote w:type="continuationSeparator" w:id="0">
    <w:p w14:paraId="02B8D4EB" w14:textId="77777777" w:rsidR="000564C3" w:rsidRDefault="0005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7C34C5" w:rsidRDefault="007C34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F18C6" w14:textId="77777777" w:rsidR="000564C3" w:rsidRDefault="000564C3">
      <w:r>
        <w:separator/>
      </w:r>
    </w:p>
  </w:footnote>
  <w:footnote w:type="continuationSeparator" w:id="0">
    <w:p w14:paraId="30218163" w14:textId="77777777" w:rsidR="000564C3" w:rsidRDefault="000564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7C34C5" w:rsidRDefault="007C34C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AC070FD"/>
    <w:multiLevelType w:val="hybridMultilevel"/>
    <w:tmpl w:val="91FAD09C"/>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36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25817590"/>
    <w:multiLevelType w:val="hybridMultilevel"/>
    <w:tmpl w:val="F12A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B1E48"/>
    <w:multiLevelType w:val="hybridMultilevel"/>
    <w:tmpl w:val="F1EA54C8"/>
    <w:numStyleLink w:val="Bullet"/>
  </w:abstractNum>
  <w:abstractNum w:abstractNumId="5">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F2367DC"/>
    <w:multiLevelType w:val="hybridMultilevel"/>
    <w:tmpl w:val="21983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1">
    <w:nsid w:val="608A63C2"/>
    <w:multiLevelType w:val="hybridMultilevel"/>
    <w:tmpl w:val="47D667B0"/>
    <w:numStyleLink w:val="Lettered"/>
  </w:abstractNum>
  <w:abstractNum w:abstractNumId="12">
    <w:nsid w:val="63895960"/>
    <w:multiLevelType w:val="hybridMultilevel"/>
    <w:tmpl w:val="FCFA8C16"/>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7">
      <w:start w:val="1"/>
      <w:numFmt w:val="low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C98C7DF6">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4">
    <w:nsid w:val="71E350C0"/>
    <w:multiLevelType w:val="hybridMultilevel"/>
    <w:tmpl w:val="47D667B0"/>
    <w:styleLink w:val="Lettered"/>
    <w:lvl w:ilvl="0" w:tplc="670804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76893585"/>
    <w:multiLevelType w:val="hybridMultilevel"/>
    <w:tmpl w:val="E48C54C2"/>
    <w:lvl w:ilvl="0" w:tplc="A5B231A4">
      <w:start w:val="1"/>
      <w:numFmt w:val="lowerLetter"/>
      <w:lvlText w:val="%1."/>
      <w:lvlJc w:val="left"/>
      <w:pPr>
        <w:ind w:left="-948" w:hanging="360"/>
      </w:pPr>
      <w:rPr>
        <w:rFonts w:hint="default"/>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2" w:hanging="180"/>
      </w:pPr>
    </w:lvl>
    <w:lvl w:ilvl="3" w:tplc="0409000F" w:tentative="1">
      <w:start w:val="1"/>
      <w:numFmt w:val="decimal"/>
      <w:lvlText w:val="%4."/>
      <w:lvlJc w:val="left"/>
      <w:pPr>
        <w:ind w:left="852" w:hanging="360"/>
      </w:pPr>
    </w:lvl>
    <w:lvl w:ilvl="4" w:tplc="04090019" w:tentative="1">
      <w:start w:val="1"/>
      <w:numFmt w:val="lowerLetter"/>
      <w:lvlText w:val="%5."/>
      <w:lvlJc w:val="left"/>
      <w:pPr>
        <w:ind w:left="1572" w:hanging="360"/>
      </w:pPr>
    </w:lvl>
    <w:lvl w:ilvl="5" w:tplc="0409001B" w:tentative="1">
      <w:start w:val="1"/>
      <w:numFmt w:val="lowerRoman"/>
      <w:lvlText w:val="%6."/>
      <w:lvlJc w:val="right"/>
      <w:pPr>
        <w:ind w:left="2292" w:hanging="180"/>
      </w:pPr>
    </w:lvl>
    <w:lvl w:ilvl="6" w:tplc="0409000F" w:tentative="1">
      <w:start w:val="1"/>
      <w:numFmt w:val="decimal"/>
      <w:lvlText w:val="%7."/>
      <w:lvlJc w:val="left"/>
      <w:pPr>
        <w:ind w:left="3012" w:hanging="360"/>
      </w:pPr>
    </w:lvl>
    <w:lvl w:ilvl="7" w:tplc="04090019" w:tentative="1">
      <w:start w:val="1"/>
      <w:numFmt w:val="lowerLetter"/>
      <w:lvlText w:val="%8."/>
      <w:lvlJc w:val="left"/>
      <w:pPr>
        <w:ind w:left="3732" w:hanging="360"/>
      </w:pPr>
    </w:lvl>
    <w:lvl w:ilvl="8" w:tplc="0409001B" w:tentative="1">
      <w:start w:val="1"/>
      <w:numFmt w:val="lowerRoman"/>
      <w:lvlText w:val="%9."/>
      <w:lvlJc w:val="right"/>
      <w:pPr>
        <w:ind w:left="4452" w:hanging="180"/>
      </w:pPr>
    </w:lvl>
  </w:abstractNum>
  <w:abstractNum w:abstractNumId="16">
    <w:nsid w:val="7BCA57AC"/>
    <w:multiLevelType w:val="hybridMultilevel"/>
    <w:tmpl w:val="5564797A"/>
    <w:lvl w:ilvl="0" w:tplc="A5B23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472E3"/>
    <w:multiLevelType w:val="hybridMultilevel"/>
    <w:tmpl w:val="3DCE87A4"/>
    <w:numStyleLink w:val="BulletBig"/>
  </w:abstractNum>
  <w:num w:numId="1">
    <w:abstractNumId w:val="14"/>
  </w:num>
  <w:num w:numId="2">
    <w:abstractNumId w:val="11"/>
  </w:num>
  <w:num w:numId="3">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7"/>
  </w:num>
  <w:num w:numId="7">
    <w:abstractNumId w:val="0"/>
  </w:num>
  <w:num w:numId="8">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4"/>
  </w:num>
  <w:num w:numId="13">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plc="2BB62E26">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1"/>
    <w:lvlOverride w:ilvl="0">
      <w:startOverride w:val="1"/>
      <w:lvl w:ilvl="0" w:tplc="0CEC1C70">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1"/>
    <w:lvlOverride w:ilvl="0">
      <w:startOverride w:val="1"/>
      <w:lvl w:ilvl="0" w:tplc="0CEC1C70">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1"/>
    <w:lvlOverride w:ilvl="0">
      <w:startOverride w:val="1"/>
      <w:lvl w:ilvl="0" w:tplc="0CEC1C70">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1"/>
    <w:lvlOverride w:ilvl="0">
      <w:startOverride w:val="1"/>
      <w:lvl w:ilvl="0" w:tplc="0CEC1C70">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lvl w:ilvl="0" w:tplc="2BB62E2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4"/>
    <w:lvlOverride w:ilvl="0">
      <w:lvl w:ilvl="0" w:tplc="276A7AB8">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95ECA7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ED43E3E">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1947948">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489C1DB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F0C4638">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B08C9F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3CEFF18">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F1C2557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9">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1"/>
    <w:lvlOverride w:ilvl="0">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1"/>
    <w:lvlOverride w:ilvl="0">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0"/>
  </w:num>
  <w:num w:numId="41">
    <w:abstractNumId w:val="17"/>
  </w:num>
  <w:num w:numId="42">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1"/>
    <w:lvlOverride w:ilvl="0">
      <w:lvl w:ilvl="0" w:tplc="0CEC1C70">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1"/>
    <w:lvlOverride w:ilvl="0">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1"/>
    <w:lvlOverride w:ilvl="0">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1"/>
    <w:lvlOverride w:ilvl="0">
      <w:lvl w:ilvl="0" w:tplc="0CEC1C70">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1"/>
    <w:lvlOverride w:ilvl="0">
      <w:lvl w:ilvl="0" w:tplc="0CEC1C70">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11"/>
    <w:lvlOverride w:ilvl="0">
      <w:lvl w:ilvl="0" w:tplc="0CEC1C70">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11"/>
    <w:lvlOverride w:ilvl="0">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11"/>
    <w:lvlOverride w:ilvl="0">
      <w:startOverride w:val="1"/>
      <w:lvl w:ilvl="0" w:tplc="0CEC1C70">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11"/>
    <w:lvlOverride w:ilvl="0">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11"/>
    <w:lvlOverride w:ilvl="0">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C666DC">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0"/>
    <w:lvlOverride w:ilvl="0">
      <w:startOverride w:val="1"/>
      <w:lvl w:ilvl="0" w:tplc="2BB62E2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9">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17"/>
    <w:lvlOverride w:ilvl="0">
      <w:lvl w:ilvl="0" w:tplc="DF16DEE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07BC2F8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5F3E3D9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3390ABE8">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8404376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61F8CA6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FFE6C7D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ADC00A8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1FC64C4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8">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4"/>
    <w:lvlOverride w:ilvl="0">
      <w:lvl w:ilvl="0" w:tplc="276A7AB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95ECA7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ED43E3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3194794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489C1D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F0C463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B08C9F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3CEFF1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F1C2557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1">
    <w:abstractNumId w:val="11"/>
    <w:lvlOverride w:ilvl="0">
      <w:startOverride w:val="1"/>
      <w:lvl w:ilvl="0" w:tplc="0CEC1C7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11"/>
    <w:lvlOverride w:ilvl="0">
      <w:startOverride w:val="1"/>
      <w:lvl w:ilvl="0" w:tplc="0CEC1C70">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11"/>
    <w:lvlOverride w:ilvl="0">
      <w:startOverride w:val="1"/>
      <w:lvl w:ilvl="0" w:tplc="0CEC1C7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11"/>
    <w:lvlOverride w:ilvl="0">
      <w:startOverride w:val="1"/>
      <w:lvl w:ilvl="0" w:tplc="0CEC1C7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11"/>
    <w:lvlOverride w:ilvl="0">
      <w:startOverride w:val="1"/>
      <w:lvl w:ilvl="0" w:tplc="0CEC1C70">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0"/>
    <w:lvlOverride w:ilvl="0">
      <w:lvl w:ilvl="0" w:tplc="2BB62E2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0"/>
    <w:lvlOverride w:ilvl="0">
      <w:lvl w:ilvl="0" w:tplc="2BB62E26">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11"/>
    <w:lvlOverride w:ilvl="0">
      <w:startOverride w:val="1"/>
      <w:lvl w:ilvl="0" w:tplc="0CEC1C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11"/>
    <w:lvlOverride w:ilvl="0">
      <w:startOverride w:val="1"/>
      <w:lvl w:ilvl="0" w:tplc="0CEC1C7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0"/>
    <w:lvlOverride w:ilvl="0">
      <w:startOverride w:val="1"/>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0">
    <w:abstractNumId w:val="11"/>
    <w:lvlOverride w:ilvl="0">
      <w:startOverride w:val="1"/>
      <w:lvl w:ilvl="0" w:tplc="0CEC1C70">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1">
    <w:abstractNumId w:val="11"/>
    <w:lvlOverride w:ilvl="0">
      <w:startOverride w:val="1"/>
      <w:lvl w:ilvl="0" w:tplc="0CEC1C7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2">
    <w:abstractNumId w:val="0"/>
    <w:lvlOverride w:ilvl="0">
      <w:startOverride w:val="1"/>
      <w:lvl w:ilvl="0" w:tplc="2BB62E2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3">
    <w:abstractNumId w:val="0"/>
    <w:lvlOverride w:ilvl="0">
      <w:lvl w:ilvl="0" w:tplc="2BB62E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56FA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4">
    <w:abstractNumId w:val="0"/>
    <w:lvlOverride w:ilvl="0">
      <w:startOverride w:val="1"/>
      <w:lvl w:ilvl="0" w:tplc="2BB62E2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A56FA0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670F0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2A0FE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CC2935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CF4EE4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F044CF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F2F8E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480E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11"/>
    <w:lvlOverride w:ilvl="0">
      <w:startOverride w:val="1"/>
      <w:lvl w:ilvl="0" w:tplc="0CEC1C7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C666D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BD40D9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BA385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1A3EF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50F4D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BCED0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3841C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64352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6">
    <w:abstractNumId w:val="15"/>
  </w:num>
  <w:num w:numId="107">
    <w:abstractNumId w:val="13"/>
  </w:num>
  <w:num w:numId="108">
    <w:abstractNumId w:val="6"/>
  </w:num>
  <w:num w:numId="109">
    <w:abstractNumId w:val="1"/>
  </w:num>
  <w:num w:numId="110">
    <w:abstractNumId w:val="9"/>
  </w:num>
  <w:num w:numId="111">
    <w:abstractNumId w:val="16"/>
  </w:num>
  <w:num w:numId="112">
    <w:abstractNumId w:val="8"/>
  </w:num>
  <w:num w:numId="113">
    <w:abstractNumId w:val="5"/>
  </w:num>
  <w:num w:numId="114">
    <w:abstractNumId w:val="12"/>
  </w:num>
  <w:num w:numId="115">
    <w:abstractNumId w:val="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41E4A"/>
    <w:rsid w:val="00051ECC"/>
    <w:rsid w:val="000564C3"/>
    <w:rsid w:val="000B0DD1"/>
    <w:rsid w:val="000E5A42"/>
    <w:rsid w:val="000F3F13"/>
    <w:rsid w:val="00102AF5"/>
    <w:rsid w:val="001060ED"/>
    <w:rsid w:val="00110171"/>
    <w:rsid w:val="00113AFE"/>
    <w:rsid w:val="001168EF"/>
    <w:rsid w:val="00134CA4"/>
    <w:rsid w:val="00135290"/>
    <w:rsid w:val="00135821"/>
    <w:rsid w:val="0013663C"/>
    <w:rsid w:val="00140B6C"/>
    <w:rsid w:val="001C709B"/>
    <w:rsid w:val="001F32E9"/>
    <w:rsid w:val="00217778"/>
    <w:rsid w:val="00244D51"/>
    <w:rsid w:val="00295B05"/>
    <w:rsid w:val="002C5644"/>
    <w:rsid w:val="00342718"/>
    <w:rsid w:val="003611E7"/>
    <w:rsid w:val="00387893"/>
    <w:rsid w:val="00397DA5"/>
    <w:rsid w:val="003B5096"/>
    <w:rsid w:val="003C0811"/>
    <w:rsid w:val="00403EE1"/>
    <w:rsid w:val="004A751E"/>
    <w:rsid w:val="004C7A98"/>
    <w:rsid w:val="004D3D37"/>
    <w:rsid w:val="004F3A7F"/>
    <w:rsid w:val="00502E94"/>
    <w:rsid w:val="00537D3F"/>
    <w:rsid w:val="0058678D"/>
    <w:rsid w:val="005E0D60"/>
    <w:rsid w:val="005F1391"/>
    <w:rsid w:val="00617382"/>
    <w:rsid w:val="006A1DDF"/>
    <w:rsid w:val="00716207"/>
    <w:rsid w:val="00733A8D"/>
    <w:rsid w:val="00742D40"/>
    <w:rsid w:val="007704B8"/>
    <w:rsid w:val="00781513"/>
    <w:rsid w:val="00784D84"/>
    <w:rsid w:val="007C34C5"/>
    <w:rsid w:val="007D447B"/>
    <w:rsid w:val="007D6782"/>
    <w:rsid w:val="007E677A"/>
    <w:rsid w:val="008502E2"/>
    <w:rsid w:val="00894A93"/>
    <w:rsid w:val="008E54C9"/>
    <w:rsid w:val="008E57AC"/>
    <w:rsid w:val="00911429"/>
    <w:rsid w:val="00921039"/>
    <w:rsid w:val="00922958"/>
    <w:rsid w:val="00931408"/>
    <w:rsid w:val="00943277"/>
    <w:rsid w:val="00973D33"/>
    <w:rsid w:val="00980357"/>
    <w:rsid w:val="00982E79"/>
    <w:rsid w:val="009A3088"/>
    <w:rsid w:val="009E7585"/>
    <w:rsid w:val="009F1AE6"/>
    <w:rsid w:val="00A215D8"/>
    <w:rsid w:val="00A42308"/>
    <w:rsid w:val="00A54787"/>
    <w:rsid w:val="00AD0497"/>
    <w:rsid w:val="00AF003B"/>
    <w:rsid w:val="00B10545"/>
    <w:rsid w:val="00B9297F"/>
    <w:rsid w:val="00BB1F32"/>
    <w:rsid w:val="00C2191B"/>
    <w:rsid w:val="00C445FA"/>
    <w:rsid w:val="00C57D44"/>
    <w:rsid w:val="00C76725"/>
    <w:rsid w:val="00CA375B"/>
    <w:rsid w:val="00CA6D28"/>
    <w:rsid w:val="00CA7540"/>
    <w:rsid w:val="00CD4A37"/>
    <w:rsid w:val="00CF71D9"/>
    <w:rsid w:val="00D125A3"/>
    <w:rsid w:val="00D75B84"/>
    <w:rsid w:val="00D8780B"/>
    <w:rsid w:val="00DC697E"/>
    <w:rsid w:val="00DD4208"/>
    <w:rsid w:val="00E202F3"/>
    <w:rsid w:val="00E42992"/>
    <w:rsid w:val="00E54AA9"/>
    <w:rsid w:val="00E55D10"/>
    <w:rsid w:val="00E812D7"/>
    <w:rsid w:val="00EA4B5B"/>
    <w:rsid w:val="00EB1D1B"/>
    <w:rsid w:val="00EB41F7"/>
    <w:rsid w:val="00EE5A66"/>
    <w:rsid w:val="00F200E2"/>
    <w:rsid w:val="00F41E9E"/>
    <w:rsid w:val="00F44892"/>
    <w:rsid w:val="00F52268"/>
    <w:rsid w:val="00F82BFC"/>
    <w:rsid w:val="00F96E27"/>
    <w:rsid w:val="00FA63C2"/>
    <w:rsid w:val="00FE1F89"/>
    <w:rsid w:val="00FE63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0497"/>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11"/>
      </w:numPr>
    </w:pPr>
  </w:style>
  <w:style w:type="numbering" w:customStyle="1" w:styleId="BulletBig">
    <w:name w:val="Bullet Big"/>
    <w:pPr>
      <w:numPr>
        <w:numId w:val="40"/>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ind w:left="720"/>
      <w:contextualSpacing/>
    </w:pPr>
  </w:style>
  <w:style w:type="paragraph" w:styleId="DocumentMap">
    <w:name w:val="Document Map"/>
    <w:basedOn w:val="Normal"/>
    <w:link w:val="DocumentMapChar"/>
    <w:uiPriority w:val="99"/>
    <w:semiHidden/>
    <w:unhideWhenUsed/>
    <w:rsid w:val="005E0D60"/>
  </w:style>
  <w:style w:type="character" w:customStyle="1" w:styleId="DocumentMapChar">
    <w:name w:val="Document Map Char"/>
    <w:basedOn w:val="DefaultParagraphFont"/>
    <w:link w:val="DocumentMap"/>
    <w:uiPriority w:val="99"/>
    <w:semiHidden/>
    <w:rsid w:val="005E0D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51775297">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3157</Words>
  <Characters>17997</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91</cp:revision>
  <cp:lastPrinted>2017-03-01T19:17:00Z</cp:lastPrinted>
  <dcterms:created xsi:type="dcterms:W3CDTF">2016-12-08T16:29:00Z</dcterms:created>
  <dcterms:modified xsi:type="dcterms:W3CDTF">2017-03-29T18:34:00Z</dcterms:modified>
</cp:coreProperties>
</file>