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he-thentos-api-family-adhocracy3-proxy"/>
    <w:p>
      <w:pPr>
        <w:pStyle w:val="Heading2"/>
      </w:pPr>
      <w:r>
        <w:t xml:space="preserve">The thentos API family: Adhocracy3 Proxy</w:t>
      </w:r>
    </w:p>
    <w:bookmarkEnd w:id="21"/>
    <w:p>
      <w:r>
        <w:t xml:space="preserve">Version {versionBranch = [0,0,1,1], versionTags = []}</w:t>
      </w:r>
    </w:p>
    <w:bookmarkStart w:id="22" w:name="overview"/>
    <w:p>
      <w:pPr>
        <w:pStyle w:val="Heading2"/>
      </w:pPr>
      <w:r>
        <w:t xml:space="preserve">Overview</w:t>
      </w:r>
    </w:p>
    <w:bookmarkEnd w:id="22"/>
    <w:p>
      <w:r>
        <w:t xml:space="preserve">Adhocracy3 has a basic user management built-in. In order for thentos to have minimal impact on the existing code base, it can be deployed as a reverse proxy and mimic the built-in user management rest api. This way, the frontend does not need to change at all to use the old features of the new user management system. The impact of new features to the frontend can be kept at a minimum.</w:t>
      </w:r>
    </w:p>
    <w:p>
      <w:r>
        <w:t xml:space="preserve">What follows is the fully compatible adhocracy3 user management rest api. Any deviation should be considered an error and reported in a later version of this document.</w:t>
      </w:r>
    </w:p>
    <w:bookmarkStart w:id="23" w:name="authenticating-proxy"/>
    <w:p>
      <w:pPr>
        <w:pStyle w:val="Heading2"/>
      </w:pPr>
      <w:r>
        <w:t xml:space="preserve">Authenticating Proxy</w:t>
      </w:r>
    </w:p>
    <w:bookmarkEnd w:id="23"/>
    <w:p>
      <w:r>
        <w:t xml:space="preserve">All requests that are not handled by the endpoints listed below are handled as follows: We extract the Thentos Session Token (X-Thentos-Session) from the request headers and forward the request to the service, adding X-Thentos-User and X-Thentos-Groups with the appropriate data to the request headers. If the request does not include a valid session token, it is rejected. Responses from the service are returned unmodified.</w:t>
      </w:r>
    </w:p>
    <w:bookmarkStart w:id="24" w:name="post-activate_account"/>
    <w:p>
      <w:pPr>
        <w:pStyle w:val="Heading2"/>
      </w:pPr>
      <w:r>
        <w:t xml:space="preserve">POST /activate_account</w:t>
      </w:r>
    </w:p>
    <w:bookmarkEnd w:id="24"/>
    <w:bookmarkStart w:id="25" w:name="email-click-account-activation"/>
    <w:p>
      <w:pPr>
        <w:pStyle w:val="Heading4"/>
      </w:pPr>
      <w:r>
        <w:t xml:space="preserve">email-click account activation</w:t>
      </w:r>
    </w:p>
    <w:bookmarkEnd w:id="25"/>
    <w:p>
      <w:r>
        <w:t xml:space="preserve">The confirmation email contains a link to this end-point. The path contains a token can only be learned from receiving (or intercepting) the email.</w:t>
      </w:r>
    </w:p>
    <w:bookmarkStart w:id="26" w:name="request"/>
    <w:p>
      <w:pPr>
        <w:pStyle w:val="Heading4"/>
      </w:pPr>
      <w:r>
        <w:t xml:space="preserve">Request:</w:t>
      </w:r>
    </w:p>
    <w:bookmarkEnd w:id="26"/>
    <w:p>
      <w:pPr>
        <w:numPr>
          <w:numId w:val="2"/>
          <w:ilvl w:val="0"/>
        </w:numPr>
      </w:pPr>
      <w:r>
        <w:t xml:space="preserve">Supported content types are:</w:t>
      </w:r>
    </w:p>
    <w:p>
      <w:pPr>
        <w:pStyle w:val="Compact"/>
        <w:numPr>
          <w:numId w:val="3"/>
          <w:ilvl w:val="1"/>
        </w:numPr>
      </w:pPr>
      <w:r>
        <w:rPr>
          <w:rStyle w:val="VerbatimChar"/>
        </w:rPr>
        <w:t xml:space="preserve">application/json</w:t>
      </w:r>
    </w:p>
    <w:p>
      <w:pPr>
        <w:numPr>
          <w:numId w:val="2"/>
          <w:ilvl w:val="0"/>
        </w:numPr>
      </w:pPr>
      <w:r>
        <w:t xml:space="preserve">Example:</w:t>
      </w:r>
      <w:r>
        <w:t xml:space="preserve"> </w:t>
      </w:r>
      <w:r>
        <w:rPr>
          <w:rStyle w:val="VerbatimChar"/>
        </w:rPr>
        <w:t xml:space="preserve">application/json</w:t>
      </w:r>
    </w:p>
    <w:p>
      <w:pPr>
        <w:pStyle w:val="SourceCode"/>
      </w:pPr>
      <w:r>
        <w:rPr>
          <w:rStyle w:val="NormalTok"/>
        </w:rPr>
        <w:t xml:space="preserve">{</w:t>
      </w:r>
      <w:r>
        <w:br w:type="textWrapping"/>
      </w:r>
      <w:r>
        <w:rPr>
          <w:rStyle w:val="NormalTok"/>
        </w:rPr>
        <w:t xml:space="preserve">    </w:t>
      </w:r>
      <w:r>
        <w:rPr>
          <w:rStyle w:val="StringTok"/>
        </w:rPr>
        <w:t xml:space="preserve">"path"</w:t>
      </w:r>
      <w:r>
        <w:rPr>
          <w:rStyle w:val="NormalTok"/>
        </w:rPr>
        <w:t xml:space="preserve">: </w:t>
      </w:r>
      <w:r>
        <w:rPr>
          <w:rStyle w:val="StringTok"/>
        </w:rPr>
        <w:t xml:space="preserve">"/activate/MXe13lTh8Tr_UaqL6hcRIeGo"</w:t>
      </w:r>
      <w:r>
        <w:br w:type="textWrapping"/>
      </w:r>
      <w:r>
        <w:rPr>
          <w:rStyle w:val="NormalTok"/>
        </w:rPr>
        <w:t xml:space="preserve">}</w:t>
      </w:r>
    </w:p>
    <w:bookmarkStart w:id="27" w:name="response"/>
    <w:p>
      <w:pPr>
        <w:pStyle w:val="Heading4"/>
      </w:pPr>
      <w:r>
        <w:t xml:space="preserve">Response:</w:t>
      </w:r>
    </w:p>
    <w:bookmarkEnd w:id="27"/>
    <w:p>
      <w:pPr>
        <w:pStyle w:val="Compact"/>
        <w:numPr>
          <w:numId w:val="4"/>
          <w:ilvl w:val="0"/>
        </w:numPr>
      </w:pPr>
      <w:r>
        <w:t xml:space="preserve">Status code 200</w:t>
      </w:r>
    </w:p>
    <w:p>
      <w:pPr>
        <w:numPr>
          <w:numId w:val="4"/>
          <w:ilvl w:val="0"/>
        </w:numPr>
      </w:pPr>
      <w:r>
        <w:t xml:space="preserve">Headers: []</w:t>
      </w:r>
    </w:p>
    <w:p>
      <w:pPr>
        <w:numPr>
          <w:numId w:val="4"/>
          <w:ilvl w:val="0"/>
        </w:numPr>
      </w:pPr>
      <w:r>
        <w:t xml:space="preserve">Supported content types are:</w:t>
      </w:r>
    </w:p>
    <w:p>
      <w:pPr>
        <w:pStyle w:val="Compact"/>
        <w:numPr>
          <w:numId w:val="5"/>
          <w:ilvl w:val="1"/>
        </w:numPr>
      </w:pPr>
      <w:r>
        <w:rPr>
          <w:rStyle w:val="VerbatimChar"/>
        </w:rPr>
        <w:t xml:space="preserve">application/json</w:t>
      </w:r>
    </w:p>
    <w:p>
      <w:pPr>
        <w:numPr>
          <w:numId w:val="4"/>
          <w:ilvl w:val="0"/>
        </w:numPr>
      </w:pPr>
      <w:r>
        <w:t xml:space="preserve">Success</w:t>
      </w:r>
    </w:p>
    <w:p>
      <w:pPr>
        <w:pStyle w:val="SourceCode"/>
      </w:pPr>
      <w:r>
        <w:rPr>
          <w:rStyle w:val="NormalTok"/>
        </w:rPr>
        <w:t xml:space="preserve">{</w:t>
      </w:r>
      <w:r>
        <w:br w:type="textWrapping"/>
      </w:r>
      <w:r>
        <w:rPr>
          <w:rStyle w:val="NormalTok"/>
        </w:rPr>
        <w:t xml:space="preserve">    </w:t>
      </w:r>
      <w:r>
        <w:rPr>
          <w:rStyle w:val="StringTok"/>
        </w:rPr>
        <w:t xml:space="preserve">"status"</w:t>
      </w:r>
      <w:r>
        <w:rPr>
          <w:rStyle w:val="NormalTok"/>
        </w:rPr>
        <w:t xml:space="preserve">: </w:t>
      </w:r>
      <w:r>
        <w:rPr>
          <w:rStyle w:val="StringTok"/>
        </w:rPr>
        <w:t xml:space="preserve">"success"</w:t>
      </w:r>
      <w:r>
        <w:rPr>
          <w:rStyle w:val="NormalTok"/>
        </w:rPr>
        <w:t xml:space="preserve">,</w:t>
      </w:r>
      <w:r>
        <w:br w:type="textWrapping"/>
      </w:r>
      <w:r>
        <w:rPr>
          <w:rStyle w:val="NormalTok"/>
        </w:rPr>
        <w:t xml:space="preserve">    </w:t>
      </w:r>
      <w:r>
        <w:rPr>
          <w:rStyle w:val="StringTok"/>
        </w:rPr>
        <w:t xml:space="preserve">"user_path"</w:t>
      </w:r>
      <w:r>
        <w:rPr>
          <w:rStyle w:val="NormalTok"/>
        </w:rPr>
        <w:t xml:space="preserve">: </w:t>
      </w:r>
      <w:r>
        <w:rPr>
          <w:rStyle w:val="StringTok"/>
        </w:rPr>
        <w:t xml:space="preserve">"somepath"</w:t>
      </w:r>
      <w:r>
        <w:rPr>
          <w:rStyle w:val="NormalTok"/>
        </w:rPr>
        <w:t xml:space="preserve">,</w:t>
      </w:r>
      <w:r>
        <w:br w:type="textWrapping"/>
      </w:r>
      <w:r>
        <w:rPr>
          <w:rStyle w:val="NormalTok"/>
        </w:rPr>
        <w:t xml:space="preserve">    </w:t>
      </w:r>
      <w:r>
        <w:rPr>
          <w:rStyle w:val="StringTok"/>
        </w:rPr>
        <w:t xml:space="preserve">"user_token"</w:t>
      </w:r>
      <w:r>
        <w:rPr>
          <w:rStyle w:val="NormalTok"/>
        </w:rPr>
        <w:t xml:space="preserve">: </w:t>
      </w:r>
      <w:r>
        <w:rPr>
          <w:rStyle w:val="StringTok"/>
        </w:rPr>
        <w:t xml:space="preserve">"sometoken"</w:t>
      </w:r>
      <w:r>
        <w:br w:type="textWrapping"/>
      </w:r>
      <w:r>
        <w:rPr>
          <w:rStyle w:val="NormalTok"/>
        </w:rPr>
        <w:t xml:space="preserve">}</w:t>
      </w:r>
    </w:p>
    <w:bookmarkStart w:id="28" w:name="get-docsjs"/>
    <w:p>
      <w:pPr>
        <w:pStyle w:val="Heading2"/>
      </w:pPr>
      <w:r>
        <w:t xml:space="preserve">GET /docs/js</w:t>
      </w:r>
    </w:p>
    <w:bookmarkEnd w:id="28"/>
    <w:bookmarkStart w:id="29" w:name="response-1"/>
    <w:p>
      <w:pPr>
        <w:pStyle w:val="Heading4"/>
      </w:pPr>
      <w:r>
        <w:t xml:space="preserve">Response:</w:t>
      </w:r>
    </w:p>
    <w:bookmarkEnd w:id="29"/>
    <w:p>
      <w:pPr>
        <w:pStyle w:val="Compact"/>
        <w:numPr>
          <w:numId w:val="6"/>
          <w:ilvl w:val="0"/>
        </w:numPr>
      </w:pPr>
      <w:r>
        <w:t xml:space="preserve">Status code 200</w:t>
      </w:r>
    </w:p>
    <w:p>
      <w:pPr>
        <w:numPr>
          <w:numId w:val="6"/>
          <w:ilvl w:val="0"/>
        </w:numPr>
      </w:pPr>
      <w:r>
        <w:t xml:space="preserve">Headers: []</w:t>
      </w:r>
    </w:p>
    <w:p>
      <w:pPr>
        <w:numPr>
          <w:numId w:val="6"/>
          <w:ilvl w:val="0"/>
        </w:numPr>
      </w:pPr>
      <w:r>
        <w:t xml:space="preserve">Supported content types are:</w:t>
      </w:r>
    </w:p>
    <w:p>
      <w:pPr>
        <w:pStyle w:val="Compact"/>
        <w:numPr>
          <w:numId w:val="7"/>
          <w:ilvl w:val="1"/>
        </w:numPr>
      </w:pPr>
      <w:r>
        <w:rPr>
          <w:rStyle w:val="VerbatimChar"/>
        </w:rPr>
        <w:t xml:space="preserve">text/plain;charset=utf-8</w:t>
      </w:r>
    </w:p>
    <w:p>
      <w:pPr>
        <w:numPr>
          <w:numId w:val="6"/>
          <w:ilvl w:val="0"/>
        </w:numPr>
      </w:pPr>
      <w:r>
        <w:t xml:space="preserve">empty</w:t>
      </w:r>
    </w:p>
    <w:p>
      <w:pPr>
        <w:pStyle w:val="SourceCode"/>
      </w:pPr>
    </w:p>
    <w:bookmarkStart w:id="30" w:name="get-docsmd"/>
    <w:p>
      <w:pPr>
        <w:pStyle w:val="Heading2"/>
      </w:pPr>
      <w:r>
        <w:t xml:space="preserve">GET /docs/md</w:t>
      </w:r>
    </w:p>
    <w:bookmarkEnd w:id="30"/>
    <w:bookmarkStart w:id="31" w:name="response-2"/>
    <w:p>
      <w:pPr>
        <w:pStyle w:val="Heading4"/>
      </w:pPr>
      <w:r>
        <w:t xml:space="preserve">Response:</w:t>
      </w:r>
    </w:p>
    <w:bookmarkEnd w:id="31"/>
    <w:p>
      <w:pPr>
        <w:pStyle w:val="Compact"/>
        <w:numPr>
          <w:numId w:val="8"/>
          <w:ilvl w:val="0"/>
        </w:numPr>
      </w:pPr>
      <w:r>
        <w:t xml:space="preserve">Status code 200</w:t>
      </w:r>
    </w:p>
    <w:p>
      <w:pPr>
        <w:numPr>
          <w:numId w:val="8"/>
          <w:ilvl w:val="0"/>
        </w:numPr>
      </w:pPr>
      <w:r>
        <w:t xml:space="preserve">Headers: []</w:t>
      </w:r>
    </w:p>
    <w:p>
      <w:pPr>
        <w:numPr>
          <w:numId w:val="8"/>
          <w:ilvl w:val="0"/>
        </w:numPr>
      </w:pPr>
      <w:r>
        <w:t xml:space="preserve">Supported content types are:</w:t>
      </w:r>
    </w:p>
    <w:p>
      <w:pPr>
        <w:pStyle w:val="Compact"/>
        <w:numPr>
          <w:numId w:val="9"/>
          <w:ilvl w:val="1"/>
        </w:numPr>
      </w:pPr>
      <w:r>
        <w:rPr>
          <w:rStyle w:val="VerbatimChar"/>
        </w:rPr>
        <w:t xml:space="preserve">text/plain;charset=utf-8</w:t>
      </w:r>
    </w:p>
    <w:p>
      <w:pPr>
        <w:numPr>
          <w:numId w:val="8"/>
          <w:ilvl w:val="0"/>
        </w:numPr>
      </w:pPr>
      <w:r>
        <w:t xml:space="preserve">empty</w:t>
      </w:r>
    </w:p>
    <w:p>
      <w:pPr>
        <w:pStyle w:val="SourceCode"/>
      </w:pPr>
    </w:p>
    <w:bookmarkStart w:id="32" w:name="get-docsng"/>
    <w:p>
      <w:pPr>
        <w:pStyle w:val="Heading2"/>
      </w:pPr>
      <w:r>
        <w:t xml:space="preserve">GET /docs/ng</w:t>
      </w:r>
    </w:p>
    <w:bookmarkEnd w:id="32"/>
    <w:bookmarkStart w:id="33" w:name="response-3"/>
    <w:p>
      <w:pPr>
        <w:pStyle w:val="Heading4"/>
      </w:pPr>
      <w:r>
        <w:t xml:space="preserve">Response:</w:t>
      </w:r>
    </w:p>
    <w:bookmarkEnd w:id="33"/>
    <w:p>
      <w:pPr>
        <w:pStyle w:val="Compact"/>
        <w:numPr>
          <w:numId w:val="10"/>
          <w:ilvl w:val="0"/>
        </w:numPr>
      </w:pPr>
      <w:r>
        <w:t xml:space="preserve">Status code 200</w:t>
      </w:r>
    </w:p>
    <w:p>
      <w:pPr>
        <w:numPr>
          <w:numId w:val="10"/>
          <w:ilvl w:val="0"/>
        </w:numPr>
      </w:pPr>
      <w:r>
        <w:t xml:space="preserve">Headers: []</w:t>
      </w:r>
    </w:p>
    <w:p>
      <w:pPr>
        <w:numPr>
          <w:numId w:val="10"/>
          <w:ilvl w:val="0"/>
        </w:numPr>
      </w:pPr>
      <w:r>
        <w:t xml:space="preserve">Supported content types are:</w:t>
      </w:r>
    </w:p>
    <w:p>
      <w:pPr>
        <w:pStyle w:val="Compact"/>
        <w:numPr>
          <w:numId w:val="11"/>
          <w:ilvl w:val="1"/>
        </w:numPr>
      </w:pPr>
      <w:r>
        <w:rPr>
          <w:rStyle w:val="VerbatimChar"/>
        </w:rPr>
        <w:t xml:space="preserve">text/plain;charset=utf-8</w:t>
      </w:r>
    </w:p>
    <w:p>
      <w:pPr>
        <w:numPr>
          <w:numId w:val="10"/>
          <w:ilvl w:val="0"/>
        </w:numPr>
      </w:pPr>
      <w:r>
        <w:t xml:space="preserve">empty</w:t>
      </w:r>
    </w:p>
    <w:p>
      <w:pPr>
        <w:pStyle w:val="SourceCode"/>
      </w:pPr>
    </w:p>
    <w:bookmarkStart w:id="34" w:name="get-docspursmodulename"/>
    <w:p>
      <w:pPr>
        <w:pStyle w:val="Heading2"/>
      </w:pPr>
      <w:r>
        <w:t xml:space="preserve">GET /docs/purs/:ModuleName</w:t>
      </w:r>
    </w:p>
    <w:bookmarkEnd w:id="34"/>
    <w:bookmarkStart w:id="35" w:name="captures"/>
    <w:p>
      <w:pPr>
        <w:pStyle w:val="Heading4"/>
      </w:pPr>
      <w:r>
        <w:t xml:space="preserve">Captures:</w:t>
      </w:r>
    </w:p>
    <w:bookmarkEnd w:id="35"/>
    <w:p>
      <w:pPr>
        <w:pStyle w:val="Compact"/>
        <w:numPr>
          <w:numId w:val="12"/>
          <w:ilvl w:val="0"/>
        </w:numPr>
      </w:pPr>
      <w:r>
        <w:rPr>
          <w:i/>
        </w:rPr>
        <w:t xml:space="preserve">string</w:t>
      </w:r>
      <w:r>
        <w:t xml:space="preserve">: purescript module name</w:t>
      </w:r>
    </w:p>
    <w:bookmarkStart w:id="36" w:name="response-4"/>
    <w:p>
      <w:pPr>
        <w:pStyle w:val="Heading4"/>
      </w:pPr>
      <w:r>
        <w:t xml:space="preserve">Response:</w:t>
      </w:r>
    </w:p>
    <w:bookmarkEnd w:id="36"/>
    <w:p>
      <w:pPr>
        <w:pStyle w:val="Compact"/>
        <w:numPr>
          <w:numId w:val="13"/>
          <w:ilvl w:val="0"/>
        </w:numPr>
      </w:pPr>
      <w:r>
        <w:t xml:space="preserve">Status code 200</w:t>
      </w:r>
    </w:p>
    <w:p>
      <w:pPr>
        <w:numPr>
          <w:numId w:val="13"/>
          <w:ilvl w:val="0"/>
        </w:numPr>
      </w:pPr>
      <w:r>
        <w:t xml:space="preserve">Headers: []</w:t>
      </w:r>
    </w:p>
    <w:p>
      <w:pPr>
        <w:numPr>
          <w:numId w:val="13"/>
          <w:ilvl w:val="0"/>
        </w:numPr>
      </w:pPr>
      <w:r>
        <w:t xml:space="preserve">Supported content types are:</w:t>
      </w:r>
    </w:p>
    <w:p>
      <w:pPr>
        <w:pStyle w:val="Compact"/>
        <w:numPr>
          <w:numId w:val="14"/>
          <w:ilvl w:val="1"/>
        </w:numPr>
      </w:pPr>
      <w:r>
        <w:rPr>
          <w:rStyle w:val="VerbatimChar"/>
        </w:rPr>
        <w:t xml:space="preserve">text/plain;charset=utf-8</w:t>
      </w:r>
    </w:p>
    <w:p>
      <w:pPr>
        <w:numPr>
          <w:numId w:val="13"/>
          <w:ilvl w:val="0"/>
        </w:numPr>
      </w:pPr>
      <w:r>
        <w:t xml:space="preserve">empty</w:t>
      </w:r>
    </w:p>
    <w:p>
      <w:pPr>
        <w:pStyle w:val="SourceCode"/>
      </w:pPr>
    </w:p>
    <w:bookmarkStart w:id="37" w:name="get-docspursutil.js"/>
    <w:p>
      <w:pPr>
        <w:pStyle w:val="Heading2"/>
      </w:pPr>
      <w:r>
        <w:t xml:space="preserve">GET /docs/purs/Util.js</w:t>
      </w:r>
    </w:p>
    <w:bookmarkEnd w:id="37"/>
    <w:bookmarkStart w:id="38" w:name="response-5"/>
    <w:p>
      <w:pPr>
        <w:pStyle w:val="Heading4"/>
      </w:pPr>
      <w:r>
        <w:t xml:space="preserve">Response:</w:t>
      </w:r>
    </w:p>
    <w:bookmarkEnd w:id="38"/>
    <w:p>
      <w:pPr>
        <w:pStyle w:val="Compact"/>
        <w:numPr>
          <w:numId w:val="15"/>
          <w:ilvl w:val="0"/>
        </w:numPr>
      </w:pPr>
      <w:r>
        <w:t xml:space="preserve">Status code 200</w:t>
      </w:r>
    </w:p>
    <w:p>
      <w:pPr>
        <w:numPr>
          <w:numId w:val="15"/>
          <w:ilvl w:val="0"/>
        </w:numPr>
      </w:pPr>
      <w:r>
        <w:t xml:space="preserve">Headers: []</w:t>
      </w:r>
    </w:p>
    <w:p>
      <w:pPr>
        <w:numPr>
          <w:numId w:val="15"/>
          <w:ilvl w:val="0"/>
        </w:numPr>
      </w:pPr>
      <w:r>
        <w:t xml:space="preserve">Supported content types are:</w:t>
      </w:r>
    </w:p>
    <w:p>
      <w:pPr>
        <w:pStyle w:val="Compact"/>
        <w:numPr>
          <w:numId w:val="16"/>
          <w:ilvl w:val="1"/>
        </w:numPr>
      </w:pPr>
      <w:r>
        <w:rPr>
          <w:rStyle w:val="VerbatimChar"/>
        </w:rPr>
        <w:t xml:space="preserve">text/plain;charset=utf-8</w:t>
      </w:r>
    </w:p>
    <w:p>
      <w:pPr>
        <w:numPr>
          <w:numId w:val="15"/>
          <w:ilvl w:val="0"/>
        </w:numPr>
      </w:pPr>
      <w:r>
        <w:t xml:space="preserve">empty</w:t>
      </w:r>
    </w:p>
    <w:p>
      <w:pPr>
        <w:pStyle w:val="SourceCode"/>
      </w:pPr>
    </w:p>
    <w:bookmarkStart w:id="39" w:name="get-docspursutil.purs"/>
    <w:p>
      <w:pPr>
        <w:pStyle w:val="Heading2"/>
      </w:pPr>
      <w:r>
        <w:t xml:space="preserve">GET /docs/purs/Util.purs</w:t>
      </w:r>
    </w:p>
    <w:bookmarkEnd w:id="39"/>
    <w:bookmarkStart w:id="40" w:name="response-6"/>
    <w:p>
      <w:pPr>
        <w:pStyle w:val="Heading4"/>
      </w:pPr>
      <w:r>
        <w:t xml:space="preserve">Response:</w:t>
      </w:r>
    </w:p>
    <w:bookmarkEnd w:id="40"/>
    <w:p>
      <w:pPr>
        <w:pStyle w:val="Compact"/>
        <w:numPr>
          <w:numId w:val="17"/>
          <w:ilvl w:val="0"/>
        </w:numPr>
      </w:pPr>
      <w:r>
        <w:t xml:space="preserve">Status code 200</w:t>
      </w:r>
    </w:p>
    <w:p>
      <w:pPr>
        <w:numPr>
          <w:numId w:val="17"/>
          <w:ilvl w:val="0"/>
        </w:numPr>
      </w:pPr>
      <w:r>
        <w:t xml:space="preserve">Headers: []</w:t>
      </w:r>
    </w:p>
    <w:p>
      <w:pPr>
        <w:numPr>
          <w:numId w:val="17"/>
          <w:ilvl w:val="0"/>
        </w:numPr>
      </w:pPr>
      <w:r>
        <w:t xml:space="preserve">Supported content types are:</w:t>
      </w:r>
    </w:p>
    <w:p>
      <w:pPr>
        <w:pStyle w:val="Compact"/>
        <w:numPr>
          <w:numId w:val="18"/>
          <w:ilvl w:val="1"/>
        </w:numPr>
      </w:pPr>
      <w:r>
        <w:rPr>
          <w:rStyle w:val="VerbatimChar"/>
        </w:rPr>
        <w:t xml:space="preserve">text/plain;charset=utf-8</w:t>
      </w:r>
    </w:p>
    <w:p>
      <w:pPr>
        <w:numPr>
          <w:numId w:val="17"/>
          <w:ilvl w:val="0"/>
        </w:numPr>
      </w:pPr>
      <w:r>
        <w:t xml:space="preserve">empty</w:t>
      </w:r>
    </w:p>
    <w:p>
      <w:pPr>
        <w:pStyle w:val="SourceCode"/>
      </w:pPr>
    </w:p>
    <w:bookmarkStart w:id="41" w:name="get-js"/>
    <w:p>
      <w:pPr>
        <w:pStyle w:val="Heading2"/>
      </w:pPr>
      <w:r>
        <w:t xml:space="preserve">GET /js</w:t>
      </w:r>
    </w:p>
    <w:bookmarkEnd w:id="41"/>
    <w:bookmarkStart w:id="42" w:name="response-7"/>
    <w:p>
      <w:pPr>
        <w:pStyle w:val="Heading4"/>
      </w:pPr>
      <w:r>
        <w:t xml:space="preserve">Response:</w:t>
      </w:r>
    </w:p>
    <w:bookmarkEnd w:id="42"/>
    <w:p>
      <w:pPr>
        <w:pStyle w:val="Compact"/>
        <w:numPr>
          <w:numId w:val="19"/>
          <w:ilvl w:val="0"/>
        </w:numPr>
      </w:pPr>
      <w:r>
        <w:t xml:space="preserve">Status code 200</w:t>
      </w:r>
    </w:p>
    <w:p>
      <w:pPr>
        <w:numPr>
          <w:numId w:val="19"/>
          <w:ilvl w:val="0"/>
        </w:numPr>
      </w:pPr>
      <w:r>
        <w:t xml:space="preserve">Headers: []</w:t>
      </w:r>
    </w:p>
    <w:p>
      <w:pPr>
        <w:numPr>
          <w:numId w:val="19"/>
          <w:ilvl w:val="0"/>
        </w:numPr>
      </w:pPr>
      <w:r>
        <w:t xml:space="preserve">No response body</w:t>
      </w:r>
    </w:p>
    <w:bookmarkStart w:id="43" w:name="post-login_email"/>
    <w:p>
      <w:pPr>
        <w:pStyle w:val="Heading2"/>
      </w:pPr>
      <w:r>
        <w:t xml:space="preserve">POST /login_email</w:t>
      </w:r>
    </w:p>
    <w:bookmarkEnd w:id="43"/>
    <w:bookmarkStart w:id="44" w:name="login-with-user-email"/>
    <w:p>
      <w:pPr>
        <w:pStyle w:val="Heading4"/>
      </w:pPr>
      <w:r>
        <w:t xml:space="preserve">login with user email</w:t>
      </w:r>
    </w:p>
    <w:bookmarkEnd w:id="44"/>
    <w:bookmarkStart w:id="45" w:name="request-1"/>
    <w:p>
      <w:pPr>
        <w:pStyle w:val="Heading4"/>
      </w:pPr>
      <w:r>
        <w:t xml:space="preserve">Request:</w:t>
      </w:r>
    </w:p>
    <w:bookmarkEnd w:id="45"/>
    <w:p>
      <w:pPr>
        <w:numPr>
          <w:numId w:val="20"/>
          <w:ilvl w:val="0"/>
        </w:numPr>
      </w:pPr>
      <w:r>
        <w:t xml:space="preserve">Supported content types are:</w:t>
      </w:r>
    </w:p>
    <w:p>
      <w:pPr>
        <w:pStyle w:val="Compact"/>
        <w:numPr>
          <w:numId w:val="21"/>
          <w:ilvl w:val="1"/>
        </w:numPr>
      </w:pPr>
      <w:r>
        <w:rPr>
          <w:rStyle w:val="VerbatimChar"/>
        </w:rPr>
        <w:t xml:space="preserve">application/json</w:t>
      </w:r>
    </w:p>
    <w:p>
      <w:pPr>
        <w:numPr>
          <w:numId w:val="20"/>
          <w:ilvl w:val="0"/>
        </w:numPr>
      </w:pPr>
      <w:r>
        <w:t xml:space="preserve">Example:</w:t>
      </w:r>
      <w:r>
        <w:t xml:space="preserve"> </w:t>
      </w:r>
      <w:r>
        <w:rPr>
          <w:rStyle w:val="VerbatimChar"/>
        </w:rPr>
        <w:t xml:space="preserve">application/json</w:t>
      </w:r>
    </w:p>
    <w:p>
      <w:pPr>
        <w:pStyle w:val="SourceCode"/>
      </w:pPr>
      <w:r>
        <w:rPr>
          <w:rStyle w:val="NormalTok"/>
        </w:rPr>
        <w:t xml:space="preserve">{</w:t>
      </w:r>
      <w:r>
        <w:br w:type="textWrapping"/>
      </w:r>
      <w:r>
        <w:rPr>
          <w:rStyle w:val="NormalTok"/>
        </w:rPr>
        <w:t xml:space="preserve">    </w:t>
      </w:r>
      <w:r>
        <w:rPr>
          <w:rStyle w:val="StringTok"/>
        </w:rPr>
        <w:t xml:space="preserve">"name"</w:t>
      </w:r>
      <w:r>
        <w:rPr>
          <w:rStyle w:val="NormalTok"/>
        </w:rPr>
        <w:t xml:space="preserve">: </w:t>
      </w:r>
      <w:r>
        <w:rPr>
          <w:rStyle w:val="StringTok"/>
        </w:rPr>
        <w:t xml:space="preserve">"alice"</w:t>
      </w:r>
      <w:r>
        <w:rPr>
          <w:rStyle w:val="NormalTok"/>
        </w:rPr>
        <w:t xml:space="preserve">,</w:t>
      </w:r>
      <w:r>
        <w:br w:type="textWrapping"/>
      </w:r>
      <w:r>
        <w:rPr>
          <w:rStyle w:val="NormalTok"/>
        </w:rPr>
        <w:t xml:space="preserve">    </w:t>
      </w:r>
      <w:r>
        <w:rPr>
          <w:rStyle w:val="StringTok"/>
        </w:rPr>
        <w:t xml:space="preserve">"password"</w:t>
      </w:r>
      <w:r>
        <w:rPr>
          <w:rStyle w:val="NormalTok"/>
        </w:rPr>
        <w:t xml:space="preserve">: </w:t>
      </w:r>
      <w:r>
        <w:rPr>
          <w:rStyle w:val="StringTok"/>
        </w:rPr>
        <w:t xml:space="preserve">"secret"</w:t>
      </w:r>
      <w:r>
        <w:br w:type="textWrapping"/>
      </w:r>
      <w:r>
        <w:rPr>
          <w:rStyle w:val="NormalTok"/>
        </w:rPr>
        <w:t xml:space="preserve">}</w:t>
      </w:r>
    </w:p>
    <w:bookmarkStart w:id="46" w:name="response-8"/>
    <w:p>
      <w:pPr>
        <w:pStyle w:val="Heading4"/>
      </w:pPr>
      <w:r>
        <w:t xml:space="preserve">Response:</w:t>
      </w:r>
    </w:p>
    <w:bookmarkEnd w:id="46"/>
    <w:p>
      <w:pPr>
        <w:pStyle w:val="Compact"/>
        <w:numPr>
          <w:numId w:val="22"/>
          <w:ilvl w:val="0"/>
        </w:numPr>
      </w:pPr>
      <w:r>
        <w:t xml:space="preserve">Status code 200</w:t>
      </w:r>
    </w:p>
    <w:p>
      <w:pPr>
        <w:numPr>
          <w:numId w:val="22"/>
          <w:ilvl w:val="0"/>
        </w:numPr>
      </w:pPr>
      <w:r>
        <w:t xml:space="preserve">Headers: []</w:t>
      </w:r>
    </w:p>
    <w:p>
      <w:pPr>
        <w:numPr>
          <w:numId w:val="22"/>
          <w:ilvl w:val="0"/>
        </w:numPr>
      </w:pPr>
      <w:r>
        <w:t xml:space="preserve">Supported content types are:</w:t>
      </w:r>
    </w:p>
    <w:p>
      <w:pPr>
        <w:pStyle w:val="Compact"/>
        <w:numPr>
          <w:numId w:val="23"/>
          <w:ilvl w:val="1"/>
        </w:numPr>
      </w:pPr>
      <w:r>
        <w:rPr>
          <w:rStyle w:val="VerbatimChar"/>
        </w:rPr>
        <w:t xml:space="preserve">application/json</w:t>
      </w:r>
    </w:p>
    <w:p>
      <w:pPr>
        <w:numPr>
          <w:numId w:val="22"/>
          <w:ilvl w:val="0"/>
        </w:numPr>
      </w:pPr>
      <w:r>
        <w:t xml:space="preserve">Success</w:t>
      </w:r>
    </w:p>
    <w:p>
      <w:pPr>
        <w:pStyle w:val="SourceCode"/>
      </w:pPr>
      <w:r>
        <w:rPr>
          <w:rStyle w:val="NormalTok"/>
        </w:rPr>
        <w:t xml:space="preserve">{</w:t>
      </w:r>
      <w:r>
        <w:br w:type="textWrapping"/>
      </w:r>
      <w:r>
        <w:rPr>
          <w:rStyle w:val="NormalTok"/>
        </w:rPr>
        <w:t xml:space="preserve">    </w:t>
      </w:r>
      <w:r>
        <w:rPr>
          <w:rStyle w:val="StringTok"/>
        </w:rPr>
        <w:t xml:space="preserve">"status"</w:t>
      </w:r>
      <w:r>
        <w:rPr>
          <w:rStyle w:val="NormalTok"/>
        </w:rPr>
        <w:t xml:space="preserve">: </w:t>
      </w:r>
      <w:r>
        <w:rPr>
          <w:rStyle w:val="StringTok"/>
        </w:rPr>
        <w:t xml:space="preserve">"success"</w:t>
      </w:r>
      <w:r>
        <w:rPr>
          <w:rStyle w:val="NormalTok"/>
        </w:rPr>
        <w:t xml:space="preserve">,</w:t>
      </w:r>
      <w:r>
        <w:br w:type="textWrapping"/>
      </w:r>
      <w:r>
        <w:rPr>
          <w:rStyle w:val="NormalTok"/>
        </w:rPr>
        <w:t xml:space="preserve">    </w:t>
      </w:r>
      <w:r>
        <w:rPr>
          <w:rStyle w:val="StringTok"/>
        </w:rPr>
        <w:t xml:space="preserve">"user_path"</w:t>
      </w:r>
      <w:r>
        <w:rPr>
          <w:rStyle w:val="NormalTok"/>
        </w:rPr>
        <w:t xml:space="preserve">: </w:t>
      </w:r>
      <w:r>
        <w:rPr>
          <w:rStyle w:val="StringTok"/>
        </w:rPr>
        <w:t xml:space="preserve">"somepath"</w:t>
      </w:r>
      <w:r>
        <w:rPr>
          <w:rStyle w:val="NormalTok"/>
        </w:rPr>
        <w:t xml:space="preserve">,</w:t>
      </w:r>
      <w:r>
        <w:br w:type="textWrapping"/>
      </w:r>
      <w:r>
        <w:rPr>
          <w:rStyle w:val="NormalTok"/>
        </w:rPr>
        <w:t xml:space="preserve">    </w:t>
      </w:r>
      <w:r>
        <w:rPr>
          <w:rStyle w:val="StringTok"/>
        </w:rPr>
        <w:t xml:space="preserve">"user_token"</w:t>
      </w:r>
      <w:r>
        <w:rPr>
          <w:rStyle w:val="NormalTok"/>
        </w:rPr>
        <w:t xml:space="preserve">: </w:t>
      </w:r>
      <w:r>
        <w:rPr>
          <w:rStyle w:val="StringTok"/>
        </w:rPr>
        <w:t xml:space="preserve">"sometoken"</w:t>
      </w:r>
      <w:r>
        <w:br w:type="textWrapping"/>
      </w:r>
      <w:r>
        <w:rPr>
          <w:rStyle w:val="NormalTok"/>
        </w:rPr>
        <w:t xml:space="preserve">}</w:t>
      </w:r>
    </w:p>
    <w:bookmarkStart w:id="47" w:name="post-login_username"/>
    <w:p>
      <w:pPr>
        <w:pStyle w:val="Heading2"/>
      </w:pPr>
      <w:r>
        <w:t xml:space="preserve">POST /login_username</w:t>
      </w:r>
    </w:p>
    <w:bookmarkEnd w:id="47"/>
    <w:bookmarkStart w:id="48" w:name="login-with-user-name"/>
    <w:p>
      <w:pPr>
        <w:pStyle w:val="Heading4"/>
      </w:pPr>
      <w:r>
        <w:t xml:space="preserve">login with user name</w:t>
      </w:r>
    </w:p>
    <w:bookmarkEnd w:id="48"/>
    <w:bookmarkStart w:id="49" w:name="request-2"/>
    <w:p>
      <w:pPr>
        <w:pStyle w:val="Heading4"/>
      </w:pPr>
      <w:r>
        <w:t xml:space="preserve">Request:</w:t>
      </w:r>
    </w:p>
    <w:bookmarkEnd w:id="49"/>
    <w:p>
      <w:pPr>
        <w:numPr>
          <w:numId w:val="24"/>
          <w:ilvl w:val="0"/>
        </w:numPr>
      </w:pPr>
      <w:r>
        <w:t xml:space="preserve">Supported content types are:</w:t>
      </w:r>
    </w:p>
    <w:p>
      <w:pPr>
        <w:pStyle w:val="Compact"/>
        <w:numPr>
          <w:numId w:val="25"/>
          <w:ilvl w:val="1"/>
        </w:numPr>
      </w:pPr>
      <w:r>
        <w:rPr>
          <w:rStyle w:val="VerbatimChar"/>
        </w:rPr>
        <w:t xml:space="preserve">application/json</w:t>
      </w:r>
    </w:p>
    <w:p>
      <w:pPr>
        <w:numPr>
          <w:numId w:val="24"/>
          <w:ilvl w:val="0"/>
        </w:numPr>
      </w:pPr>
      <w:r>
        <w:t xml:space="preserve">Example:</w:t>
      </w:r>
      <w:r>
        <w:t xml:space="preserve"> </w:t>
      </w:r>
      <w:r>
        <w:rPr>
          <w:rStyle w:val="VerbatimChar"/>
        </w:rPr>
        <w:t xml:space="preserve">application/json</w:t>
      </w:r>
    </w:p>
    <w:p>
      <w:pPr>
        <w:pStyle w:val="SourceCode"/>
      </w:pPr>
      <w:r>
        <w:rPr>
          <w:rStyle w:val="NormalTok"/>
        </w:rPr>
        <w:t xml:space="preserve">{</w:t>
      </w:r>
      <w:r>
        <w:br w:type="textWrapping"/>
      </w:r>
      <w:r>
        <w:rPr>
          <w:rStyle w:val="NormalTok"/>
        </w:rPr>
        <w:t xml:space="preserve">    </w:t>
      </w:r>
      <w:r>
        <w:rPr>
          <w:rStyle w:val="StringTok"/>
        </w:rPr>
        <w:t xml:space="preserve">"name"</w:t>
      </w:r>
      <w:r>
        <w:rPr>
          <w:rStyle w:val="NormalTok"/>
        </w:rPr>
        <w:t xml:space="preserve">: </w:t>
      </w:r>
      <w:r>
        <w:rPr>
          <w:rStyle w:val="StringTok"/>
        </w:rPr>
        <w:t xml:space="preserve">"alice"</w:t>
      </w:r>
      <w:r>
        <w:rPr>
          <w:rStyle w:val="NormalTok"/>
        </w:rPr>
        <w:t xml:space="preserve">,</w:t>
      </w:r>
      <w:r>
        <w:br w:type="textWrapping"/>
      </w:r>
      <w:r>
        <w:rPr>
          <w:rStyle w:val="NormalTok"/>
        </w:rPr>
        <w:t xml:space="preserve">    </w:t>
      </w:r>
      <w:r>
        <w:rPr>
          <w:rStyle w:val="StringTok"/>
        </w:rPr>
        <w:t xml:space="preserve">"password"</w:t>
      </w:r>
      <w:r>
        <w:rPr>
          <w:rStyle w:val="NormalTok"/>
        </w:rPr>
        <w:t xml:space="preserve">: </w:t>
      </w:r>
      <w:r>
        <w:rPr>
          <w:rStyle w:val="StringTok"/>
        </w:rPr>
        <w:t xml:space="preserve">"secret"</w:t>
      </w:r>
      <w:r>
        <w:br w:type="textWrapping"/>
      </w:r>
      <w:r>
        <w:rPr>
          <w:rStyle w:val="NormalTok"/>
        </w:rPr>
        <w:t xml:space="preserve">}</w:t>
      </w:r>
    </w:p>
    <w:bookmarkStart w:id="50" w:name="response-9"/>
    <w:p>
      <w:pPr>
        <w:pStyle w:val="Heading4"/>
      </w:pPr>
      <w:r>
        <w:t xml:space="preserve">Response:</w:t>
      </w:r>
    </w:p>
    <w:bookmarkEnd w:id="50"/>
    <w:p>
      <w:pPr>
        <w:pStyle w:val="Compact"/>
        <w:numPr>
          <w:numId w:val="26"/>
          <w:ilvl w:val="0"/>
        </w:numPr>
      </w:pPr>
      <w:r>
        <w:t xml:space="preserve">Status code 200</w:t>
      </w:r>
    </w:p>
    <w:p>
      <w:pPr>
        <w:numPr>
          <w:numId w:val="26"/>
          <w:ilvl w:val="0"/>
        </w:numPr>
      </w:pPr>
      <w:r>
        <w:t xml:space="preserve">Headers: []</w:t>
      </w:r>
    </w:p>
    <w:p>
      <w:pPr>
        <w:numPr>
          <w:numId w:val="26"/>
          <w:ilvl w:val="0"/>
        </w:numPr>
      </w:pPr>
      <w:r>
        <w:t xml:space="preserve">Supported content types are:</w:t>
      </w:r>
    </w:p>
    <w:p>
      <w:pPr>
        <w:pStyle w:val="Compact"/>
        <w:numPr>
          <w:numId w:val="27"/>
          <w:ilvl w:val="1"/>
        </w:numPr>
      </w:pPr>
      <w:r>
        <w:rPr>
          <w:rStyle w:val="VerbatimChar"/>
        </w:rPr>
        <w:t xml:space="preserve">application/json</w:t>
      </w:r>
    </w:p>
    <w:p>
      <w:pPr>
        <w:numPr>
          <w:numId w:val="26"/>
          <w:ilvl w:val="0"/>
        </w:numPr>
      </w:pPr>
      <w:r>
        <w:t xml:space="preserve">Success</w:t>
      </w:r>
    </w:p>
    <w:p>
      <w:pPr>
        <w:pStyle w:val="SourceCode"/>
      </w:pPr>
      <w:r>
        <w:rPr>
          <w:rStyle w:val="NormalTok"/>
        </w:rPr>
        <w:t xml:space="preserve">{</w:t>
      </w:r>
      <w:r>
        <w:br w:type="textWrapping"/>
      </w:r>
      <w:r>
        <w:rPr>
          <w:rStyle w:val="NormalTok"/>
        </w:rPr>
        <w:t xml:space="preserve">    </w:t>
      </w:r>
      <w:r>
        <w:rPr>
          <w:rStyle w:val="StringTok"/>
        </w:rPr>
        <w:t xml:space="preserve">"status"</w:t>
      </w:r>
      <w:r>
        <w:rPr>
          <w:rStyle w:val="NormalTok"/>
        </w:rPr>
        <w:t xml:space="preserve">: </w:t>
      </w:r>
      <w:r>
        <w:rPr>
          <w:rStyle w:val="StringTok"/>
        </w:rPr>
        <w:t xml:space="preserve">"success"</w:t>
      </w:r>
      <w:r>
        <w:rPr>
          <w:rStyle w:val="NormalTok"/>
        </w:rPr>
        <w:t xml:space="preserve">,</w:t>
      </w:r>
      <w:r>
        <w:br w:type="textWrapping"/>
      </w:r>
      <w:r>
        <w:rPr>
          <w:rStyle w:val="NormalTok"/>
        </w:rPr>
        <w:t xml:space="preserve">    </w:t>
      </w:r>
      <w:r>
        <w:rPr>
          <w:rStyle w:val="StringTok"/>
        </w:rPr>
        <w:t xml:space="preserve">"user_path"</w:t>
      </w:r>
      <w:r>
        <w:rPr>
          <w:rStyle w:val="NormalTok"/>
        </w:rPr>
        <w:t xml:space="preserve">: </w:t>
      </w:r>
      <w:r>
        <w:rPr>
          <w:rStyle w:val="StringTok"/>
        </w:rPr>
        <w:t xml:space="preserve">"somepath"</w:t>
      </w:r>
      <w:r>
        <w:rPr>
          <w:rStyle w:val="NormalTok"/>
        </w:rPr>
        <w:t xml:space="preserve">,</w:t>
      </w:r>
      <w:r>
        <w:br w:type="textWrapping"/>
      </w:r>
      <w:r>
        <w:rPr>
          <w:rStyle w:val="NormalTok"/>
        </w:rPr>
        <w:t xml:space="preserve">    </w:t>
      </w:r>
      <w:r>
        <w:rPr>
          <w:rStyle w:val="StringTok"/>
        </w:rPr>
        <w:t xml:space="preserve">"user_token"</w:t>
      </w:r>
      <w:r>
        <w:rPr>
          <w:rStyle w:val="NormalTok"/>
        </w:rPr>
        <w:t xml:space="preserve">: </w:t>
      </w:r>
      <w:r>
        <w:rPr>
          <w:rStyle w:val="StringTok"/>
        </w:rPr>
        <w:t xml:space="preserve">"sometoken"</w:t>
      </w:r>
      <w:r>
        <w:br w:type="textWrapping"/>
      </w:r>
      <w:r>
        <w:rPr>
          <w:rStyle w:val="NormalTok"/>
        </w:rPr>
        <w:t xml:space="preserve">}</w:t>
      </w:r>
    </w:p>
    <w:bookmarkStart w:id="51" w:name="post-password_reset"/>
    <w:p>
      <w:pPr>
        <w:pStyle w:val="Heading2"/>
      </w:pPr>
      <w:r>
        <w:t xml:space="preserve">POST /password_reset</w:t>
      </w:r>
    </w:p>
    <w:bookmarkEnd w:id="51"/>
    <w:bookmarkStart w:id="52" w:name="reset-password"/>
    <w:p>
      <w:pPr>
        <w:pStyle w:val="Heading4"/>
      </w:pPr>
      <w:r>
        <w:t xml:space="preserve">reset password</w:t>
      </w:r>
    </w:p>
    <w:bookmarkEnd w:id="52"/>
    <w:bookmarkStart w:id="53" w:name="request-3"/>
    <w:p>
      <w:pPr>
        <w:pStyle w:val="Heading4"/>
      </w:pPr>
      <w:r>
        <w:t xml:space="preserve">Request:</w:t>
      </w:r>
    </w:p>
    <w:bookmarkEnd w:id="53"/>
    <w:p>
      <w:pPr>
        <w:numPr>
          <w:numId w:val="28"/>
          <w:ilvl w:val="0"/>
        </w:numPr>
      </w:pPr>
      <w:r>
        <w:t xml:space="preserve">Supported content types are:</w:t>
      </w:r>
    </w:p>
    <w:p>
      <w:pPr>
        <w:pStyle w:val="Compact"/>
        <w:numPr>
          <w:numId w:val="29"/>
          <w:ilvl w:val="1"/>
        </w:numPr>
      </w:pPr>
      <w:r>
        <w:rPr>
          <w:rStyle w:val="VerbatimChar"/>
        </w:rPr>
        <w:t xml:space="preserve">application/json</w:t>
      </w:r>
    </w:p>
    <w:p>
      <w:pPr>
        <w:numPr>
          <w:numId w:val="28"/>
          <w:ilvl w:val="0"/>
        </w:numPr>
      </w:pPr>
      <w:r>
        <w:t xml:space="preserve">Example:</w:t>
      </w:r>
      <w:r>
        <w:t xml:space="preserve"> </w:t>
      </w:r>
      <w:r>
        <w:rPr>
          <w:rStyle w:val="VerbatimChar"/>
        </w:rPr>
        <w:t xml:space="preserve">application/json</w:t>
      </w:r>
    </w:p>
    <w:p>
      <w:pPr>
        <w:pStyle w:val="SourceCode"/>
      </w:pPr>
      <w:r>
        <w:rPr>
          <w:rStyle w:val="NormalTok"/>
        </w:rPr>
        <w:t xml:space="preserve">{</w:t>
      </w:r>
      <w:r>
        <w:br w:type="textWrapping"/>
      </w:r>
      <w:r>
        <w:rPr>
          <w:rStyle w:val="NormalTok"/>
        </w:rPr>
        <w:t xml:space="preserve">    </w:t>
      </w:r>
      <w:r>
        <w:rPr>
          <w:rStyle w:val="StringTok"/>
        </w:rPr>
        <w:t xml:space="preserve">"password"</w:t>
      </w:r>
      <w:r>
        <w:rPr>
          <w:rStyle w:val="NormalTok"/>
        </w:rPr>
        <w:t xml:space="preserve">: </w:t>
      </w:r>
      <w:r>
        <w:rPr>
          <w:rStyle w:val="StringTok"/>
        </w:rPr>
        <w:t xml:space="preserve">"secret"</w:t>
      </w:r>
      <w:r>
        <w:rPr>
          <w:rStyle w:val="NormalTok"/>
        </w:rPr>
        <w:t xml:space="preserve">,</w:t>
      </w:r>
      <w:r>
        <w:br w:type="textWrapping"/>
      </w:r>
      <w:r>
        <w:rPr>
          <w:rStyle w:val="NormalTok"/>
        </w:rPr>
        <w:t xml:space="preserve">    </w:t>
      </w:r>
      <w:r>
        <w:rPr>
          <w:rStyle w:val="StringTok"/>
        </w:rPr>
        <w:t xml:space="preserve">"path"</w:t>
      </w:r>
      <w:r>
        <w:rPr>
          <w:rStyle w:val="NormalTok"/>
        </w:rPr>
        <w:t xml:space="preserve">: </w:t>
      </w:r>
      <w:r>
        <w:rPr>
          <w:rStyle w:val="StringTok"/>
        </w:rPr>
        <w:t xml:space="preserve">"/proposals/environment"</w:t>
      </w:r>
      <w:r>
        <w:br w:type="textWrapping"/>
      </w:r>
      <w:r>
        <w:rPr>
          <w:rStyle w:val="NormalTok"/>
        </w:rPr>
        <w:t xml:space="preserve">}</w:t>
      </w:r>
    </w:p>
    <w:bookmarkStart w:id="54" w:name="response-10"/>
    <w:p>
      <w:pPr>
        <w:pStyle w:val="Heading4"/>
      </w:pPr>
      <w:r>
        <w:t xml:space="preserve">Response:</w:t>
      </w:r>
    </w:p>
    <w:bookmarkEnd w:id="54"/>
    <w:p>
      <w:pPr>
        <w:pStyle w:val="Compact"/>
        <w:numPr>
          <w:numId w:val="30"/>
          <w:ilvl w:val="0"/>
        </w:numPr>
      </w:pPr>
      <w:r>
        <w:t xml:space="preserve">Status code 200</w:t>
      </w:r>
    </w:p>
    <w:p>
      <w:pPr>
        <w:numPr>
          <w:numId w:val="30"/>
          <w:ilvl w:val="0"/>
        </w:numPr>
      </w:pPr>
      <w:r>
        <w:t xml:space="preserve">Headers: []</w:t>
      </w:r>
    </w:p>
    <w:p>
      <w:pPr>
        <w:numPr>
          <w:numId w:val="30"/>
          <w:ilvl w:val="0"/>
        </w:numPr>
      </w:pPr>
      <w:r>
        <w:t xml:space="preserve">Supported content types are:</w:t>
      </w:r>
    </w:p>
    <w:p>
      <w:pPr>
        <w:pStyle w:val="Compact"/>
        <w:numPr>
          <w:numId w:val="31"/>
          <w:ilvl w:val="1"/>
        </w:numPr>
      </w:pPr>
      <w:r>
        <w:rPr>
          <w:rStyle w:val="VerbatimChar"/>
        </w:rPr>
        <w:t xml:space="preserve">application/json</w:t>
      </w:r>
    </w:p>
    <w:p>
      <w:pPr>
        <w:numPr>
          <w:numId w:val="30"/>
          <w:ilvl w:val="0"/>
        </w:numPr>
      </w:pPr>
      <w:r>
        <w:t xml:space="preserve">Success</w:t>
      </w:r>
    </w:p>
    <w:p>
      <w:pPr>
        <w:pStyle w:val="SourceCode"/>
      </w:pPr>
      <w:r>
        <w:rPr>
          <w:rStyle w:val="NormalTok"/>
        </w:rPr>
        <w:t xml:space="preserve">{</w:t>
      </w:r>
      <w:r>
        <w:br w:type="textWrapping"/>
      </w:r>
      <w:r>
        <w:rPr>
          <w:rStyle w:val="NormalTok"/>
        </w:rPr>
        <w:t xml:space="preserve">    </w:t>
      </w:r>
      <w:r>
        <w:rPr>
          <w:rStyle w:val="StringTok"/>
        </w:rPr>
        <w:t xml:space="preserve">"status"</w:t>
      </w:r>
      <w:r>
        <w:rPr>
          <w:rStyle w:val="NormalTok"/>
        </w:rPr>
        <w:t xml:space="preserve">: </w:t>
      </w:r>
      <w:r>
        <w:rPr>
          <w:rStyle w:val="StringTok"/>
        </w:rPr>
        <w:t xml:space="preserve">"success"</w:t>
      </w:r>
      <w:r>
        <w:rPr>
          <w:rStyle w:val="NormalTok"/>
        </w:rPr>
        <w:t xml:space="preserve">,</w:t>
      </w:r>
      <w:r>
        <w:br w:type="textWrapping"/>
      </w:r>
      <w:r>
        <w:rPr>
          <w:rStyle w:val="NormalTok"/>
        </w:rPr>
        <w:t xml:space="preserve">    </w:t>
      </w:r>
      <w:r>
        <w:rPr>
          <w:rStyle w:val="StringTok"/>
        </w:rPr>
        <w:t xml:space="preserve">"user_path"</w:t>
      </w:r>
      <w:r>
        <w:rPr>
          <w:rStyle w:val="NormalTok"/>
        </w:rPr>
        <w:t xml:space="preserve">: </w:t>
      </w:r>
      <w:r>
        <w:rPr>
          <w:rStyle w:val="StringTok"/>
        </w:rPr>
        <w:t xml:space="preserve">"somepath"</w:t>
      </w:r>
      <w:r>
        <w:rPr>
          <w:rStyle w:val="NormalTok"/>
        </w:rPr>
        <w:t xml:space="preserve">,</w:t>
      </w:r>
      <w:r>
        <w:br w:type="textWrapping"/>
      </w:r>
      <w:r>
        <w:rPr>
          <w:rStyle w:val="NormalTok"/>
        </w:rPr>
        <w:t xml:space="preserve">    </w:t>
      </w:r>
      <w:r>
        <w:rPr>
          <w:rStyle w:val="StringTok"/>
        </w:rPr>
        <w:t xml:space="preserve">"user_token"</w:t>
      </w:r>
      <w:r>
        <w:rPr>
          <w:rStyle w:val="NormalTok"/>
        </w:rPr>
        <w:t xml:space="preserve">: </w:t>
      </w:r>
      <w:r>
        <w:rPr>
          <w:rStyle w:val="StringTok"/>
        </w:rPr>
        <w:t xml:space="preserve">"sometoken"</w:t>
      </w:r>
      <w:r>
        <w:br w:type="textWrapping"/>
      </w:r>
      <w:r>
        <w:rPr>
          <w:rStyle w:val="NormalTok"/>
        </w:rPr>
        <w:t xml:space="preserve">}</w:t>
      </w:r>
    </w:p>
    <w:bookmarkStart w:id="55" w:name="post-principalsusers"/>
    <w:p>
      <w:pPr>
        <w:pStyle w:val="Heading2"/>
      </w:pPr>
      <w:r>
        <w:t xml:space="preserve">POST /principals/users</w:t>
      </w:r>
    </w:p>
    <w:bookmarkEnd w:id="55"/>
    <w:bookmarkStart w:id="56" w:name="request-creation-of-a-new-account"/>
    <w:p>
      <w:pPr>
        <w:pStyle w:val="Heading4"/>
      </w:pPr>
      <w:r>
        <w:t xml:space="preserve">request creation of a new account</w:t>
      </w:r>
    </w:p>
    <w:bookmarkEnd w:id="56"/>
    <w:p>
      <w:r>
        <w:t xml:space="preserve">When the user-creation form is filled out with login name, email, and password, this end-point is used to post the form content and trigger the email confirmation procedure.</w:t>
      </w:r>
    </w:p>
    <w:bookmarkStart w:id="57" w:name="request-4"/>
    <w:p>
      <w:pPr>
        <w:pStyle w:val="Heading4"/>
      </w:pPr>
      <w:r>
        <w:t xml:space="preserve">Request:</w:t>
      </w:r>
    </w:p>
    <w:bookmarkEnd w:id="57"/>
    <w:p>
      <w:pPr>
        <w:numPr>
          <w:numId w:val="32"/>
          <w:ilvl w:val="0"/>
        </w:numPr>
      </w:pPr>
      <w:r>
        <w:t xml:space="preserve">Supported content types are:</w:t>
      </w:r>
    </w:p>
    <w:p>
      <w:pPr>
        <w:pStyle w:val="Compact"/>
        <w:numPr>
          <w:numId w:val="33"/>
          <w:ilvl w:val="1"/>
        </w:numPr>
      </w:pPr>
      <w:r>
        <w:rPr>
          <w:rStyle w:val="VerbatimChar"/>
        </w:rPr>
        <w:t xml:space="preserve">application/json</w:t>
      </w:r>
    </w:p>
    <w:p>
      <w:pPr>
        <w:numPr>
          <w:numId w:val="32"/>
          <w:ilvl w:val="0"/>
        </w:numPr>
      </w:pPr>
      <w:r>
        <w:t xml:space="preserve">Example:</w:t>
      </w:r>
      <w:r>
        <w:t xml:space="preserve"> </w:t>
      </w:r>
      <w:r>
        <w:rPr>
          <w:rStyle w:val="VerbatimChar"/>
        </w:rPr>
        <w:t xml:space="preserve">application/json</w:t>
      </w:r>
    </w:p>
    <w:p>
      <w:pPr>
        <w:pStyle w:val="SourceCode"/>
      </w:pPr>
      <w:r>
        <w:rPr>
          <w:rStyle w:val="NormalTok"/>
        </w:rPr>
        <w:t xml:space="preserve">{</w:t>
      </w:r>
      <w:r>
        <w:br w:type="textWrapping"/>
      </w:r>
      <w:r>
        <w:rPr>
          <w:rStyle w:val="NormalTok"/>
        </w:rPr>
        <w:t xml:space="preserve">    </w:t>
      </w:r>
      <w:r>
        <w:rPr>
          <w:rStyle w:val="StringTok"/>
        </w:rPr>
        <w:t xml:space="preserve">"content_type"</w:t>
      </w:r>
      <w:r>
        <w:rPr>
          <w:rStyle w:val="NormalTok"/>
        </w:rPr>
        <w:t xml:space="preserve">: </w:t>
      </w:r>
      <w:r>
        <w:rPr>
          <w:rStyle w:val="StringTok"/>
        </w:rPr>
        <w:t xml:space="preserve">"adhocracy_core.resources.principal.IUser"</w:t>
      </w:r>
      <w:r>
        <w:rPr>
          <w:rStyle w:val="NormalTok"/>
        </w:rPr>
        <w:t xml:space="preserve">,</w:t>
      </w:r>
      <w:r>
        <w:br w:type="textWrapping"/>
      </w:r>
      <w:r>
        <w:rPr>
          <w:rStyle w:val="NormalTok"/>
        </w:rPr>
        <w:t xml:space="preserve">    </w:t>
      </w:r>
      <w:r>
        <w:rPr>
          <w:rStyle w:val="StringTok"/>
        </w:rPr>
        <w:t xml:space="preserve">"data"</w:t>
      </w:r>
      <w:r>
        <w:rPr>
          <w:rStyle w:val="NormalTok"/>
        </w:rPr>
        <w:t xml:space="preserve">: {</w:t>
      </w:r>
      <w:r>
        <w:br w:type="textWrapping"/>
      </w:r>
      <w:r>
        <w:rPr>
          <w:rStyle w:val="NormalTok"/>
        </w:rPr>
        <w:t xml:space="preserve">        </w:t>
      </w:r>
      <w:r>
        <w:rPr>
          <w:rStyle w:val="StringTok"/>
        </w:rPr>
        <w:t xml:space="preserve">"adhocracy_core.sheets.principal.IPasswordAuthentication"</w:t>
      </w:r>
      <w:r>
        <w:rPr>
          <w:rStyle w:val="NormalTok"/>
        </w:rPr>
        <w:t xml:space="preserve">: {</w:t>
      </w:r>
      <w:r>
        <w:br w:type="textWrapping"/>
      </w:r>
      <w:r>
        <w:rPr>
          <w:rStyle w:val="NormalTok"/>
        </w:rPr>
        <w:t xml:space="preserve">            </w:t>
      </w:r>
      <w:r>
        <w:rPr>
          <w:rStyle w:val="StringTok"/>
        </w:rPr>
        <w:t xml:space="preserve">"password"</w:t>
      </w:r>
      <w:r>
        <w:rPr>
          <w:rStyle w:val="NormalTok"/>
        </w:rPr>
        <w:t xml:space="preserve">: </w:t>
      </w:r>
      <w:r>
        <w:rPr>
          <w:rStyle w:val="StringTok"/>
        </w:rPr>
        <w:t xml:space="preserve">"secret"</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"adhocracy_core.sheets.principal.IUserBasic"</w:t>
      </w:r>
      <w:r>
        <w:rPr>
          <w:rStyle w:val="NormalTok"/>
        </w:rPr>
        <w:t xml:space="preserve">: {</w:t>
      </w:r>
      <w:r>
        <w:br w:type="textWrapping"/>
      </w:r>
      <w:r>
        <w:rPr>
          <w:rStyle w:val="NormalTok"/>
        </w:rPr>
        <w:t xml:space="preserve">            </w:t>
      </w:r>
      <w:r>
        <w:rPr>
          <w:rStyle w:val="StringTok"/>
        </w:rPr>
        <w:t xml:space="preserve">"name"</w:t>
      </w:r>
      <w:r>
        <w:rPr>
          <w:rStyle w:val="NormalTok"/>
        </w:rPr>
        <w:t xml:space="preserve">: </w:t>
      </w:r>
      <w:r>
        <w:rPr>
          <w:rStyle w:val="StringTok"/>
        </w:rPr>
        <w:t xml:space="preserve">"alice"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"adhocracy_core.sheets.principal.IUserExtended"</w:t>
      </w:r>
      <w:r>
        <w:rPr>
          <w:rStyle w:val="NormalTok"/>
        </w:rPr>
        <w:t xml:space="preserve">: {</w:t>
      </w:r>
      <w:r>
        <w:br w:type="textWrapping"/>
      </w:r>
      <w:r>
        <w:rPr>
          <w:rStyle w:val="NormalTok"/>
        </w:rPr>
        <w:t xml:space="preserve">            </w:t>
      </w:r>
      <w:r>
        <w:rPr>
          <w:rStyle w:val="StringTok"/>
        </w:rPr>
        <w:t xml:space="preserve">"email"</w:t>
      </w:r>
      <w:r>
        <w:rPr>
          <w:rStyle w:val="NormalTok"/>
        </w:rPr>
        <w:t xml:space="preserve">: </w:t>
      </w:r>
      <w:r>
        <w:rPr>
          <w:rStyle w:val="StringTok"/>
        </w:rPr>
        <w:t xml:space="preserve">"alice@example.com"</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58" w:name="response-11"/>
    <w:p>
      <w:pPr>
        <w:pStyle w:val="Heading4"/>
      </w:pPr>
      <w:r>
        <w:t xml:space="preserve">Response:</w:t>
      </w:r>
    </w:p>
    <w:bookmarkEnd w:id="58"/>
    <w:p>
      <w:pPr>
        <w:pStyle w:val="Compact"/>
        <w:numPr>
          <w:numId w:val="34"/>
          <w:ilvl w:val="0"/>
        </w:numPr>
      </w:pPr>
      <w:r>
        <w:t xml:space="preserve">Status code 200</w:t>
      </w:r>
    </w:p>
    <w:p>
      <w:pPr>
        <w:numPr>
          <w:numId w:val="34"/>
          <w:ilvl w:val="0"/>
        </w:numPr>
      </w:pPr>
      <w:r>
        <w:t xml:space="preserve">Headers: []</w:t>
      </w:r>
    </w:p>
    <w:p>
      <w:pPr>
        <w:numPr>
          <w:numId w:val="34"/>
          <w:ilvl w:val="0"/>
        </w:numPr>
      </w:pPr>
      <w:r>
        <w:t xml:space="preserve">Supported content types are:</w:t>
      </w:r>
    </w:p>
    <w:p>
      <w:pPr>
        <w:pStyle w:val="Compact"/>
        <w:numPr>
          <w:numId w:val="35"/>
          <w:ilvl w:val="1"/>
        </w:numPr>
      </w:pPr>
      <w:r>
        <w:rPr>
          <w:rStyle w:val="VerbatimChar"/>
        </w:rPr>
        <w:t xml:space="preserve">application/json</w:t>
      </w:r>
    </w:p>
    <w:p>
      <w:pPr>
        <w:pStyle w:val="SourceCode"/>
      </w:pPr>
      <w:r>
        <w:rPr>
          <w:rStyle w:val="NormalTok"/>
        </w:rPr>
        <w:t xml:space="preserve">{</w:t>
      </w:r>
      <w:r>
        <w:br w:type="textWrapping"/>
      </w:r>
      <w:r>
        <w:rPr>
          <w:rStyle w:val="NormalTok"/>
        </w:rPr>
        <w:t xml:space="preserve">    </w:t>
      </w:r>
      <w:r>
        <w:rPr>
          <w:rStyle w:val="StringTok"/>
        </w:rPr>
        <w:t xml:space="preserve">"content_type"</w:t>
      </w:r>
      <w:r>
        <w:rPr>
          <w:rStyle w:val="NormalTok"/>
        </w:rPr>
        <w:t xml:space="preserve">: </w:t>
      </w:r>
      <w:r>
        <w:rPr>
          <w:rStyle w:val="StringTok"/>
        </w:rPr>
        <w:t xml:space="preserve">"adhocracy_core.resources.principal.IUser"</w:t>
      </w:r>
      <w:r>
        <w:rPr>
          <w:rStyle w:val="NormalTok"/>
        </w:rPr>
        <w:t xml:space="preserve">,</w:t>
      </w:r>
      <w:r>
        <w:br w:type="textWrapping"/>
      </w:r>
      <w:r>
        <w:rPr>
          <w:rStyle w:val="NormalTok"/>
        </w:rPr>
        <w:t xml:space="preserve">    </w:t>
      </w:r>
      <w:r>
        <w:rPr>
          <w:rStyle w:val="StringTok"/>
        </w:rPr>
        <w:t xml:space="preserve">"path"</w:t>
      </w:r>
      <w:r>
        <w:rPr>
          <w:rStyle w:val="NormalTok"/>
        </w:rPr>
        <w:t xml:space="preserve">: </w:t>
      </w:r>
      <w:r>
        <w:rPr>
          <w:rStyle w:val="StringTok"/>
        </w:rPr>
        <w:t xml:space="preserve">"/proposals/environment"</w:t>
      </w:r>
      <w:r>
        <w:rPr>
          <w:rStyle w:val="NormalTok"/>
        </w:rPr>
        <w:t xml:space="preserve">,</w:t>
      </w:r>
      <w:r>
        <w:br w:type="textWrapping"/>
      </w:r>
      <w:r>
        <w:rPr>
          <w:rStyle w:val="NormalTok"/>
        </w:rPr>
        <w:t xml:space="preserve">    </w:t>
      </w:r>
      <w:r>
        <w:rPr>
          <w:rStyle w:val="StringTok"/>
        </w:rPr>
        <w:t xml:space="preserve">"updated_resources"</w:t>
      </w:r>
      <w:r>
        <w:rPr>
          <w:rStyle w:val="NormalTok"/>
        </w:rPr>
        <w:t xml:space="preserve">: {</w:t>
      </w:r>
      <w:r>
        <w:br w:type="textWrapping"/>
      </w:r>
      <w:r>
        <w:rPr>
          <w:rStyle w:val="NormalTok"/>
        </w:rPr>
        <w:t xml:space="preserve">        </w:t>
      </w:r>
      <w:r>
        <w:rPr>
          <w:rStyle w:val="StringTok"/>
        </w:rPr>
        <w:t xml:space="preserve">"changed_descendants"</w:t>
      </w:r>
      <w:r>
        <w:rPr>
          <w:rStyle w:val="NormalTok"/>
        </w:rPr>
        <w:t xml:space="preserve">: [],</w:t>
      </w:r>
      <w:r>
        <w:br w:type="textWrapping"/>
      </w:r>
      <w:r>
        <w:rPr>
          <w:rStyle w:val="NormalTok"/>
        </w:rPr>
        <w:t xml:space="preserve">        </w:t>
      </w:r>
      <w:r>
        <w:rPr>
          <w:rStyle w:val="StringTok"/>
        </w:rPr>
        <w:t xml:space="preserve">"created"</w:t>
      </w:r>
      <w:r>
        <w:rPr>
          <w:rStyle w:val="NormalTok"/>
        </w:rPr>
        <w:t xml:space="preserve">: [],</w:t>
      </w:r>
      <w:r>
        <w:br w:type="textWrapping"/>
      </w:r>
      <w:r>
        <w:rPr>
          <w:rStyle w:val="NormalTok"/>
        </w:rPr>
        <w:t xml:space="preserve">        </w:t>
      </w:r>
      <w:r>
        <w:rPr>
          <w:rStyle w:val="StringTok"/>
        </w:rPr>
        <w:t xml:space="preserve">"modified"</w:t>
      </w:r>
      <w:r>
        <w:rPr>
          <w:rStyle w:val="NormalTok"/>
        </w:rPr>
        <w:t xml:space="preserve">: [],</w:t>
      </w:r>
      <w:r>
        <w:br w:type="textWrapping"/>
      </w:r>
      <w:r>
        <w:rPr>
          <w:rStyle w:val="NormalTok"/>
        </w:rPr>
        <w:t xml:space="preserve">        </w:t>
      </w:r>
      <w:r>
        <w:rPr>
          <w:rStyle w:val="StringTok"/>
        </w:rPr>
        <w:t xml:space="preserve">"removed"</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w:t>
      </w:r>
      <w:r>
        <w:br w:type="textWrapping"/>
      </w:r>
      <w:r>
        <w:rPr>
          <w:rStyle w:val="NormalTok"/>
        </w:rPr>
        <w:t xml:space="preserve">    </w:t>
      </w:r>
      <w:r>
        <w:rPr>
          <w:rStyle w:val="StringTok"/>
        </w:rPr>
        <w:t xml:space="preserve">"content_type"</w:t>
      </w:r>
      <w:r>
        <w:rPr>
          <w:rStyle w:val="NormalTok"/>
        </w:rPr>
        <w:t xml:space="preserve">: </w:t>
      </w:r>
      <w:r>
        <w:rPr>
          <w:rStyle w:val="StringTok"/>
        </w:rPr>
        <w:t xml:space="preserve">"adhocracy_core.resources.principal.IUser"</w:t>
      </w:r>
      <w:r>
        <w:rPr>
          <w:rStyle w:val="NormalTok"/>
        </w:rPr>
        <w:t xml:space="preserve">,</w:t>
      </w:r>
      <w:r>
        <w:br w:type="textWrapping"/>
      </w:r>
      <w:r>
        <w:rPr>
          <w:rStyle w:val="NormalTok"/>
        </w:rPr>
        <w:t xml:space="preserve">    </w:t>
      </w:r>
      <w:r>
        <w:rPr>
          <w:rStyle w:val="StringTok"/>
        </w:rPr>
        <w:t xml:space="preserve">"path"</w:t>
      </w:r>
      <w:r>
        <w:rPr>
          <w:rStyle w:val="NormalTok"/>
        </w:rPr>
        <w:t xml:space="preserve">: </w:t>
      </w:r>
      <w:r>
        <w:rPr>
          <w:rStyle w:val="StringTok"/>
        </w:rPr>
        <w:t xml:space="preserve">"/proposals/environment"</w:t>
      </w:r>
      <w:r>
        <w:rPr>
          <w:rStyle w:val="NormalTok"/>
        </w:rPr>
        <w:t xml:space="preserve">,</w:t>
      </w:r>
      <w:r>
        <w:br w:type="textWrapping"/>
      </w:r>
      <w:r>
        <w:rPr>
          <w:rStyle w:val="NormalTok"/>
        </w:rPr>
        <w:t xml:space="preserve">    </w:t>
      </w:r>
      <w:r>
        <w:rPr>
          <w:rStyle w:val="StringTok"/>
        </w:rPr>
        <w:t xml:space="preserve">"updated_resources"</w:t>
      </w:r>
      <w:r>
        <w:rPr>
          <w:rStyle w:val="NormalTok"/>
        </w:rPr>
        <w:t xml:space="preserve">: {</w:t>
      </w:r>
      <w:r>
        <w:br w:type="textWrapping"/>
      </w:r>
      <w:r>
        <w:rPr>
          <w:rStyle w:val="NormalTok"/>
        </w:rPr>
        <w:t xml:space="preserve">        </w:t>
      </w:r>
      <w:r>
        <w:rPr>
          <w:rStyle w:val="StringTok"/>
        </w:rPr>
        <w:t xml:space="preserve">"changed_descendants"</w:t>
      </w:r>
      <w:r>
        <w:rPr>
          <w:rStyle w:val="NormalTok"/>
        </w:rPr>
        <w:t xml:space="preserve">: [],</w:t>
      </w:r>
      <w:r>
        <w:br w:type="textWrapping"/>
      </w:r>
      <w:r>
        <w:rPr>
          <w:rStyle w:val="NormalTok"/>
        </w:rPr>
        <w:t xml:space="preserve">        </w:t>
      </w:r>
      <w:r>
        <w:rPr>
          <w:rStyle w:val="StringTok"/>
        </w:rPr>
        <w:t xml:space="preserve">"created"</w:t>
      </w:r>
      <w:r>
        <w:rPr>
          <w:rStyle w:val="NormalTok"/>
        </w:rPr>
        <w:t xml:space="preserve">: [],</w:t>
      </w:r>
      <w:r>
        <w:br w:type="textWrapping"/>
      </w:r>
      <w:r>
        <w:rPr>
          <w:rStyle w:val="NormalTok"/>
        </w:rPr>
        <w:t xml:space="preserve">        </w:t>
      </w:r>
      <w:r>
        <w:rPr>
          <w:rStyle w:val="StringTok"/>
        </w:rPr>
        <w:t xml:space="preserve">"modified"</w:t>
      </w:r>
      <w:r>
        <w:rPr>
          <w:rStyle w:val="NormalTok"/>
        </w:rPr>
        <w:t xml:space="preserve">: [],</w:t>
      </w:r>
      <w:r>
        <w:br w:type="textWrapping"/>
      </w:r>
      <w:r>
        <w:rPr>
          <w:rStyle w:val="NormalTok"/>
        </w:rPr>
        <w:t xml:space="preserve">        </w:t>
      </w:r>
      <w:r>
        <w:rPr>
          <w:rStyle w:val="StringTok"/>
        </w:rPr>
        <w:t xml:space="preserve">"removed"</w:t>
      </w:r>
      <w:r>
        <w:rPr>
          <w:rStyle w:val="NormalTok"/>
        </w:rPr>
        <w:t xml:space="preserve">: [</w:t>
      </w:r>
      <w:r>
        <w:br w:type="textWrapping"/>
      </w:r>
      <w:r>
        <w:rPr>
          <w:rStyle w:val="NormalTok"/>
        </w:rPr>
        <w:t xml:space="preserve">            </w:t>
      </w:r>
      <w:r>
        <w:rPr>
          <w:rStyle w:val="StringTok"/>
        </w:rPr>
        <w:t xml:space="preserve">"/proposals/environment"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b124b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eda98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