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1A46574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A24658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C03944A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A85583">
        <w:rPr>
          <w:rFonts w:ascii="Times New Roman" w:hAnsi="Times New Roman" w:cs="Times New Roman"/>
          <w:b/>
          <w:sz w:val="24"/>
        </w:rPr>
        <w:t xml:space="preserve"> </w:t>
      </w:r>
      <w:r w:rsidR="00EA575A">
        <w:rPr>
          <w:rFonts w:ascii="Times New Roman" w:hAnsi="Times New Roman" w:cs="Times New Roman"/>
          <w:b/>
          <w:sz w:val="24"/>
        </w:rPr>
        <w:t>Germ Theory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D3DCF4D" w14:textId="5FD2BA11" w:rsidR="00A82172" w:rsidRDefault="00A85583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Adam Pelah – ap17h – adampelah. Hector Rizo – hmr17c – tripplerizz</w:t>
      </w:r>
      <w:r w:rsidR="00880853">
        <w:rPr>
          <w:rFonts w:ascii="Times New Roman" w:hAnsi="Times New Roman" w:cs="Times New Roman"/>
          <w:iCs/>
        </w:rPr>
        <w:t xml:space="preserve">. </w:t>
      </w:r>
    </w:p>
    <w:p w14:paraId="32390534" w14:textId="77777777" w:rsidR="007D2A9C" w:rsidRDefault="007D2A9C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</w:p>
    <w:p w14:paraId="5D9B6BC3" w14:textId="787C0296" w:rsidR="00A85583" w:rsidRPr="00466400" w:rsidRDefault="00B45EDA" w:rsidP="00466400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5889E7B8" w14:textId="2E82089C" w:rsidR="00C420F8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A85583">
        <w:rPr>
          <w:rFonts w:ascii="Times New Roman" w:eastAsia="Times New Roman" w:hAnsi="Times New Roman" w:cs="Times New Roman"/>
          <w:bCs/>
          <w:iCs/>
        </w:rPr>
        <w:t xml:space="preserve">Game of Life – A semi-realistic automata / simulator of the effect of a virus on a population over time. People are represented by a ‘cell’, and cells are placed in a grid, with each grid space allowing one cell. Basic rules govern whether each cell will survive onto the next generation (each iteration). These rules revolve around a cell’s interaction with its neighbors, such as number of neighbors, proximity to </w:t>
      </w:r>
      <w:proofErr w:type="gramStart"/>
      <w:r w:rsidRPr="00A85583">
        <w:rPr>
          <w:rFonts w:ascii="Times New Roman" w:eastAsia="Times New Roman" w:hAnsi="Times New Roman" w:cs="Times New Roman"/>
          <w:bCs/>
          <w:iCs/>
        </w:rPr>
        <w:t>an</w:t>
      </w:r>
      <w:proofErr w:type="gramEnd"/>
      <w:r w:rsidRPr="00A85583">
        <w:rPr>
          <w:rFonts w:ascii="Times New Roman" w:eastAsia="Times New Roman" w:hAnsi="Times New Roman" w:cs="Times New Roman"/>
          <w:bCs/>
          <w:iCs/>
        </w:rPr>
        <w:t xml:space="preserve"> virus-infected cell, as well as non-neighbor factors such as age and time infected.</w:t>
      </w:r>
    </w:p>
    <w:p w14:paraId="4D910A4F" w14:textId="77777777" w:rsidR="00A85583" w:rsidRPr="00A85583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F28C20C" w14:textId="77777777" w:rsidR="00A85583" w:rsidRDefault="00A8558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053E9BF9" w14:textId="176F8A11" w:rsidR="00CF7DB3" w:rsidRDefault="00CF7DB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In this increment, we really started to fill the classes with the necessary functions. We implemented a basic version for almost every high priority requirement, such as the move function and the </w:t>
      </w:r>
      <w:r w:rsidR="009B51E8">
        <w:rPr>
          <w:rFonts w:ascii="Times New Roman" w:eastAsia="Times New Roman" w:hAnsi="Times New Roman" w:cs="Times New Roman"/>
          <w:bCs/>
          <w:iCs/>
        </w:rPr>
        <w:t>death rate</w:t>
      </w:r>
      <w:r>
        <w:rPr>
          <w:rFonts w:ascii="Times New Roman" w:eastAsia="Times New Roman" w:hAnsi="Times New Roman" w:cs="Times New Roman"/>
          <w:bCs/>
          <w:iCs/>
        </w:rPr>
        <w:t xml:space="preserve"> function. In addition to this, we made the gameboard class what is needed to </w:t>
      </w:r>
      <w:r w:rsidR="009B51E8">
        <w:rPr>
          <w:rFonts w:ascii="Times New Roman" w:eastAsia="Times New Roman" w:hAnsi="Times New Roman" w:cs="Times New Roman"/>
          <w:bCs/>
          <w:iCs/>
        </w:rPr>
        <w:t>be and</w:t>
      </w:r>
      <w:r>
        <w:rPr>
          <w:rFonts w:ascii="Times New Roman" w:eastAsia="Times New Roman" w:hAnsi="Times New Roman" w:cs="Times New Roman"/>
          <w:bCs/>
          <w:iCs/>
        </w:rPr>
        <w:t xml:space="preserve"> configured the interactions between it and the cell class. We also implemented a cleaner, more complex visualization using pyplot</w:t>
      </w:r>
      <w:r w:rsidR="00A776CC">
        <w:rPr>
          <w:rFonts w:ascii="Times New Roman" w:eastAsia="Times New Roman" w:hAnsi="Times New Roman" w:cs="Times New Roman"/>
          <w:bCs/>
          <w:iCs/>
        </w:rPr>
        <w:t>. Although all these functions need refinement, they are in a very solid place in comparison to the previous iteration, where some were not even defined.</w:t>
      </w:r>
    </w:p>
    <w:p w14:paraId="18786489" w14:textId="77777777" w:rsidR="00926BDC" w:rsidRPr="004F7D2D" w:rsidRDefault="00926BDC" w:rsidP="009B51E8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AD71B28" w14:textId="1C9563C8" w:rsidR="004F7D2D" w:rsidRDefault="004F7D2D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427F4544" w14:textId="3C16ECF6" w:rsidR="000603B8" w:rsidRPr="0049759E" w:rsidRDefault="00C60450" w:rsidP="0049759E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Fine tuning and getting the right structure for accessing cells was the main challenge for this iteration. </w:t>
      </w:r>
      <w:r w:rsidR="008C33E2">
        <w:rPr>
          <w:rFonts w:ascii="Times New Roman" w:eastAsia="Times New Roman" w:hAnsi="Times New Roman" w:cs="Times New Roman"/>
        </w:rPr>
        <w:t xml:space="preserve">In the end we decided for a dictionary filled with cells and a grid filled with the infected status values for those cells (1=healthy, 2=infected). </w:t>
      </w:r>
      <w:r w:rsidR="00897A69">
        <w:rPr>
          <w:rFonts w:ascii="Times New Roman" w:eastAsia="Times New Roman" w:hAnsi="Times New Roman" w:cs="Times New Roman"/>
        </w:rPr>
        <w:t xml:space="preserve">In terms of the fine tuning, we were not facing any technical difficulties, but rather were having trouble setting the right rules for things like death. </w:t>
      </w:r>
      <w:r>
        <w:rPr>
          <w:rFonts w:ascii="Times New Roman" w:eastAsia="Times New Roman" w:hAnsi="Times New Roman" w:cs="Times New Roman"/>
        </w:rPr>
        <w:t>For example, our death rate function was sometimes killing too many cells too fast, while our move function was not intelligent enough.</w:t>
      </w:r>
      <w:r w:rsidR="00834067">
        <w:rPr>
          <w:rFonts w:ascii="Times New Roman" w:eastAsia="Times New Roman" w:hAnsi="Times New Roman" w:cs="Times New Roman"/>
        </w:rPr>
        <w:t xml:space="preserve"> Additionally, our scope has changed slightly, as we realize it is a heavy stress on the computer to visualize even a 10,000*10,</w:t>
      </w:r>
      <w:r w:rsidR="00653482">
        <w:rPr>
          <w:rFonts w:ascii="Times New Roman" w:eastAsia="Times New Roman" w:hAnsi="Times New Roman" w:cs="Times New Roman"/>
        </w:rPr>
        <w:t xml:space="preserve">000 grid, and so we will have to </w:t>
      </w:r>
      <w:r w:rsidR="0049759E">
        <w:rPr>
          <w:rFonts w:ascii="Times New Roman" w:eastAsia="Times New Roman" w:hAnsi="Times New Roman" w:cs="Times New Roman"/>
        </w:rPr>
        <w:t>rethink</w:t>
      </w:r>
      <w:r w:rsidR="00653482">
        <w:rPr>
          <w:rFonts w:ascii="Times New Roman" w:eastAsia="Times New Roman" w:hAnsi="Times New Roman" w:cs="Times New Roman"/>
        </w:rPr>
        <w:t xml:space="preserve"> our ideas for implementing ‘realism’</w:t>
      </w:r>
      <w:r w:rsidR="0048147F">
        <w:rPr>
          <w:rFonts w:ascii="Times New Roman" w:eastAsia="Times New Roman" w:hAnsi="Times New Roman" w:cs="Times New Roman"/>
        </w:rPr>
        <w:t>.</w:t>
      </w:r>
      <w:r w:rsidR="00C63786">
        <w:rPr>
          <w:rFonts w:ascii="Times New Roman" w:eastAsia="Times New Roman" w:hAnsi="Times New Roman" w:cs="Times New Roman"/>
        </w:rPr>
        <w:t xml:space="preserve"> Getting used to matplotlib was finnicky at times, but it is a much healthier visualization compared to a small 3*3 square on console.</w:t>
      </w:r>
    </w:p>
    <w:p w14:paraId="685664B7" w14:textId="4148E073" w:rsid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23D77FF5" w14:textId="77777777" w:rsidR="0043351B" w:rsidRP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3A0AADD0" w14:textId="77777777" w:rsidR="0043351B" w:rsidRDefault="0043351B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BA3D478" w14:textId="7BE27761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568ADC64" w:rsidR="002115E0" w:rsidRPr="00382173" w:rsidRDefault="00382173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382173">
        <w:rPr>
          <w:rFonts w:ascii="Times New Roman" w:eastAsia="Times New Roman" w:hAnsi="Times New Roman" w:cs="Times New Roman"/>
          <w:bCs/>
          <w:iCs/>
        </w:rPr>
        <w:lastRenderedPageBreak/>
        <w:t xml:space="preserve">Hector and Adam contributed to the progress report, with Hector contributing most to this section and the title section, and Adam contributing </w:t>
      </w:r>
      <w:r>
        <w:rPr>
          <w:rFonts w:ascii="Times New Roman" w:eastAsia="Times New Roman" w:hAnsi="Times New Roman" w:cs="Times New Roman"/>
          <w:bCs/>
          <w:iCs/>
        </w:rPr>
        <w:t xml:space="preserve">most </w:t>
      </w:r>
      <w:r w:rsidRPr="00382173">
        <w:rPr>
          <w:rFonts w:ascii="Times New Roman" w:eastAsia="Times New Roman" w:hAnsi="Times New Roman" w:cs="Times New Roman"/>
          <w:bCs/>
          <w:iCs/>
        </w:rPr>
        <w:t>to the accomplishments and challenges sections.</w:t>
      </w:r>
    </w:p>
    <w:p w14:paraId="38361992" w14:textId="465DB41D" w:rsidR="00EF5B5D" w:rsidRPr="00EF5B5D" w:rsidRDefault="00A3347C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Hector did the two diagram sections for the RD report, while Adam wrote the rest of the sections.</w:t>
      </w:r>
    </w:p>
    <w:p w14:paraId="07D004CB" w14:textId="1AA7F386" w:rsidR="00624E5F" w:rsidRPr="00EF5B5D" w:rsidRDefault="00EF5B5D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Adam wrote the first two sections of the IT report, whereas Hector wrote the last three.</w:t>
      </w:r>
    </w:p>
    <w:p w14:paraId="59CFADB1" w14:textId="43D01205" w:rsidR="005D1B3E" w:rsidRPr="005D1B3E" w:rsidRDefault="0049759E" w:rsidP="005D1B3E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Adam created the algorithm for filling, updating, and visualizing the grid, while Hector completed various cell functions, such as movement and interactions with other cells.</w:t>
      </w:r>
    </w:p>
    <w:p w14:paraId="2226A99F" w14:textId="2C265D7B" w:rsidR="000F2439" w:rsidRPr="009B68D6" w:rsidRDefault="00624E5F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B25234">
        <w:rPr>
          <w:rFonts w:ascii="Times New Roman" w:eastAsia="Times New Roman" w:hAnsi="Times New Roman" w:cs="Times New Roman"/>
          <w:bCs/>
          <w:iCs/>
        </w:rPr>
        <w:t>Hector and Adam jointly worked on the video presentation.</w:t>
      </w:r>
      <w:r w:rsidR="00901E8C"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bookmarkStart w:id="0" w:name="_GoBack"/>
      <w:bookmarkEnd w:id="0"/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7F7248DD" w14:textId="06C28421" w:rsidR="00896AD0" w:rsidRPr="00896AD0" w:rsidRDefault="00052A24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Main priority is to make the cell movement and interaction more complex and intelligent; as of now it is still quite primitive.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0E41D38" w:rsid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0B3CDE5B" w14:textId="74C70A52" w:rsid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12E3EB8B" w14:textId="77777777" w:rsidR="006F22F6" w:rsidRP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sectPr w:rsidR="006F22F6" w:rsidRPr="006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C1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30" w:hanging="360"/>
      </w:pPr>
      <w:rPr>
        <w:b/>
        <w:bCs w:val="0"/>
        <w:i w:val="0"/>
        <w:i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2A24"/>
    <w:rsid w:val="000567E1"/>
    <w:rsid w:val="000603B8"/>
    <w:rsid w:val="0006538A"/>
    <w:rsid w:val="000702C6"/>
    <w:rsid w:val="00093F37"/>
    <w:rsid w:val="000C4D74"/>
    <w:rsid w:val="000C61B5"/>
    <w:rsid w:val="000F2439"/>
    <w:rsid w:val="001435E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82173"/>
    <w:rsid w:val="0041774D"/>
    <w:rsid w:val="00423E00"/>
    <w:rsid w:val="0043351B"/>
    <w:rsid w:val="00450838"/>
    <w:rsid w:val="00454633"/>
    <w:rsid w:val="0045621E"/>
    <w:rsid w:val="00466400"/>
    <w:rsid w:val="00466EAB"/>
    <w:rsid w:val="0048147F"/>
    <w:rsid w:val="0049759E"/>
    <w:rsid w:val="004B33A7"/>
    <w:rsid w:val="004C0E3C"/>
    <w:rsid w:val="004E37F9"/>
    <w:rsid w:val="004F7D2D"/>
    <w:rsid w:val="005032F2"/>
    <w:rsid w:val="00542BC2"/>
    <w:rsid w:val="0054584E"/>
    <w:rsid w:val="005540FF"/>
    <w:rsid w:val="005D1B3E"/>
    <w:rsid w:val="005F4104"/>
    <w:rsid w:val="00624E5F"/>
    <w:rsid w:val="00653482"/>
    <w:rsid w:val="006C3F30"/>
    <w:rsid w:val="006E21B5"/>
    <w:rsid w:val="006F22F6"/>
    <w:rsid w:val="007514B9"/>
    <w:rsid w:val="007A28EB"/>
    <w:rsid w:val="007B2EFC"/>
    <w:rsid w:val="007C4FE3"/>
    <w:rsid w:val="007D2A9C"/>
    <w:rsid w:val="00834067"/>
    <w:rsid w:val="00840190"/>
    <w:rsid w:val="00865CE0"/>
    <w:rsid w:val="00880853"/>
    <w:rsid w:val="00896AD0"/>
    <w:rsid w:val="00897A69"/>
    <w:rsid w:val="008C33E2"/>
    <w:rsid w:val="008E4AF8"/>
    <w:rsid w:val="00901E8C"/>
    <w:rsid w:val="009129CB"/>
    <w:rsid w:val="00926BDC"/>
    <w:rsid w:val="00977338"/>
    <w:rsid w:val="00996864"/>
    <w:rsid w:val="009B51E8"/>
    <w:rsid w:val="009B68D6"/>
    <w:rsid w:val="009C0C0F"/>
    <w:rsid w:val="00A24658"/>
    <w:rsid w:val="00A3347C"/>
    <w:rsid w:val="00A36440"/>
    <w:rsid w:val="00A63007"/>
    <w:rsid w:val="00A63DA2"/>
    <w:rsid w:val="00A776CC"/>
    <w:rsid w:val="00A82172"/>
    <w:rsid w:val="00A85583"/>
    <w:rsid w:val="00AA3958"/>
    <w:rsid w:val="00AE3027"/>
    <w:rsid w:val="00B25234"/>
    <w:rsid w:val="00B45EDA"/>
    <w:rsid w:val="00BA4BA3"/>
    <w:rsid w:val="00C30470"/>
    <w:rsid w:val="00C42082"/>
    <w:rsid w:val="00C420F8"/>
    <w:rsid w:val="00C60450"/>
    <w:rsid w:val="00C63786"/>
    <w:rsid w:val="00CF7DB3"/>
    <w:rsid w:val="00D060AA"/>
    <w:rsid w:val="00D122F5"/>
    <w:rsid w:val="00D242E5"/>
    <w:rsid w:val="00D61E55"/>
    <w:rsid w:val="00D7131D"/>
    <w:rsid w:val="00E14661"/>
    <w:rsid w:val="00E14D4B"/>
    <w:rsid w:val="00E17026"/>
    <w:rsid w:val="00EA575A"/>
    <w:rsid w:val="00EB07F6"/>
    <w:rsid w:val="00EF5B5D"/>
    <w:rsid w:val="00F57BD0"/>
    <w:rsid w:val="00FA1FD4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Adam Pelah</cp:lastModifiedBy>
  <cp:revision>142</cp:revision>
  <dcterms:created xsi:type="dcterms:W3CDTF">2017-09-27T05:34:00Z</dcterms:created>
  <dcterms:modified xsi:type="dcterms:W3CDTF">2020-04-02T23:00:00Z</dcterms:modified>
</cp:coreProperties>
</file>