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64921A7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482B97">
        <w:rPr>
          <w:rFonts w:ascii="Arial" w:hAnsi="Arial" w:cs="Arial"/>
          <w:b/>
          <w:sz w:val="44"/>
          <w:bdr w:val="none" w:sz="0" w:space="0" w:color="auto" w:frame="1"/>
        </w:rPr>
        <w:t xml:space="preserve"> Germ Theory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5221E4B" w:rsidR="00127FFA" w:rsidRPr="00482B97" w:rsidRDefault="00482B97" w:rsidP="00127FFA">
      <w:pPr>
        <w:jc w:val="center"/>
        <w:rPr>
          <w:rFonts w:ascii="Arial" w:hAnsi="Arial" w:cs="Arial"/>
          <w:bdr w:val="none" w:sz="0" w:space="0" w:color="auto" w:frame="1"/>
        </w:rPr>
      </w:pPr>
      <w:r w:rsidRPr="00482B97">
        <w:rPr>
          <w:rFonts w:ascii="Arial" w:hAnsi="Arial" w:cs="Arial"/>
          <w:bdr w:val="none" w:sz="0" w:space="0" w:color="auto" w:frame="1"/>
        </w:rPr>
        <w:t>Hector Rizo</w:t>
      </w:r>
    </w:p>
    <w:p w14:paraId="1FB8E103" w14:textId="45E0726D" w:rsidR="00127FFA" w:rsidRPr="00482B97" w:rsidRDefault="00482B97" w:rsidP="00127FFA">
      <w:pPr>
        <w:jc w:val="center"/>
        <w:rPr>
          <w:rFonts w:ascii="Arial" w:hAnsi="Arial" w:cs="Arial"/>
          <w:bdr w:val="none" w:sz="0" w:space="0" w:color="auto" w:frame="1"/>
        </w:rPr>
      </w:pPr>
      <w:r w:rsidRPr="00482B97">
        <w:rPr>
          <w:rFonts w:ascii="Arial" w:hAnsi="Arial" w:cs="Arial"/>
          <w:bdr w:val="none" w:sz="0" w:space="0" w:color="auto" w:frame="1"/>
        </w:rPr>
        <w:t>Adam Soccer</w:t>
      </w:r>
    </w:p>
    <w:p w14:paraId="4E92A786" w14:textId="7F8123CB" w:rsidR="00482B97" w:rsidRPr="00482B97" w:rsidRDefault="00482B97" w:rsidP="00127FFA">
      <w:pPr>
        <w:jc w:val="center"/>
        <w:rPr>
          <w:rFonts w:ascii="Arial" w:hAnsi="Arial" w:cs="Arial"/>
          <w:bdr w:val="none" w:sz="0" w:space="0" w:color="auto" w:frame="1"/>
        </w:rPr>
      </w:pPr>
      <w:r w:rsidRPr="00482B97">
        <w:rPr>
          <w:rFonts w:ascii="Arial" w:hAnsi="Arial" w:cs="Arial"/>
          <w:bdr w:val="none" w:sz="0" w:space="0" w:color="auto" w:frame="1"/>
        </w:rPr>
        <w:t xml:space="preserve">Andrew </w:t>
      </w:r>
      <w:proofErr w:type="spellStart"/>
      <w:r w:rsidRPr="00482B97">
        <w:rPr>
          <w:rFonts w:ascii="Arial" w:hAnsi="Arial" w:cs="Arial"/>
          <w:bdr w:val="none" w:sz="0" w:space="0" w:color="auto" w:frame="1"/>
        </w:rPr>
        <w:t>Koelsch</w:t>
      </w:r>
      <w:proofErr w:type="spellEnd"/>
    </w:p>
    <w:p w14:paraId="18470D39" w14:textId="77777777" w:rsidR="00482B97" w:rsidRPr="00127FFA" w:rsidRDefault="00482B97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78D2FB87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5108503F" w14:textId="46FB516F" w:rsidR="00482B97" w:rsidRDefault="00482B9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26FF348" w14:textId="668719FC" w:rsidR="00482B97" w:rsidRP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Python -&gt; this language has support for data collection and visualization. It is intuitive and easy to read so we chose it as our primary language of implementation.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67FCD4C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697BB646" w14:textId="4A0C8F6B" w:rsidR="00482B97" w:rsidRDefault="00482B97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EE6DC9A" w14:textId="1A0F5C73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Numpy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-&gt; for data manipulation and array functions</w:t>
      </w:r>
    </w:p>
    <w:p w14:paraId="5A5A74C4" w14:textId="6BF73D72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Matplotlib -&gt; for data visualization</w:t>
      </w:r>
    </w:p>
    <w:p w14:paraId="06FD3C13" w14:textId="20F94134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Possible API’s include: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BeautifulSoup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webscraping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B935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WHO </w:t>
      </w:r>
      <w:proofErr w:type="spellStart"/>
      <w:r w:rsidR="00B935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api</w:t>
      </w:r>
      <w:proofErr w:type="spellEnd"/>
      <w:r w:rsidR="00B935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gathering data</w:t>
      </w:r>
    </w:p>
    <w:p w14:paraId="15471CA5" w14:textId="7EF18E2C" w:rsidR="00B93536" w:rsidRPr="00482B97" w:rsidRDefault="00B93536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Basic java script to show the results of our implementation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13E83BD4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4F4BE1A5" w14:textId="2D1C6889" w:rsidR="00B93536" w:rsidRDefault="00B9353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35E31155" w14:textId="503070AD" w:rsidR="00B93536" w:rsidRDefault="00B93536" w:rsidP="00B93536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B935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 grid was created for the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for the cell. It was tested </w:t>
      </w:r>
      <w:r w:rsidR="006F06F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via console output. It was possible to pass in the game board into a Cell object and to have the Board object mutated by its representative Cell object. </w:t>
      </w:r>
    </w:p>
    <w:p w14:paraId="6D5F7E67" w14:textId="40099F51" w:rsidR="006F06F8" w:rsidRPr="00B93536" w:rsidRDefault="006F06F8" w:rsidP="00B93536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There were issues getting correct seeding for random number generation.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D9210AD"/>
    <w:multiLevelType w:val="hybridMultilevel"/>
    <w:tmpl w:val="9D8C7C58"/>
    <w:lvl w:ilvl="0" w:tplc="E9D66E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6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82B97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6F06F8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93536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Hector Rizo</cp:lastModifiedBy>
  <cp:revision>95</cp:revision>
  <dcterms:created xsi:type="dcterms:W3CDTF">2017-11-03T01:02:00Z</dcterms:created>
  <dcterms:modified xsi:type="dcterms:W3CDTF">2020-03-11T01:18:00Z</dcterms:modified>
</cp:coreProperties>
</file>