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2566A" w14:textId="77777777" w:rsidR="009A112E" w:rsidRDefault="00E3779B" w:rsidP="00E62C16">
      <w:pPr>
        <w:pStyle w:val="Heading1"/>
      </w:pPr>
      <w:proofErr w:type="spellStart"/>
      <w:r>
        <w:t>Im</w:t>
      </w:r>
      <w:r w:rsidR="00291EFB">
        <w:t>g</w:t>
      </w:r>
      <w:r>
        <w:t>tools</w:t>
      </w:r>
      <w:proofErr w:type="spellEnd"/>
      <w:r>
        <w:t xml:space="preserve"> </w:t>
      </w:r>
      <w:r w:rsidR="00E62C16">
        <w:t xml:space="preserve">User </w:t>
      </w:r>
      <w:r w:rsidR="00A50ADC">
        <w:t xml:space="preserve">and Contributor </w:t>
      </w:r>
      <w:r w:rsidR="00E62C16">
        <w:t>Guide</w:t>
      </w:r>
    </w:p>
    <w:p w14:paraId="0FC9F34F" w14:textId="77777777" w:rsidR="00E3779B" w:rsidRDefault="00E3779B">
      <w:proofErr w:type="spellStart"/>
      <w:r>
        <w:t>Im</w:t>
      </w:r>
      <w:r w:rsidR="00291EFB">
        <w:t>g</w:t>
      </w:r>
      <w:r>
        <w:t>tools</w:t>
      </w:r>
      <w:proofErr w:type="spellEnd"/>
      <w:r>
        <w:t xml:space="preserve"> is </w:t>
      </w:r>
      <w:r w:rsidR="00A50ADC">
        <w:t xml:space="preserve">a collection of MATLAB files for processing medical image data, primarily MRI data in DICOM format. </w:t>
      </w:r>
      <w:r>
        <w:t>Much of it h</w:t>
      </w:r>
      <w:r w:rsidR="00547C69">
        <w:t>as been developed in spare time or</w:t>
      </w:r>
      <w:r>
        <w:t xml:space="preserve"> without resources for </w:t>
      </w:r>
      <w:r w:rsidR="00A50ADC">
        <w:t xml:space="preserve">extensive </w:t>
      </w:r>
      <w:r>
        <w:t>testing. The code must not be used clinically and it comes with no warranty.</w:t>
      </w:r>
    </w:p>
    <w:p w14:paraId="5187C629" w14:textId="77777777" w:rsidR="008B3072" w:rsidRDefault="008B3072" w:rsidP="008B3072">
      <w:pPr>
        <w:pStyle w:val="Heading2"/>
      </w:pPr>
      <w:r>
        <w:t>Code</w:t>
      </w:r>
    </w:p>
    <w:p w14:paraId="60C9F007" w14:textId="7493F1A0" w:rsidR="008B3072" w:rsidRDefault="008B3072">
      <w:r>
        <w:t xml:space="preserve">A Git repository is used for code development. </w:t>
      </w:r>
      <w:r w:rsidR="00291EFB">
        <w:t xml:space="preserve">Until March 2017 this was kindly hosted by </w:t>
      </w:r>
      <w:proofErr w:type="spellStart"/>
      <w:r w:rsidR="00291EFB">
        <w:t>Assembla</w:t>
      </w:r>
      <w:proofErr w:type="spellEnd"/>
      <w:r w:rsidR="00291EFB">
        <w:t xml:space="preserve"> (under the name </w:t>
      </w:r>
      <w:proofErr w:type="spellStart"/>
      <w:r w:rsidR="00291EFB">
        <w:t>imtools</w:t>
      </w:r>
      <w:proofErr w:type="spellEnd"/>
      <w:r w:rsidR="00291EFB">
        <w:t xml:space="preserve">) but was then switched to GitHub and renamed </w:t>
      </w:r>
      <w:proofErr w:type="spellStart"/>
      <w:r w:rsidR="00291EFB">
        <w:t>imgtools</w:t>
      </w:r>
      <w:proofErr w:type="spellEnd"/>
      <w:r w:rsidR="007D73D4">
        <w:t xml:space="preserve"> (with the extra ‘g’ to distinguish the two)</w:t>
      </w:r>
      <w:r w:rsidR="00291EFB">
        <w:t xml:space="preserve">. </w:t>
      </w:r>
      <w:r>
        <w:t xml:space="preserve">Users either have access to the source code in the </w:t>
      </w:r>
      <w:r w:rsidR="003B5561">
        <w:t xml:space="preserve">GitHub </w:t>
      </w:r>
      <w:r>
        <w:t xml:space="preserve">repository, or, a zip file that is released periodically. </w:t>
      </w:r>
      <w:r w:rsidR="00291EFB">
        <w:t xml:space="preserve">Both the </w:t>
      </w:r>
      <w:proofErr w:type="spellStart"/>
      <w:r w:rsidR="00291EFB">
        <w:t>imgtools</w:t>
      </w:r>
      <w:proofErr w:type="spellEnd"/>
      <w:r w:rsidR="00291EFB">
        <w:t xml:space="preserve"> repository and the zip file exclude</w:t>
      </w:r>
      <w:r>
        <w:t xml:space="preserve"> files that need to be separately downloaded (e.g. NO</w:t>
      </w:r>
      <w:r w:rsidR="00291EFB">
        <w:t>DDI, PROPACK or MIRT toolboxes).</w:t>
      </w:r>
    </w:p>
    <w:p w14:paraId="3E0A3447" w14:textId="77777777" w:rsidR="008B3072" w:rsidRDefault="008B3072">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 xml:space="preserve">MATLAB needs to know where the </w:t>
      </w:r>
      <w:proofErr w:type="spellStart"/>
      <w:r>
        <w:rPr>
          <w:rStyle w:val="Heading2Char"/>
          <w:rFonts w:asciiTheme="minorHAnsi" w:eastAsiaTheme="minorHAnsi" w:hAnsiTheme="minorHAnsi" w:cstheme="minorBidi"/>
          <w:b w:val="0"/>
          <w:bCs w:val="0"/>
          <w:color w:val="auto"/>
          <w:sz w:val="22"/>
          <w:szCs w:val="22"/>
        </w:rPr>
        <w:t>im</w:t>
      </w:r>
      <w:r w:rsidR="00291EFB">
        <w:rPr>
          <w:rStyle w:val="Heading2Char"/>
          <w:rFonts w:asciiTheme="minorHAnsi" w:eastAsiaTheme="minorHAnsi" w:hAnsiTheme="minorHAnsi" w:cstheme="minorBidi"/>
          <w:b w:val="0"/>
          <w:bCs w:val="0"/>
          <w:color w:val="auto"/>
          <w:sz w:val="22"/>
          <w:szCs w:val="22"/>
        </w:rPr>
        <w:t>g</w:t>
      </w:r>
      <w:r>
        <w:rPr>
          <w:rStyle w:val="Heading2Char"/>
          <w:rFonts w:asciiTheme="minorHAnsi" w:eastAsiaTheme="minorHAnsi" w:hAnsiTheme="minorHAnsi" w:cstheme="minorBidi"/>
          <w:b w:val="0"/>
          <w:bCs w:val="0"/>
          <w:color w:val="auto"/>
          <w:sz w:val="22"/>
          <w:szCs w:val="22"/>
        </w:rPr>
        <w:t>tools</w:t>
      </w:r>
      <w:proofErr w:type="spellEnd"/>
      <w:r>
        <w:rPr>
          <w:rStyle w:val="Heading2Char"/>
          <w:rFonts w:asciiTheme="minorHAnsi" w:eastAsiaTheme="minorHAnsi" w:hAnsiTheme="minorHAnsi" w:cstheme="minorBidi"/>
          <w:b w:val="0"/>
          <w:bCs w:val="0"/>
          <w:color w:val="auto"/>
          <w:sz w:val="22"/>
          <w:szCs w:val="22"/>
        </w:rPr>
        <w:t xml:space="preserve"> files are located. You only need to do this once, but edit your </w:t>
      </w:r>
      <w:proofErr w:type="spellStart"/>
      <w:r w:rsidRPr="005F55F3">
        <w:rPr>
          <w:rStyle w:val="Heading2Char"/>
          <w:rFonts w:ascii="Lucida Console" w:eastAsiaTheme="minorHAnsi" w:hAnsi="Lucida Console" w:cstheme="minorBidi"/>
          <w:b w:val="0"/>
          <w:bCs w:val="0"/>
          <w:color w:val="auto"/>
          <w:sz w:val="22"/>
          <w:szCs w:val="22"/>
        </w:rPr>
        <w:t>startup.m</w:t>
      </w:r>
      <w:proofErr w:type="spellEnd"/>
      <w:r>
        <w:rPr>
          <w:rStyle w:val="Heading2Char"/>
          <w:rFonts w:asciiTheme="minorHAnsi" w:eastAsiaTheme="minorHAnsi" w:hAnsiTheme="minorHAnsi" w:cstheme="minorBidi"/>
          <w:b w:val="0"/>
          <w:bCs w:val="0"/>
          <w:color w:val="auto"/>
          <w:sz w:val="22"/>
          <w:szCs w:val="22"/>
        </w:rPr>
        <w:t xml:space="preserve"> file as explained in </w:t>
      </w:r>
      <w:r w:rsidRPr="005F55F3">
        <w:rPr>
          <w:rStyle w:val="Heading2Char"/>
          <w:rFonts w:ascii="Lucida Console" w:eastAsiaTheme="minorHAnsi" w:hAnsi="Lucida Console" w:cstheme="minorBidi"/>
          <w:b w:val="0"/>
          <w:bCs w:val="0"/>
          <w:color w:val="auto"/>
          <w:sz w:val="22"/>
          <w:szCs w:val="22"/>
        </w:rPr>
        <w:t>README.txt</w:t>
      </w:r>
      <w:r>
        <w:rPr>
          <w:rStyle w:val="Heading2Char"/>
          <w:rFonts w:ascii="Verdana" w:eastAsiaTheme="minorHAnsi" w:hAnsi="Verdana" w:cstheme="minorBidi"/>
          <w:b w:val="0"/>
          <w:bCs w:val="0"/>
          <w:color w:val="auto"/>
          <w:sz w:val="22"/>
          <w:szCs w:val="22"/>
        </w:rPr>
        <w:t xml:space="preserve">. </w:t>
      </w:r>
      <w:r>
        <w:rPr>
          <w:rStyle w:val="Heading2Char"/>
          <w:rFonts w:asciiTheme="minorHAnsi" w:eastAsiaTheme="minorHAnsi" w:hAnsiTheme="minorHAnsi" w:cstheme="minorBidi"/>
          <w:b w:val="0"/>
          <w:bCs w:val="0"/>
          <w:color w:val="auto"/>
          <w:sz w:val="22"/>
          <w:szCs w:val="22"/>
        </w:rPr>
        <w:t>This file also lists the other toolboxes you may need to download.</w:t>
      </w:r>
    </w:p>
    <w:p w14:paraId="3A60F6E4" w14:textId="0FC3CB15" w:rsidR="003B5561" w:rsidRDefault="003B5561">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A typical configuration would be:</w:t>
      </w:r>
    </w:p>
    <w:p w14:paraId="6D52779E" w14:textId="2DE9C6BD" w:rsidR="003B5561" w:rsidRDefault="003B5561">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HOME/</w:t>
      </w:r>
      <w:proofErr w:type="spellStart"/>
      <w:r>
        <w:rPr>
          <w:rStyle w:val="Heading2Char"/>
          <w:rFonts w:asciiTheme="minorHAnsi" w:eastAsiaTheme="minorHAnsi" w:hAnsiTheme="minorHAnsi" w:cstheme="minorBidi"/>
          <w:b w:val="0"/>
          <w:bCs w:val="0"/>
          <w:color w:val="auto"/>
          <w:sz w:val="22"/>
          <w:szCs w:val="22"/>
        </w:rPr>
        <w:t>matlab</w:t>
      </w:r>
      <w:proofErr w:type="spellEnd"/>
      <w:r>
        <w:rPr>
          <w:rStyle w:val="Heading2Char"/>
          <w:rFonts w:asciiTheme="minorHAnsi" w:eastAsiaTheme="minorHAnsi" w:hAnsiTheme="minorHAnsi" w:cstheme="minorBidi"/>
          <w:b w:val="0"/>
          <w:bCs w:val="0"/>
          <w:color w:val="auto"/>
          <w:sz w:val="22"/>
          <w:szCs w:val="22"/>
        </w:rPr>
        <w:t>/</w:t>
      </w:r>
      <w:proofErr w:type="spellStart"/>
      <w:proofErr w:type="gramStart"/>
      <w:r>
        <w:rPr>
          <w:rStyle w:val="Heading2Char"/>
          <w:rFonts w:asciiTheme="minorHAnsi" w:eastAsiaTheme="minorHAnsi" w:hAnsiTheme="minorHAnsi" w:cstheme="minorBidi"/>
          <w:b w:val="0"/>
          <w:bCs w:val="0"/>
          <w:color w:val="auto"/>
          <w:sz w:val="22"/>
          <w:szCs w:val="22"/>
        </w:rPr>
        <w:t>imgtools</w:t>
      </w:r>
      <w:proofErr w:type="spellEnd"/>
      <w:r>
        <w:rPr>
          <w:rStyle w:val="Heading2Char"/>
          <w:rFonts w:asciiTheme="minorHAnsi" w:eastAsiaTheme="minorHAnsi" w:hAnsiTheme="minorHAnsi" w:cstheme="minorBidi"/>
          <w:b w:val="0"/>
          <w:bCs w:val="0"/>
          <w:color w:val="auto"/>
          <w:sz w:val="22"/>
          <w:szCs w:val="22"/>
        </w:rPr>
        <w:t xml:space="preserve">  -</w:t>
      </w:r>
      <w:proofErr w:type="gramEnd"/>
      <w:r>
        <w:rPr>
          <w:rStyle w:val="Heading2Char"/>
          <w:rFonts w:asciiTheme="minorHAnsi" w:eastAsiaTheme="minorHAnsi" w:hAnsiTheme="minorHAnsi" w:cstheme="minorBidi"/>
          <w:b w:val="0"/>
          <w:bCs w:val="0"/>
          <w:color w:val="auto"/>
          <w:sz w:val="22"/>
          <w:szCs w:val="22"/>
        </w:rPr>
        <w:t xml:space="preserve">  either the repository, or the unzipped files</w:t>
      </w:r>
    </w:p>
    <w:p w14:paraId="6552A0A5" w14:textId="7C7A109B" w:rsidR="003B5561" w:rsidRDefault="003B5561">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HOME/</w:t>
      </w:r>
      <w:proofErr w:type="spellStart"/>
      <w:r>
        <w:rPr>
          <w:rStyle w:val="Heading2Char"/>
          <w:rFonts w:asciiTheme="minorHAnsi" w:eastAsiaTheme="minorHAnsi" w:hAnsiTheme="minorHAnsi" w:cstheme="minorBidi"/>
          <w:b w:val="0"/>
          <w:bCs w:val="0"/>
          <w:color w:val="auto"/>
          <w:sz w:val="22"/>
          <w:szCs w:val="22"/>
        </w:rPr>
        <w:t>matlab</w:t>
      </w:r>
      <w:proofErr w:type="spellEnd"/>
      <w:r>
        <w:rPr>
          <w:rStyle w:val="Heading2Char"/>
          <w:rFonts w:asciiTheme="minorHAnsi" w:eastAsiaTheme="minorHAnsi" w:hAnsiTheme="minorHAnsi" w:cstheme="minorBidi"/>
          <w:b w:val="0"/>
          <w:bCs w:val="0"/>
          <w:color w:val="auto"/>
          <w:sz w:val="22"/>
          <w:szCs w:val="22"/>
        </w:rPr>
        <w:t>/</w:t>
      </w:r>
      <w:proofErr w:type="gramStart"/>
      <w:r>
        <w:rPr>
          <w:rStyle w:val="Heading2Char"/>
          <w:rFonts w:asciiTheme="minorHAnsi" w:eastAsiaTheme="minorHAnsi" w:hAnsiTheme="minorHAnsi" w:cstheme="minorBidi"/>
          <w:b w:val="0"/>
          <w:bCs w:val="0"/>
          <w:color w:val="auto"/>
          <w:sz w:val="22"/>
          <w:szCs w:val="22"/>
        </w:rPr>
        <w:t>external  -</w:t>
      </w:r>
      <w:proofErr w:type="gramEnd"/>
      <w:r>
        <w:rPr>
          <w:rStyle w:val="Heading2Char"/>
          <w:rFonts w:asciiTheme="minorHAnsi" w:eastAsiaTheme="minorHAnsi" w:hAnsiTheme="minorHAnsi" w:cstheme="minorBidi"/>
          <w:b w:val="0"/>
          <w:bCs w:val="0"/>
          <w:color w:val="auto"/>
          <w:sz w:val="22"/>
          <w:szCs w:val="22"/>
        </w:rPr>
        <w:t xml:space="preserve"> downloaded external files that are required.</w:t>
      </w:r>
    </w:p>
    <w:p w14:paraId="34EC6E5B" w14:textId="77777777" w:rsidR="003B5561" w:rsidRDefault="003B5561">
      <w:pPr>
        <w:rPr>
          <w:rStyle w:val="Heading2Char"/>
          <w:rFonts w:asciiTheme="minorHAnsi" w:eastAsiaTheme="minorHAnsi" w:hAnsiTheme="minorHAnsi" w:cstheme="minorBidi"/>
          <w:b w:val="0"/>
          <w:bCs w:val="0"/>
          <w:color w:val="auto"/>
          <w:sz w:val="22"/>
          <w:szCs w:val="22"/>
        </w:rPr>
      </w:pPr>
    </w:p>
    <w:p w14:paraId="28846BAD" w14:textId="77777777" w:rsidR="00A3616E" w:rsidRDefault="00A3616E">
      <w:r>
        <w:rPr>
          <w:rStyle w:val="Heading2Char"/>
          <w:rFonts w:asciiTheme="minorHAnsi" w:eastAsiaTheme="minorHAnsi" w:hAnsiTheme="minorHAnsi" w:cstheme="minorBidi"/>
          <w:b w:val="0"/>
          <w:bCs w:val="0"/>
          <w:color w:val="auto"/>
          <w:sz w:val="22"/>
          <w:szCs w:val="22"/>
        </w:rPr>
        <w:t>A separate document explains the use of the GIT repository.</w:t>
      </w:r>
    </w:p>
    <w:p w14:paraId="7B238431" w14:textId="77777777" w:rsidR="007C06D4" w:rsidRDefault="007C06D4"/>
    <w:p w14:paraId="1C933C6C" w14:textId="77777777" w:rsidR="00923BAE" w:rsidRDefault="00923BAE" w:rsidP="00923BAE">
      <w:pPr>
        <w:pStyle w:val="Heading2"/>
      </w:pPr>
      <w:r>
        <w:t>Example Usage</w:t>
      </w:r>
    </w:p>
    <w:p w14:paraId="5781AF02" w14:textId="77777777" w:rsidR="00923BAE" w:rsidRPr="0035710F" w:rsidRDefault="00923BAE">
      <w:pPr>
        <w:rPr>
          <w:rFonts w:ascii="Lucida Console" w:hAnsi="Lucida Console"/>
        </w:rPr>
      </w:pPr>
      <w:proofErr w:type="spellStart"/>
      <w:r w:rsidRPr="0035710F">
        <w:rPr>
          <w:rFonts w:ascii="Lucida Console" w:hAnsi="Lucida Console"/>
        </w:rPr>
        <w:t>dinfo</w:t>
      </w:r>
      <w:proofErr w:type="spellEnd"/>
      <w:r w:rsidRPr="0035710F">
        <w:rPr>
          <w:rFonts w:ascii="Lucida Console" w:hAnsi="Lucida Console"/>
        </w:rPr>
        <w:t xml:space="preserve"> = </w:t>
      </w:r>
      <w:proofErr w:type="spellStart"/>
      <w:r w:rsidRPr="0035710F">
        <w:rPr>
          <w:rFonts w:ascii="Lucida Console" w:hAnsi="Lucida Console"/>
        </w:rPr>
        <w:t>datparse</w:t>
      </w:r>
      <w:proofErr w:type="spellEnd"/>
      <w:r w:rsidRPr="0035710F">
        <w:rPr>
          <w:rFonts w:ascii="Lucida Console" w:hAnsi="Lucida Console"/>
        </w:rPr>
        <w:t>(</w:t>
      </w:r>
      <w:proofErr w:type="spellStart"/>
      <w:r w:rsidRPr="0035710F">
        <w:rPr>
          <w:rFonts w:ascii="Lucida Console" w:hAnsi="Lucida Console"/>
        </w:rPr>
        <w:t>dselect</w:t>
      </w:r>
      <w:proofErr w:type="spellEnd"/>
      <w:proofErr w:type="gramStart"/>
      <w:r w:rsidRPr="0035710F">
        <w:rPr>
          <w:rFonts w:ascii="Lucida Console" w:hAnsi="Lucida Console"/>
        </w:rPr>
        <w:t>) ;</w:t>
      </w:r>
      <w:proofErr w:type="gramEnd"/>
    </w:p>
    <w:p w14:paraId="2523CD46" w14:textId="77777777" w:rsidR="00923BAE" w:rsidRPr="0035710F" w:rsidRDefault="00923BAE">
      <w:pPr>
        <w:rPr>
          <w:rFonts w:ascii="Lucida Console" w:hAnsi="Lucida Console"/>
        </w:rPr>
      </w:pPr>
      <w:r w:rsidRPr="0035710F">
        <w:rPr>
          <w:rFonts w:ascii="Lucida Console" w:hAnsi="Lucida Console"/>
        </w:rPr>
        <w:t>[</w:t>
      </w:r>
      <w:proofErr w:type="spellStart"/>
      <w:r w:rsidRPr="0035710F">
        <w:rPr>
          <w:rFonts w:ascii="Lucida Console" w:hAnsi="Lucida Console"/>
        </w:rPr>
        <w:t>vol</w:t>
      </w:r>
      <w:proofErr w:type="spellEnd"/>
      <w:r w:rsidRPr="0035710F">
        <w:rPr>
          <w:rFonts w:ascii="Lucida Console" w:hAnsi="Lucida Console"/>
        </w:rPr>
        <w:t xml:space="preserve">, </w:t>
      </w:r>
      <w:proofErr w:type="spellStart"/>
      <w:r w:rsidRPr="0035710F">
        <w:rPr>
          <w:rFonts w:ascii="Lucida Console" w:hAnsi="Lucida Console"/>
        </w:rPr>
        <w:t>mat_prop</w:t>
      </w:r>
      <w:proofErr w:type="spellEnd"/>
      <w:r w:rsidRPr="0035710F">
        <w:rPr>
          <w:rFonts w:ascii="Lucida Console" w:hAnsi="Lucida Console"/>
        </w:rPr>
        <w:t>] = d2mat(</w:t>
      </w:r>
      <w:proofErr w:type="spellStart"/>
      <w:proofErr w:type="gramStart"/>
      <w:r w:rsidRPr="0035710F">
        <w:rPr>
          <w:rFonts w:ascii="Lucida Console" w:hAnsi="Lucida Console"/>
        </w:rPr>
        <w:t>dinfo</w:t>
      </w:r>
      <w:proofErr w:type="spellEnd"/>
      <w:r w:rsidRPr="0035710F">
        <w:rPr>
          <w:rFonts w:ascii="Lucida Console" w:hAnsi="Lucida Console"/>
        </w:rPr>
        <w:t>,{</w:t>
      </w:r>
      <w:proofErr w:type="gramEnd"/>
      <w:r w:rsidRPr="0035710F">
        <w:rPr>
          <w:rFonts w:ascii="Lucida Console" w:hAnsi="Lucida Console"/>
        </w:rPr>
        <w:t>‘slice’},’op’,’</w:t>
      </w:r>
      <w:proofErr w:type="spellStart"/>
      <w:r w:rsidRPr="0035710F">
        <w:rPr>
          <w:rFonts w:ascii="Lucida Console" w:hAnsi="Lucida Console"/>
        </w:rPr>
        <w:t>fp</w:t>
      </w:r>
      <w:proofErr w:type="spellEnd"/>
      <w:r w:rsidRPr="0035710F">
        <w:rPr>
          <w:rFonts w:ascii="Lucida Console" w:hAnsi="Lucida Console"/>
        </w:rPr>
        <w:t>’) ;</w:t>
      </w:r>
    </w:p>
    <w:p w14:paraId="6986BF55" w14:textId="77777777" w:rsidR="00923BAE" w:rsidRDefault="00923BAE" w:rsidP="0035710F">
      <w:pPr>
        <w:tabs>
          <w:tab w:val="left" w:pos="4044"/>
        </w:tabs>
      </w:pPr>
      <w:r w:rsidRPr="0035710F">
        <w:rPr>
          <w:rFonts w:ascii="Lucida Console" w:hAnsi="Lucida Console"/>
        </w:rPr>
        <w:t xml:space="preserve">q = </w:t>
      </w:r>
      <w:proofErr w:type="spellStart"/>
      <w:proofErr w:type="gramStart"/>
      <w:r w:rsidRPr="0035710F">
        <w:rPr>
          <w:rFonts w:ascii="Lucida Console" w:hAnsi="Lucida Console"/>
        </w:rPr>
        <w:t>myanalysis</w:t>
      </w:r>
      <w:proofErr w:type="spellEnd"/>
      <w:r w:rsidRPr="0035710F">
        <w:rPr>
          <w:rFonts w:ascii="Lucida Console" w:hAnsi="Lucida Console"/>
        </w:rPr>
        <w:t>(</w:t>
      </w:r>
      <w:proofErr w:type="spellStart"/>
      <w:proofErr w:type="gramEnd"/>
      <w:r w:rsidRPr="0035710F">
        <w:rPr>
          <w:rFonts w:ascii="Lucida Console" w:hAnsi="Lucida Console"/>
        </w:rPr>
        <w:t>vol</w:t>
      </w:r>
      <w:proofErr w:type="spellEnd"/>
      <w:r w:rsidRPr="0035710F">
        <w:rPr>
          <w:rFonts w:ascii="Lucida Console" w:hAnsi="Lucida Console"/>
        </w:rPr>
        <w:t xml:space="preserve">, </w:t>
      </w:r>
      <w:proofErr w:type="spellStart"/>
      <w:r w:rsidRPr="0035710F">
        <w:rPr>
          <w:rFonts w:ascii="Lucida Console" w:hAnsi="Lucida Console"/>
        </w:rPr>
        <w:t>mat_prop</w:t>
      </w:r>
      <w:proofErr w:type="spellEnd"/>
      <w:r w:rsidRPr="0035710F">
        <w:rPr>
          <w:rFonts w:ascii="Lucida Console" w:hAnsi="Lucida Console"/>
        </w:rPr>
        <w:t>) ;</w:t>
      </w:r>
      <w:r w:rsidR="0035710F">
        <w:rPr>
          <w:rFonts w:ascii="Verdana" w:hAnsi="Verdana"/>
        </w:rPr>
        <w:tab/>
      </w:r>
    </w:p>
    <w:p w14:paraId="716715F7" w14:textId="77777777" w:rsidR="00923BAE" w:rsidRDefault="00923BAE"/>
    <w:p w14:paraId="1AC288C3" w14:textId="77777777" w:rsidR="00923BAE" w:rsidRDefault="00923BAE">
      <w:r>
        <w:t xml:space="preserve">The </w:t>
      </w:r>
      <w:proofErr w:type="spellStart"/>
      <w:r w:rsidRPr="0035710F">
        <w:rPr>
          <w:rFonts w:ascii="Lucida Console" w:hAnsi="Lucida Console"/>
        </w:rPr>
        <w:t>dselect</w:t>
      </w:r>
      <w:proofErr w:type="spellEnd"/>
      <w:r>
        <w:t xml:space="preserve"> function is for </w:t>
      </w:r>
      <w:proofErr w:type="spellStart"/>
      <w:r>
        <w:t>MultiFrame</w:t>
      </w:r>
      <w:proofErr w:type="spellEnd"/>
      <w:r>
        <w:t xml:space="preserve"> DICOMs an</w:t>
      </w:r>
      <w:r w:rsidR="0035710F">
        <w:t>d lists available files</w:t>
      </w:r>
      <w:r>
        <w:t xml:space="preserve">. </w:t>
      </w:r>
      <w:r w:rsidR="0035710F">
        <w:t xml:space="preserve">The output can be passed automatically to </w:t>
      </w:r>
      <w:proofErr w:type="spellStart"/>
      <w:r w:rsidR="0035710F" w:rsidRPr="0035710F">
        <w:rPr>
          <w:rFonts w:ascii="Lucida Console" w:hAnsi="Lucida Console"/>
        </w:rPr>
        <w:t>datparse</w:t>
      </w:r>
      <w:proofErr w:type="spellEnd"/>
      <w:r w:rsidR="0035710F">
        <w:t xml:space="preserve"> as above. For </w:t>
      </w:r>
      <w:proofErr w:type="spellStart"/>
      <w:r w:rsidR="0035710F">
        <w:t>SingleFrame</w:t>
      </w:r>
      <w:proofErr w:type="spellEnd"/>
      <w:r w:rsidR="0035710F">
        <w:t xml:space="preserve"> DICOMs, just use </w:t>
      </w:r>
      <w:proofErr w:type="spellStart"/>
      <w:r w:rsidR="0035710F" w:rsidRPr="0035710F">
        <w:rPr>
          <w:rFonts w:ascii="Lucida Console" w:hAnsi="Lucida Console"/>
        </w:rPr>
        <w:t>dinfo</w:t>
      </w:r>
      <w:proofErr w:type="spellEnd"/>
      <w:r w:rsidR="0035710F" w:rsidRPr="0035710F">
        <w:rPr>
          <w:rFonts w:ascii="Lucida Console" w:hAnsi="Lucida Console"/>
        </w:rPr>
        <w:t xml:space="preserve"> = </w:t>
      </w:r>
      <w:proofErr w:type="spellStart"/>
      <w:proofErr w:type="gramStart"/>
      <w:r w:rsidR="0035710F" w:rsidRPr="0035710F">
        <w:rPr>
          <w:rFonts w:ascii="Lucida Console" w:hAnsi="Lucida Console"/>
        </w:rPr>
        <w:t>datparse</w:t>
      </w:r>
      <w:proofErr w:type="spellEnd"/>
      <w:r w:rsidR="0035710F" w:rsidRPr="0035710F">
        <w:rPr>
          <w:rFonts w:ascii="Verdana" w:hAnsi="Verdana"/>
        </w:rPr>
        <w:t xml:space="preserve"> ;</w:t>
      </w:r>
      <w:proofErr w:type="gramEnd"/>
      <w:r w:rsidR="0035710F">
        <w:t xml:space="preserve"> select any one of the files of interest and then the single folder containing the DICOM files and possible sub-directories of DICOM files.</w:t>
      </w:r>
    </w:p>
    <w:p w14:paraId="34056733" w14:textId="77777777" w:rsidR="0035710F" w:rsidRDefault="0035710F">
      <w:r>
        <w:t xml:space="preserve">The </w:t>
      </w:r>
      <w:proofErr w:type="spellStart"/>
      <w:r w:rsidRPr="0035710F">
        <w:rPr>
          <w:rFonts w:ascii="Lucida Console" w:hAnsi="Lucida Console"/>
        </w:rPr>
        <w:t>dinfo</w:t>
      </w:r>
      <w:proofErr w:type="spellEnd"/>
      <w:r>
        <w:t xml:space="preserve"> structure holds a minimal set of data (e.g. filenames, slice positions, temporal information, TE, TR). It can be saved and reloaded later.</w:t>
      </w:r>
    </w:p>
    <w:p w14:paraId="4E54D882" w14:textId="77777777" w:rsidR="0035710F" w:rsidRDefault="0035710F" w:rsidP="0035710F">
      <w:r w:rsidRPr="0035710F">
        <w:rPr>
          <w:rFonts w:ascii="Lucida Console" w:hAnsi="Lucida Console" w:cs="Courier New"/>
        </w:rPr>
        <w:t>d2mat</w:t>
      </w:r>
      <w:r>
        <w:t xml:space="preserve"> takes the </w:t>
      </w:r>
      <w:proofErr w:type="spellStart"/>
      <w:r w:rsidRPr="0035710F">
        <w:rPr>
          <w:rFonts w:ascii="Lucida Console" w:hAnsi="Lucida Console"/>
        </w:rPr>
        <w:t>dinfo</w:t>
      </w:r>
      <w:proofErr w:type="spellEnd"/>
      <w:r>
        <w:t xml:space="preserve"> structure and produces a MATLAB matrix </w:t>
      </w:r>
      <w:proofErr w:type="spellStart"/>
      <w:r w:rsidRPr="0035710F">
        <w:rPr>
          <w:rFonts w:ascii="Lucida Console" w:hAnsi="Lucida Console"/>
        </w:rPr>
        <w:t>vol</w:t>
      </w:r>
      <w:proofErr w:type="spellEnd"/>
      <w:r>
        <w:t xml:space="preserve"> and structure with properties.  The first two dimensions of the matrix are always image rows and columns, the user specifies the subsequent dimensions, e.g. slice, b-value, flip angle, etc.  </w:t>
      </w:r>
      <w:r w:rsidRPr="0035710F">
        <w:rPr>
          <w:rFonts w:ascii="Lucida Console" w:hAnsi="Lucida Console"/>
        </w:rPr>
        <w:t>d2mat</w:t>
      </w:r>
      <w:r w:rsidRPr="0035710F">
        <w:t xml:space="preserve"> </w:t>
      </w:r>
      <w:r>
        <w:t xml:space="preserve">can be hard to use as it </w:t>
      </w:r>
      <w:r w:rsidRPr="0035710F">
        <w:t>expects to find in the input files exactly one value t</w:t>
      </w:r>
      <w:r>
        <w:t>o place in every element of the output</w:t>
      </w:r>
      <w:r w:rsidRPr="0035710F">
        <w:t xml:space="preserve"> matrix. </w:t>
      </w:r>
      <w:r w:rsidRPr="0035710F">
        <w:lastRenderedPageBreak/>
        <w:t xml:space="preserve">So, if you specified just ‘slice’ and in the input structure there were two images for each slice, say for two flip angles, it will fail. There is some guidance and examples provided in the file. The more you sort and restrict the input data, the fewer problems you are likely to have. If you are not too bothered about a nice matrix, you can use the ‘frame’ option for </w:t>
      </w:r>
      <w:r w:rsidRPr="00DE066E">
        <w:rPr>
          <w:rFonts w:ascii="Lucida Console" w:hAnsi="Lucida Console"/>
        </w:rPr>
        <w:t>d2mat</w:t>
      </w:r>
      <w:r w:rsidRPr="0035710F">
        <w:t xml:space="preserve"> to just read the frames of data into a volume that has dimensions </w:t>
      </w:r>
      <w:r w:rsidRPr="00DE066E">
        <w:rPr>
          <w:rFonts w:ascii="Lucida Console" w:hAnsi="Lucida Console"/>
        </w:rPr>
        <w:t>[</w:t>
      </w:r>
      <w:proofErr w:type="spellStart"/>
      <w:r w:rsidRPr="00DE066E">
        <w:rPr>
          <w:rFonts w:ascii="Lucida Console" w:hAnsi="Lucida Console"/>
        </w:rPr>
        <w:t>ny</w:t>
      </w:r>
      <w:proofErr w:type="spellEnd"/>
      <w:r w:rsidRPr="00DE066E">
        <w:rPr>
          <w:rFonts w:ascii="Lucida Console" w:hAnsi="Lucida Console"/>
        </w:rPr>
        <w:t xml:space="preserve"> </w:t>
      </w:r>
      <w:proofErr w:type="spellStart"/>
      <w:r w:rsidRPr="00DE066E">
        <w:rPr>
          <w:rFonts w:ascii="Lucida Console" w:hAnsi="Lucida Console"/>
        </w:rPr>
        <w:t>nx</w:t>
      </w:r>
      <w:proofErr w:type="spellEnd"/>
      <w:r w:rsidRPr="00DE066E">
        <w:rPr>
          <w:rFonts w:ascii="Lucida Console" w:hAnsi="Lucida Console"/>
        </w:rPr>
        <w:t xml:space="preserve"> </w:t>
      </w:r>
      <w:proofErr w:type="spellStart"/>
      <w:r w:rsidRPr="00DE066E">
        <w:rPr>
          <w:rFonts w:ascii="Lucida Console" w:hAnsi="Lucida Console"/>
        </w:rPr>
        <w:t>nframe</w:t>
      </w:r>
      <w:proofErr w:type="spellEnd"/>
      <w:r w:rsidRPr="00DE066E">
        <w:rPr>
          <w:rFonts w:ascii="Lucida Console" w:hAnsi="Lucida Console"/>
        </w:rPr>
        <w:t>].</w:t>
      </w:r>
    </w:p>
    <w:p w14:paraId="2802C9EC" w14:textId="77777777" w:rsidR="0035710F" w:rsidRDefault="0035710F"/>
    <w:p w14:paraId="0E091C48" w14:textId="77777777" w:rsidR="00E3779B" w:rsidRDefault="00A50ADC" w:rsidP="00E3779B">
      <w:pPr>
        <w:pStyle w:val="Heading2"/>
      </w:pPr>
      <w:r>
        <w:t>Design Strategy</w:t>
      </w:r>
    </w:p>
    <w:p w14:paraId="0E8EBCD1" w14:textId="77777777" w:rsidR="00A50ADC" w:rsidRDefault="00547C69" w:rsidP="00E3779B">
      <w:pPr>
        <w:pStyle w:val="ListParagraph"/>
        <w:numPr>
          <w:ilvl w:val="0"/>
          <w:numId w:val="2"/>
        </w:numPr>
      </w:pPr>
      <w:r>
        <w:t xml:space="preserve">Code execution is a </w:t>
      </w:r>
      <w:proofErr w:type="gramStart"/>
      <w:r>
        <w:t>t</w:t>
      </w:r>
      <w:r w:rsidR="00A50ADC">
        <w:t>hree step</w:t>
      </w:r>
      <w:proofErr w:type="gramEnd"/>
      <w:r w:rsidR="00A50ADC">
        <w:t xml:space="preserve"> process:</w:t>
      </w:r>
    </w:p>
    <w:p w14:paraId="14EE5C6B" w14:textId="77777777" w:rsidR="00E3779B" w:rsidRDefault="00A50ADC" w:rsidP="00A50ADC">
      <w:pPr>
        <w:pStyle w:val="ListParagraph"/>
        <w:numPr>
          <w:ilvl w:val="1"/>
          <w:numId w:val="2"/>
        </w:numPr>
      </w:pPr>
      <w:r>
        <w:t xml:space="preserve">Parse DICOM, PAR/Rec or other files to generate a MATLAB structure that holds the key information (TE, TR, patient geometry </w:t>
      </w:r>
      <w:proofErr w:type="spellStart"/>
      <w:r>
        <w:t>etc</w:t>
      </w:r>
      <w:proofErr w:type="spellEnd"/>
      <w:r>
        <w:t>). The code here can be specific to various flavours of DICOM, manufacturer etc.  This step can be slow to execute, but if the structure is saved, the step needs only to be run once.</w:t>
      </w:r>
    </w:p>
    <w:p w14:paraId="175C3B15" w14:textId="77777777" w:rsidR="00A50ADC" w:rsidRDefault="00A50ADC" w:rsidP="00A50ADC">
      <w:pPr>
        <w:pStyle w:val="ListParagraph"/>
        <w:numPr>
          <w:ilvl w:val="1"/>
          <w:numId w:val="2"/>
        </w:numPr>
      </w:pPr>
      <w:r>
        <w:t>Process data, e.g. calculate T1. Minimise in this code any manufacturer dependency.</w:t>
      </w:r>
    </w:p>
    <w:p w14:paraId="48534FAC" w14:textId="77777777" w:rsidR="00A50ADC" w:rsidRDefault="00A50ADC" w:rsidP="00A50ADC">
      <w:pPr>
        <w:pStyle w:val="ListParagraph"/>
        <w:numPr>
          <w:ilvl w:val="1"/>
          <w:numId w:val="2"/>
        </w:numPr>
      </w:pPr>
      <w:r>
        <w:t>Save data.</w:t>
      </w:r>
    </w:p>
    <w:p w14:paraId="3F24586B" w14:textId="77777777" w:rsidR="00E3779B" w:rsidRDefault="00A50ADC" w:rsidP="00E3779B">
      <w:pPr>
        <w:pStyle w:val="ListParagraph"/>
        <w:numPr>
          <w:ilvl w:val="0"/>
          <w:numId w:val="2"/>
        </w:numPr>
      </w:pPr>
      <w:r>
        <w:t xml:space="preserve">The </w:t>
      </w:r>
      <w:r w:rsidR="00840C6C">
        <w:t xml:space="preserve">structure holding </w:t>
      </w:r>
      <w:r>
        <w:t xml:space="preserve">key information </w:t>
      </w:r>
      <w:r w:rsidR="00840C6C">
        <w:t>follows</w:t>
      </w:r>
      <w:r>
        <w:t xml:space="preserve"> the DICOM </w:t>
      </w:r>
      <w:r w:rsidR="00E3779B">
        <w:t>standard for geometry</w:t>
      </w:r>
      <w:r>
        <w:t xml:space="preserve"> </w:t>
      </w:r>
      <w:r w:rsidR="00840C6C">
        <w:t xml:space="preserve">(e.g. uses a LPH coordinate </w:t>
      </w:r>
      <w:r w:rsidR="008A5853">
        <w:t xml:space="preserve">system and the </w:t>
      </w:r>
      <w:proofErr w:type="spellStart"/>
      <w:r w:rsidR="008A5853">
        <w:t>ImageOrientationP</w:t>
      </w:r>
      <w:r w:rsidR="00840C6C">
        <w:t>atient</w:t>
      </w:r>
      <w:proofErr w:type="spellEnd"/>
      <w:r w:rsidR="00840C6C">
        <w:t xml:space="preserve"> and </w:t>
      </w:r>
      <w:proofErr w:type="spellStart"/>
      <w:r w:rsidR="00840C6C">
        <w:t>ImagePositionPatient</w:t>
      </w:r>
      <w:proofErr w:type="spellEnd"/>
      <w:r w:rsidR="00840C6C">
        <w:t xml:space="preserve"> tags) </w:t>
      </w:r>
      <w:r>
        <w:t>and DICOM-style names for parameters</w:t>
      </w:r>
      <w:r w:rsidR="00E3779B">
        <w:t>.</w:t>
      </w:r>
    </w:p>
    <w:p w14:paraId="7060E007" w14:textId="77777777" w:rsidR="00840C6C" w:rsidRDefault="00840C6C" w:rsidP="00547C69">
      <w:pPr>
        <w:pStyle w:val="ListParagraph"/>
        <w:numPr>
          <w:ilvl w:val="0"/>
          <w:numId w:val="2"/>
        </w:numPr>
      </w:pPr>
      <w:r>
        <w:t>Approximate priority order:</w:t>
      </w:r>
    </w:p>
    <w:p w14:paraId="4F7F609B" w14:textId="77777777" w:rsidR="00840C6C" w:rsidRDefault="00840C6C" w:rsidP="00840C6C">
      <w:pPr>
        <w:pStyle w:val="ListParagraph"/>
        <w:numPr>
          <w:ilvl w:val="1"/>
          <w:numId w:val="2"/>
        </w:numPr>
      </w:pPr>
      <w:r>
        <w:t>Numerical accuracy in algorithms and use of correct parameters from data.</w:t>
      </w:r>
    </w:p>
    <w:p w14:paraId="64AA0215" w14:textId="77777777" w:rsidR="00840C6C" w:rsidRDefault="00840C6C" w:rsidP="00840C6C">
      <w:pPr>
        <w:pStyle w:val="ListParagraph"/>
        <w:numPr>
          <w:ilvl w:val="1"/>
          <w:numId w:val="2"/>
        </w:numPr>
      </w:pPr>
      <w:r>
        <w:t>Ease of use and understanding.</w:t>
      </w:r>
    </w:p>
    <w:p w14:paraId="691ECF6B" w14:textId="77777777" w:rsidR="00840C6C" w:rsidRDefault="00840C6C" w:rsidP="00840C6C">
      <w:pPr>
        <w:pStyle w:val="ListParagraph"/>
        <w:numPr>
          <w:ilvl w:val="1"/>
          <w:numId w:val="2"/>
        </w:numPr>
      </w:pPr>
      <w:r>
        <w:t>Ease of re-use by others.</w:t>
      </w:r>
    </w:p>
    <w:p w14:paraId="5E083C5F" w14:textId="77777777" w:rsidR="00840C6C" w:rsidRDefault="00840C6C" w:rsidP="00547C69">
      <w:pPr>
        <w:pStyle w:val="ListParagraph"/>
        <w:ind w:left="1440"/>
      </w:pPr>
    </w:p>
    <w:p w14:paraId="7D00F60E" w14:textId="77777777" w:rsidR="00E3779B" w:rsidRDefault="00840C6C" w:rsidP="00840C6C">
      <w:pPr>
        <w:pStyle w:val="ListParagraph"/>
        <w:numPr>
          <w:ilvl w:val="0"/>
          <w:numId w:val="2"/>
        </w:numPr>
      </w:pPr>
      <w:r>
        <w:t>Where possible, e</w:t>
      </w:r>
      <w:r w:rsidR="00547C69">
        <w:t>mbed help and examples in the code</w:t>
      </w:r>
      <w:r w:rsidR="00E3779B">
        <w:t xml:space="preserve"> files, rather than</w:t>
      </w:r>
      <w:r>
        <w:t xml:space="preserve"> in</w:t>
      </w:r>
      <w:r w:rsidR="00E3779B">
        <w:t xml:space="preserve"> separate documents</w:t>
      </w:r>
      <w:r>
        <w:t xml:space="preserve"> that are harder to maintain and </w:t>
      </w:r>
      <w:r w:rsidR="00547C69">
        <w:t xml:space="preserve">easily </w:t>
      </w:r>
      <w:r>
        <w:t>loose synchronisation with code</w:t>
      </w:r>
      <w:r w:rsidR="00E3779B">
        <w:t>.</w:t>
      </w:r>
    </w:p>
    <w:p w14:paraId="28EC665B" w14:textId="77777777" w:rsidR="00E3779B" w:rsidRDefault="008A5853" w:rsidP="00E3779B">
      <w:pPr>
        <w:pStyle w:val="ListParagraph"/>
        <w:numPr>
          <w:ilvl w:val="0"/>
          <w:numId w:val="2"/>
        </w:numPr>
      </w:pPr>
      <w:r>
        <w:t>Error checking: Add error checking to help the novice user or to catch issues that will cause numerical errors later in the code. Too much error checking can make code difficult to read or test – focus on areas where errors are likely to be made, or where numerical issues could have serious consequences.</w:t>
      </w:r>
    </w:p>
    <w:p w14:paraId="101F80DC" w14:textId="77777777" w:rsidR="00840C6C" w:rsidRPr="00F45C7D" w:rsidRDefault="00AF611B" w:rsidP="00AF611B">
      <w:pPr>
        <w:pStyle w:val="ListParagraph"/>
        <w:numPr>
          <w:ilvl w:val="0"/>
          <w:numId w:val="2"/>
        </w:numPr>
      </w:pPr>
      <w:r>
        <w:t xml:space="preserve">Reduce hard coding of data sizes, file and directory names. Make use of MATLAB’s </w:t>
      </w:r>
      <w:proofErr w:type="spellStart"/>
      <w:r w:rsidRPr="005F55F3">
        <w:rPr>
          <w:rFonts w:ascii="Lucida Console" w:hAnsi="Lucida Console"/>
        </w:rPr>
        <w:t>uigetfile</w:t>
      </w:r>
      <w:proofErr w:type="spellEnd"/>
      <w:r>
        <w:t xml:space="preserve"> </w:t>
      </w:r>
      <w:proofErr w:type="spellStart"/>
      <w:r>
        <w:t>etc</w:t>
      </w:r>
      <w:proofErr w:type="spellEnd"/>
      <w:r>
        <w:t xml:space="preserve"> for getting file names and their file name processing functions (</w:t>
      </w:r>
      <w:proofErr w:type="spellStart"/>
      <w:r w:rsidRPr="005F55F3">
        <w:rPr>
          <w:rFonts w:ascii="Lucida Console" w:hAnsi="Lucida Console"/>
        </w:rPr>
        <w:t>fileparts</w:t>
      </w:r>
      <w:proofErr w:type="spellEnd"/>
      <w:r>
        <w:t xml:space="preserve">, </w:t>
      </w:r>
      <w:proofErr w:type="spellStart"/>
      <w:r w:rsidRPr="005F55F3">
        <w:rPr>
          <w:rFonts w:ascii="Lucida Console" w:hAnsi="Lucida Console"/>
        </w:rPr>
        <w:t>filesep</w:t>
      </w:r>
      <w:proofErr w:type="spellEnd"/>
      <w:r>
        <w:t xml:space="preserve"> </w:t>
      </w:r>
      <w:proofErr w:type="spellStart"/>
      <w:r>
        <w:t>etc</w:t>
      </w:r>
      <w:proofErr w:type="spellEnd"/>
      <w:r>
        <w:t>) to maintain portability across platforms.</w:t>
      </w:r>
      <w:r w:rsidR="00120B33">
        <w:t xml:space="preserve"> Any hard-coding should be done using variables set at the start of the file. For example if you had </w:t>
      </w:r>
      <w:r w:rsidR="00120B33" w:rsidRPr="00F45C7D">
        <w:rPr>
          <w:rFonts w:ascii="Lucida Console" w:hAnsi="Lucida Console"/>
        </w:rPr>
        <w:t xml:space="preserve">a = </w:t>
      </w:r>
      <w:proofErr w:type="gramStart"/>
      <w:r w:rsidR="00120B33" w:rsidRPr="00F45C7D">
        <w:rPr>
          <w:rFonts w:ascii="Lucida Console" w:hAnsi="Lucida Console"/>
        </w:rPr>
        <w:t>zeros(</w:t>
      </w:r>
      <w:proofErr w:type="gramEnd"/>
      <w:r w:rsidR="00120B33" w:rsidRPr="00F45C7D">
        <w:rPr>
          <w:rFonts w:ascii="Lucida Console" w:hAnsi="Lucida Console"/>
        </w:rPr>
        <w:t>[128 128]);</w:t>
      </w:r>
      <w:r w:rsidR="00120B33">
        <w:t xml:space="preserve"> in the code, replace with </w:t>
      </w:r>
      <w:r w:rsidR="00F45C7D">
        <w:rPr>
          <w:rFonts w:ascii="Lucida Console" w:hAnsi="Lucida Console"/>
        </w:rPr>
        <w:t xml:space="preserve">np=128; </w:t>
      </w:r>
      <w:r w:rsidR="00120B33">
        <w:t xml:space="preserve">at the top of the code and </w:t>
      </w:r>
      <w:r w:rsidR="00120B33" w:rsidRPr="00F45C7D">
        <w:rPr>
          <w:rFonts w:ascii="Verdana" w:hAnsi="Verdana"/>
        </w:rPr>
        <w:t xml:space="preserve">a=zeros([np </w:t>
      </w:r>
      <w:proofErr w:type="spellStart"/>
      <w:r w:rsidR="00120B33" w:rsidRPr="00F45C7D">
        <w:rPr>
          <w:rFonts w:ascii="Verdana" w:hAnsi="Verdana"/>
        </w:rPr>
        <w:t>np</w:t>
      </w:r>
      <w:proofErr w:type="spellEnd"/>
      <w:r w:rsidR="00120B33" w:rsidRPr="00F45C7D">
        <w:rPr>
          <w:rFonts w:ascii="Verdana" w:hAnsi="Verdana"/>
        </w:rPr>
        <w:t xml:space="preserve">]); </w:t>
      </w:r>
      <w:r w:rsidR="00120B33">
        <w:t xml:space="preserve">within the code. If possible, get np from the data itself e.g. </w:t>
      </w:r>
      <w:r w:rsidR="00120B33" w:rsidRPr="00F45C7D">
        <w:rPr>
          <w:rFonts w:ascii="Lucida Console" w:hAnsi="Lucida Console"/>
        </w:rPr>
        <w:t>np = size(vol_in,1</w:t>
      </w:r>
      <w:proofErr w:type="gramStart"/>
      <w:r w:rsidR="00120B33" w:rsidRPr="00F45C7D">
        <w:rPr>
          <w:rFonts w:ascii="Lucida Console" w:hAnsi="Lucida Console"/>
        </w:rPr>
        <w:t>) ;</w:t>
      </w:r>
      <w:proofErr w:type="gramEnd"/>
    </w:p>
    <w:p w14:paraId="239F3C8F" w14:textId="77777777" w:rsidR="00F45C7D" w:rsidRPr="00F45C7D" w:rsidRDefault="00F45C7D" w:rsidP="00AF611B">
      <w:pPr>
        <w:pStyle w:val="ListParagraph"/>
        <w:numPr>
          <w:ilvl w:val="0"/>
          <w:numId w:val="2"/>
        </w:numPr>
      </w:pPr>
      <w:r w:rsidRPr="00F45C7D">
        <w:rPr>
          <w:b/>
        </w:rPr>
        <w:t>Clinical Use</w:t>
      </w:r>
      <w:r>
        <w:t xml:space="preserve">. </w:t>
      </w:r>
      <w:r w:rsidR="001B356B">
        <w:t>We try to avoid legal liability but we want our code to be useful. Be careful about giving out code that writes DICOMs because a) it is very hard to get this writing correct in every respect, b) DICOMs are “trusted” to be correct. It is very difficult for a clinician or physicist at another site to re-implement the code so you should assume that the code will leak and be used at least as part of clinical research. Think carefully about the likely accuracy of numerical data. If necessary, put in error checks to prevent the code running for situations you have not tested or designed for.</w:t>
      </w:r>
      <w:r w:rsidR="00BC2ABF">
        <w:t xml:space="preserve"> Always be alert to potential inadvertent left-</w:t>
      </w:r>
      <w:r w:rsidR="00BC2ABF">
        <w:lastRenderedPageBreak/>
        <w:t>right swaps that are hard to spot. For geometry processing, understand the issues, do not experiment by transposing matrices and swapping signs until it “looks right”.</w:t>
      </w:r>
    </w:p>
    <w:p w14:paraId="2EE2FC1D" w14:textId="77777777" w:rsidR="00840C6C" w:rsidRDefault="00840C6C" w:rsidP="00840C6C">
      <w:pPr>
        <w:pStyle w:val="ListParagraph"/>
        <w:ind w:left="1440"/>
      </w:pPr>
    </w:p>
    <w:p w14:paraId="54EEA6EC" w14:textId="77777777" w:rsidR="00371F20" w:rsidRDefault="00923BAE" w:rsidP="00371F20">
      <w:pPr>
        <w:pStyle w:val="Heading2"/>
      </w:pPr>
      <w:r>
        <w:t>Key F</w:t>
      </w:r>
      <w:r w:rsidR="00DE066E">
        <w:t>eatures</w:t>
      </w:r>
      <w:r>
        <w:t xml:space="preserve"> </w:t>
      </w:r>
    </w:p>
    <w:p w14:paraId="62868306" w14:textId="77777777" w:rsidR="00AA6102" w:rsidRDefault="00AA6102" w:rsidP="00C160D4">
      <w:r>
        <w:t xml:space="preserve">Useful features of the code include: </w:t>
      </w:r>
    </w:p>
    <w:p w14:paraId="5D5D6E78" w14:textId="77777777" w:rsidR="00AA6102" w:rsidRDefault="00AA6102" w:rsidP="00AA6102">
      <w:pPr>
        <w:pStyle w:val="ListParagraph"/>
        <w:numPr>
          <w:ilvl w:val="0"/>
          <w:numId w:val="1"/>
        </w:numPr>
      </w:pPr>
      <w:r>
        <w:t>Checking and au</w:t>
      </w:r>
      <w:r w:rsidR="00B5542C">
        <w:t>tomatic re-ordering of slices. This u</w:t>
      </w:r>
      <w:r>
        <w:t xml:space="preserve">ses only the </w:t>
      </w:r>
      <w:proofErr w:type="spellStart"/>
      <w:r>
        <w:t>ImagePositionPatient</w:t>
      </w:r>
      <w:proofErr w:type="spellEnd"/>
      <w:r>
        <w:t xml:space="preserve"> and </w:t>
      </w:r>
      <w:proofErr w:type="spellStart"/>
      <w:r>
        <w:t>ImageOrien</w:t>
      </w:r>
      <w:r w:rsidR="00923BAE">
        <w:t>t</w:t>
      </w:r>
      <w:r>
        <w:t>ationPatien</w:t>
      </w:r>
      <w:r w:rsidR="00B5542C">
        <w:t>t</w:t>
      </w:r>
      <w:proofErr w:type="spellEnd"/>
      <w:r w:rsidR="00B5542C">
        <w:t xml:space="preserve"> tags and assigns a slice number itself.</w:t>
      </w:r>
      <w:r w:rsidR="0000548F">
        <w:t xml:space="preserve"> It does not use the manufacturer’s slice number which can be ambiguous.</w:t>
      </w:r>
    </w:p>
    <w:p w14:paraId="6463E402" w14:textId="77777777" w:rsidR="00AA6102" w:rsidRDefault="00AA6102" w:rsidP="00AA6102">
      <w:pPr>
        <w:pStyle w:val="ListParagraph"/>
        <w:numPr>
          <w:ilvl w:val="0"/>
          <w:numId w:val="1"/>
        </w:numPr>
      </w:pPr>
      <w:r>
        <w:t xml:space="preserve">Ability to read data </w:t>
      </w:r>
      <w:r w:rsidR="00B5542C">
        <w:t>from</w:t>
      </w:r>
      <w:r>
        <w:t xml:space="preserve"> multiple DICOM series</w:t>
      </w:r>
      <w:r w:rsidR="00B5542C">
        <w:t xml:space="preserve"> at once</w:t>
      </w:r>
      <w:r>
        <w:t>.</w:t>
      </w:r>
    </w:p>
    <w:p w14:paraId="672F0893" w14:textId="77777777" w:rsidR="0000548F" w:rsidRDefault="0000548F" w:rsidP="00AA6102">
      <w:pPr>
        <w:pStyle w:val="ListParagraph"/>
        <w:numPr>
          <w:ilvl w:val="0"/>
          <w:numId w:val="1"/>
        </w:numPr>
      </w:pPr>
      <w:r>
        <w:t>No need to sort DICOM files first (though it can help).</w:t>
      </w:r>
      <w:r w:rsidR="00923BAE">
        <w:t xml:space="preserve"> For </w:t>
      </w:r>
      <w:proofErr w:type="spellStart"/>
      <w:r w:rsidR="00923BAE">
        <w:t>SingleFrame</w:t>
      </w:r>
      <w:proofErr w:type="spellEnd"/>
      <w:r w:rsidR="00923BAE">
        <w:t xml:space="preserve"> DICOMs, the user can supply the series numbers to help in the data reading, but does not need to split into multiple folders.</w:t>
      </w:r>
    </w:p>
    <w:p w14:paraId="1268E62B" w14:textId="77777777" w:rsidR="00B5542C" w:rsidRDefault="00B5542C" w:rsidP="00AA6102">
      <w:pPr>
        <w:pStyle w:val="ListParagraph"/>
        <w:numPr>
          <w:ilvl w:val="0"/>
          <w:numId w:val="1"/>
        </w:numPr>
      </w:pPr>
      <w:r>
        <w:t>Can apply re-scaling to the data (especially useful for Philips data).</w:t>
      </w:r>
    </w:p>
    <w:p w14:paraId="5D52AF46" w14:textId="77777777" w:rsidR="00B5542C" w:rsidRDefault="00B5542C" w:rsidP="00AA6102">
      <w:pPr>
        <w:pStyle w:val="ListParagraph"/>
        <w:numPr>
          <w:ilvl w:val="0"/>
          <w:numId w:val="1"/>
        </w:numPr>
      </w:pPr>
      <w:r>
        <w:t>Allows user to restrict by a range of slices, series etc.</w:t>
      </w:r>
    </w:p>
    <w:p w14:paraId="481AFE59" w14:textId="77777777" w:rsidR="00B5542C" w:rsidRDefault="00B5542C" w:rsidP="00AA6102">
      <w:pPr>
        <w:pStyle w:val="ListParagraph"/>
        <w:numPr>
          <w:ilvl w:val="0"/>
          <w:numId w:val="1"/>
        </w:numPr>
      </w:pPr>
      <w:r>
        <w:t xml:space="preserve">Allows user to </w:t>
      </w:r>
      <w:proofErr w:type="spellStart"/>
      <w:r>
        <w:t>downsample</w:t>
      </w:r>
      <w:proofErr w:type="spellEnd"/>
      <w:r>
        <w:t xml:space="preserve"> on reading in.</w:t>
      </w:r>
    </w:p>
    <w:p w14:paraId="4E9C8814" w14:textId="77777777" w:rsidR="00AA6102" w:rsidRDefault="00923BAE" w:rsidP="00AA6102">
      <w:pPr>
        <w:pStyle w:val="ListParagraph"/>
        <w:numPr>
          <w:ilvl w:val="0"/>
          <w:numId w:val="1"/>
        </w:numPr>
      </w:pPr>
      <w:r>
        <w:t>Limited</w:t>
      </w:r>
      <w:r w:rsidR="00AA6102">
        <w:t xml:space="preserve"> checking of </w:t>
      </w:r>
      <w:proofErr w:type="spellStart"/>
      <w:r w:rsidR="00AA6102">
        <w:t>FrameOfReferenceUID</w:t>
      </w:r>
      <w:proofErr w:type="spellEnd"/>
      <w:r w:rsidR="00AA6102">
        <w:t xml:space="preserve"> so a bed or patient </w:t>
      </w:r>
      <w:r w:rsidR="0000548F">
        <w:t xml:space="preserve">repositioning </w:t>
      </w:r>
      <w:r>
        <w:t>may</w:t>
      </w:r>
      <w:r w:rsidR="0000548F">
        <w:t xml:space="preserve"> be ignored. </w:t>
      </w:r>
      <w:r w:rsidR="0000548F" w:rsidRPr="0000548F">
        <w:rPr>
          <w:b/>
        </w:rPr>
        <w:t>This can be dangerous if the patient was moved because the geometry will no longer be consistent.</w:t>
      </w:r>
    </w:p>
    <w:p w14:paraId="661D48BF" w14:textId="77777777" w:rsidR="00AA6102" w:rsidRDefault="00AA6102" w:rsidP="00AA6102">
      <w:pPr>
        <w:pStyle w:val="ListParagraph"/>
        <w:numPr>
          <w:ilvl w:val="0"/>
          <w:numId w:val="1"/>
        </w:numPr>
      </w:pPr>
      <w:r>
        <w:t>Ability to re-slice one dataset into the geometry of another</w:t>
      </w:r>
      <w:r w:rsidR="00B5542C">
        <w:t xml:space="preserve"> (see </w:t>
      </w:r>
      <w:proofErr w:type="spellStart"/>
      <w:r w:rsidR="00B5542C" w:rsidRPr="005F55F3">
        <w:rPr>
          <w:rFonts w:ascii="Lucida Console" w:hAnsi="Lucida Console"/>
        </w:rPr>
        <w:t>dreslice</w:t>
      </w:r>
      <w:proofErr w:type="spellEnd"/>
      <w:r w:rsidR="00B5542C">
        <w:t>)</w:t>
      </w:r>
      <w:r>
        <w:t>.</w:t>
      </w:r>
    </w:p>
    <w:p w14:paraId="0C7CAD4B" w14:textId="77777777" w:rsidR="0032670F" w:rsidRDefault="0032670F" w:rsidP="0032670F">
      <w:r w:rsidRPr="00997B51">
        <w:rPr>
          <w:rStyle w:val="Heading2Char"/>
        </w:rPr>
        <w:t>Geometry</w:t>
      </w:r>
      <w:r>
        <w:rPr>
          <w:rStyle w:val="Heading2Char"/>
        </w:rPr>
        <w:t xml:space="preserve"> and </w:t>
      </w:r>
      <w:proofErr w:type="spellStart"/>
      <w:r>
        <w:rPr>
          <w:rStyle w:val="Heading2Char"/>
        </w:rPr>
        <w:t>Reslicing</w:t>
      </w:r>
      <w:proofErr w:type="spellEnd"/>
      <w:r>
        <w:t xml:space="preserve"> </w:t>
      </w:r>
    </w:p>
    <w:p w14:paraId="2610CAEC" w14:textId="77777777" w:rsidR="0032670F" w:rsidRDefault="0032670F" w:rsidP="0032670F">
      <w:r>
        <w:t xml:space="preserve">The DICOM LPH convention is used throughout. For Philips PAR/REC </w:t>
      </w:r>
      <w:r w:rsidR="00B91F37">
        <w:t xml:space="preserve">input </w:t>
      </w:r>
      <w:r>
        <w:t>files</w:t>
      </w:r>
      <w:r w:rsidR="00B91F37">
        <w:t xml:space="preserve">, </w:t>
      </w:r>
      <w:proofErr w:type="spellStart"/>
      <w:proofErr w:type="gramStart"/>
      <w:r w:rsidR="00B91F37" w:rsidRPr="0032670F">
        <w:rPr>
          <w:rFonts w:ascii="Lucida Console" w:hAnsi="Lucida Console" w:cs="Courier New"/>
        </w:rPr>
        <w:t>dgeom</w:t>
      </w:r>
      <w:proofErr w:type="spellEnd"/>
      <w:r w:rsidR="00B91F37">
        <w:t xml:space="preserve"> </w:t>
      </w:r>
      <w:r>
        <w:t xml:space="preserve"> </w:t>
      </w:r>
      <w:r w:rsidR="00B91F37">
        <w:t>converts</w:t>
      </w:r>
      <w:proofErr w:type="gramEnd"/>
      <w:r>
        <w:t xml:space="preserve"> from the offsets and angulations</w:t>
      </w:r>
      <w:r w:rsidR="00B91F37">
        <w:t xml:space="preserve"> to DICOM-style IPP and IOP</w:t>
      </w:r>
      <w:r>
        <w:t xml:space="preserve">. Note this code is reverse engineered and should not be relied upon. </w:t>
      </w:r>
      <w:proofErr w:type="gramStart"/>
      <w:r w:rsidR="00B91F37">
        <w:t>Generally</w:t>
      </w:r>
      <w:proofErr w:type="gramEnd"/>
      <w:r w:rsidR="00B91F37">
        <w:t xml:space="preserve"> within the functions</w:t>
      </w:r>
      <w:r>
        <w:t xml:space="preserve">, a structure called </w:t>
      </w:r>
      <w:proofErr w:type="spellStart"/>
      <w:r w:rsidRPr="0000548F">
        <w:rPr>
          <w:rFonts w:ascii="Verdana" w:hAnsi="Verdana"/>
        </w:rPr>
        <w:t>geom</w:t>
      </w:r>
      <w:proofErr w:type="spellEnd"/>
      <w:r>
        <w:t xml:space="preserve"> contains some of the geometry information.  </w:t>
      </w:r>
      <w:r w:rsidR="00B91F37">
        <w:t xml:space="preserve">The </w:t>
      </w:r>
      <w:r w:rsidR="00695A0A">
        <w:t xml:space="preserve">function </w:t>
      </w:r>
      <w:proofErr w:type="spellStart"/>
      <w:r w:rsidR="00695A0A" w:rsidRPr="00695A0A">
        <w:rPr>
          <w:rFonts w:ascii="Lucida Console" w:hAnsi="Lucida Console"/>
        </w:rPr>
        <w:t>dgeomextract</w:t>
      </w:r>
      <w:proofErr w:type="spellEnd"/>
      <w:r>
        <w:rPr>
          <w:rFonts w:ascii="Courier New" w:hAnsi="Courier New" w:cs="Courier New"/>
          <w:b/>
        </w:rPr>
        <w:t xml:space="preserve"> </w:t>
      </w:r>
      <w:r w:rsidR="00B91F37">
        <w:t>creates a</w:t>
      </w:r>
      <w:r>
        <w:t xml:space="preserve"> </w:t>
      </w:r>
      <w:proofErr w:type="spellStart"/>
      <w:proofErr w:type="gramStart"/>
      <w:r>
        <w:t>geom</w:t>
      </w:r>
      <w:proofErr w:type="spellEnd"/>
      <w:r>
        <w:t xml:space="preserve">  </w:t>
      </w:r>
      <w:r w:rsidR="00B91F37">
        <w:t>structure</w:t>
      </w:r>
      <w:proofErr w:type="gramEnd"/>
      <w:r w:rsidR="00B91F37">
        <w:t xml:space="preserve"> </w:t>
      </w:r>
      <w:r>
        <w:t xml:space="preserve">from a </w:t>
      </w:r>
      <w:proofErr w:type="spellStart"/>
      <w:r w:rsidRPr="0000548F">
        <w:rPr>
          <w:rFonts w:ascii="Verdana" w:hAnsi="Verdana"/>
        </w:rPr>
        <w:t>dinfo</w:t>
      </w:r>
      <w:proofErr w:type="spellEnd"/>
      <w:r>
        <w:t xml:space="preserve"> structure.  This function also sets the </w:t>
      </w:r>
      <w:proofErr w:type="spellStart"/>
      <w:r>
        <w:t>XData</w:t>
      </w:r>
      <w:proofErr w:type="spellEnd"/>
      <w:r>
        <w:t xml:space="preserve"> and </w:t>
      </w:r>
      <w:proofErr w:type="spellStart"/>
      <w:r>
        <w:t>YData</w:t>
      </w:r>
      <w:proofErr w:type="spellEnd"/>
      <w:r>
        <w:t xml:space="preserve"> for use by the </w:t>
      </w:r>
      <w:proofErr w:type="spellStart"/>
      <w:r w:rsidRPr="005F55F3">
        <w:rPr>
          <w:rFonts w:ascii="Lucida Console" w:hAnsi="Lucida Console" w:cs="Courier New"/>
        </w:rPr>
        <w:t>roianal</w:t>
      </w:r>
      <w:proofErr w:type="spellEnd"/>
      <w:r w:rsidRPr="0032670F">
        <w:rPr>
          <w:rFonts w:ascii="Courier New" w:hAnsi="Courier New" w:cs="Courier New"/>
          <w:b/>
        </w:rPr>
        <w:t xml:space="preserve"> </w:t>
      </w:r>
      <w:r>
        <w:t>viewing package</w:t>
      </w:r>
      <w:r w:rsidR="00695A0A">
        <w:t xml:space="preserve"> and some</w:t>
      </w:r>
      <w:r w:rsidR="00897E36">
        <w:t xml:space="preserve"> information for MATLAB’s newer</w:t>
      </w:r>
      <w:r w:rsidR="00695A0A">
        <w:t xml:space="preserve"> image registration</w:t>
      </w:r>
      <w:r w:rsidR="00897E36">
        <w:t xml:space="preserve"> functions</w:t>
      </w:r>
      <w:r>
        <w:t>.</w:t>
      </w:r>
      <w:r w:rsidR="00B91F37">
        <w:t xml:space="preserve"> Historically the GUI </w:t>
      </w:r>
      <w:proofErr w:type="spellStart"/>
      <w:r w:rsidR="00B91F37" w:rsidRPr="00695A0A">
        <w:rPr>
          <w:rFonts w:ascii="Lucida Console" w:hAnsi="Lucida Console"/>
        </w:rPr>
        <w:t>eshow</w:t>
      </w:r>
      <w:proofErr w:type="spellEnd"/>
      <w:r w:rsidR="00B91F37">
        <w:t xml:space="preserve"> uses a vector </w:t>
      </w:r>
      <w:proofErr w:type="spellStart"/>
      <w:r w:rsidR="00B91F37" w:rsidRPr="00B91F37">
        <w:rPr>
          <w:rFonts w:ascii="Verdana" w:hAnsi="Verdana"/>
        </w:rPr>
        <w:t>vdims</w:t>
      </w:r>
      <w:proofErr w:type="spellEnd"/>
      <w:r w:rsidR="00B91F37" w:rsidRPr="00B91F37">
        <w:rPr>
          <w:rFonts w:ascii="Verdana" w:hAnsi="Verdana"/>
        </w:rPr>
        <w:t xml:space="preserve"> </w:t>
      </w:r>
      <w:r w:rsidR="00B91F37">
        <w:t xml:space="preserve">to specify sizes (in mm) of each dimension of a voxel. </w:t>
      </w:r>
      <w:proofErr w:type="spellStart"/>
      <w:r w:rsidR="00B91F37" w:rsidRPr="0000548F">
        <w:rPr>
          <w:rFonts w:ascii="Verdana" w:hAnsi="Verdana"/>
        </w:rPr>
        <w:t>vdims</w:t>
      </w:r>
      <w:proofErr w:type="spellEnd"/>
      <w:r w:rsidR="00B91F37" w:rsidRPr="0000548F">
        <w:rPr>
          <w:rFonts w:ascii="Verdana" w:hAnsi="Verdana"/>
        </w:rPr>
        <w:t xml:space="preserve"> </w:t>
      </w:r>
      <w:r w:rsidR="00B91F37">
        <w:t xml:space="preserve">is a field of a </w:t>
      </w:r>
      <w:proofErr w:type="spellStart"/>
      <w:r w:rsidR="00B91F37" w:rsidRPr="0000548F">
        <w:rPr>
          <w:rFonts w:ascii="Verdana" w:hAnsi="Verdana"/>
        </w:rPr>
        <w:t>geom</w:t>
      </w:r>
      <w:proofErr w:type="spellEnd"/>
      <w:r w:rsidR="00695A0A">
        <w:t xml:space="preserve"> structure.</w:t>
      </w:r>
    </w:p>
    <w:p w14:paraId="6D458DCF" w14:textId="77777777" w:rsidR="0032670F" w:rsidRDefault="0032670F" w:rsidP="0032670F">
      <w:pPr>
        <w:rPr>
          <w:b/>
        </w:rPr>
      </w:pPr>
      <w:r w:rsidRPr="0032670F">
        <w:rPr>
          <w:b/>
        </w:rPr>
        <w:t xml:space="preserve">Geometrical Reformatting. </w:t>
      </w:r>
      <w:r>
        <w:rPr>
          <w:b/>
        </w:rPr>
        <w:t xml:space="preserve"> </w:t>
      </w:r>
    </w:p>
    <w:p w14:paraId="205E2261" w14:textId="77777777" w:rsidR="0032670F" w:rsidRDefault="0032670F" w:rsidP="00B91F37">
      <w:proofErr w:type="spellStart"/>
      <w:r w:rsidRPr="00695A0A">
        <w:rPr>
          <w:rFonts w:ascii="Lucida Console" w:hAnsi="Lucida Console" w:cs="Courier New"/>
        </w:rPr>
        <w:t>dreslice</w:t>
      </w:r>
      <w:proofErr w:type="spellEnd"/>
      <w:r>
        <w:t xml:space="preserve"> allows the user to interpolate one data set at the geometry of another. For </w:t>
      </w:r>
      <w:proofErr w:type="gramStart"/>
      <w:r>
        <w:t>example</w:t>
      </w:r>
      <w:proofErr w:type="gramEnd"/>
      <w:r>
        <w:t xml:space="preserve"> a high resolution T2 image could be interpolated to the same slice positions as a diffusion image. Using the </w:t>
      </w:r>
      <w:r w:rsidRPr="0032670F">
        <w:rPr>
          <w:rFonts w:ascii="Courier New" w:hAnsi="Courier New" w:cs="Courier New"/>
        </w:rPr>
        <w:t>‘</w:t>
      </w:r>
      <w:proofErr w:type="spellStart"/>
      <w:r w:rsidRPr="0032670F">
        <w:rPr>
          <w:rFonts w:ascii="Courier New" w:hAnsi="Courier New" w:cs="Courier New"/>
        </w:rPr>
        <w:t>PixelSpacing</w:t>
      </w:r>
      <w:proofErr w:type="spellEnd"/>
      <w:r w:rsidRPr="0032670F">
        <w:rPr>
          <w:rFonts w:ascii="Courier New" w:hAnsi="Courier New" w:cs="Courier New"/>
        </w:rPr>
        <w:t>’,’input’</w:t>
      </w:r>
      <w:r>
        <w:t xml:space="preserve"> option, the </w:t>
      </w:r>
      <w:r w:rsidR="0000548F">
        <w:t xml:space="preserve">input </w:t>
      </w:r>
      <w:r>
        <w:t xml:space="preserve">resolution can be preserved. </w:t>
      </w:r>
      <w:r w:rsidR="00B91F37">
        <w:t xml:space="preserve"> More details are in the function help.</w:t>
      </w:r>
    </w:p>
    <w:p w14:paraId="5659B788" w14:textId="77777777" w:rsidR="00B91F37" w:rsidRDefault="00B91F37" w:rsidP="00B91F37"/>
    <w:p w14:paraId="4AE2C382" w14:textId="77777777" w:rsidR="00A155D2" w:rsidRPr="00A155D2" w:rsidRDefault="00A155D2" w:rsidP="00A155D2">
      <w:pPr>
        <w:pStyle w:val="Heading2"/>
      </w:pPr>
      <w:proofErr w:type="spellStart"/>
      <w:r w:rsidRPr="00A155D2">
        <w:t>Anonymisation</w:t>
      </w:r>
      <w:proofErr w:type="spellEnd"/>
      <w:r w:rsidRPr="00A155D2">
        <w:t xml:space="preserve">. </w:t>
      </w:r>
    </w:p>
    <w:p w14:paraId="787329AA" w14:textId="77777777" w:rsidR="00897E36" w:rsidRDefault="00897E36" w:rsidP="00897E36">
      <w:pPr>
        <w:rPr>
          <w:rFonts w:cstheme="minorHAnsi"/>
        </w:rPr>
      </w:pPr>
      <w:r>
        <w:rPr>
          <w:rFonts w:cstheme="minorHAnsi"/>
        </w:rPr>
        <w:t xml:space="preserve">In </w:t>
      </w:r>
      <w:proofErr w:type="gramStart"/>
      <w:r>
        <w:rPr>
          <w:rFonts w:cstheme="minorHAnsi"/>
        </w:rPr>
        <w:t>general</w:t>
      </w:r>
      <w:proofErr w:type="gramEnd"/>
      <w:r>
        <w:rPr>
          <w:rFonts w:cstheme="minorHAnsi"/>
        </w:rPr>
        <w:t xml:space="preserve"> I recommend </w:t>
      </w:r>
      <w:proofErr w:type="spellStart"/>
      <w:r>
        <w:rPr>
          <w:rFonts w:cstheme="minorHAnsi"/>
        </w:rPr>
        <w:t>DicomCleaner</w:t>
      </w:r>
      <w:proofErr w:type="spellEnd"/>
      <w:r>
        <w:rPr>
          <w:rFonts w:cstheme="minorHAnsi"/>
        </w:rPr>
        <w:t xml:space="preserve"> from David </w:t>
      </w:r>
      <w:proofErr w:type="spellStart"/>
      <w:r>
        <w:rPr>
          <w:rFonts w:cstheme="minorHAnsi"/>
        </w:rPr>
        <w:t>Clunie</w:t>
      </w:r>
      <w:proofErr w:type="spellEnd"/>
      <w:r>
        <w:rPr>
          <w:rFonts w:cstheme="minorHAnsi"/>
        </w:rPr>
        <w:t xml:space="preserve"> for </w:t>
      </w:r>
      <w:proofErr w:type="spellStart"/>
      <w:r>
        <w:rPr>
          <w:rFonts w:cstheme="minorHAnsi"/>
        </w:rPr>
        <w:t>anonymisation</w:t>
      </w:r>
      <w:proofErr w:type="spellEnd"/>
      <w:r>
        <w:rPr>
          <w:rFonts w:cstheme="minorHAnsi"/>
        </w:rPr>
        <w:t xml:space="preserve">. </w:t>
      </w:r>
    </w:p>
    <w:p w14:paraId="75125DFC" w14:textId="77777777" w:rsidR="00A155D2" w:rsidRDefault="00A155D2">
      <w:proofErr w:type="spellStart"/>
      <w:r w:rsidRPr="00897E36">
        <w:rPr>
          <w:rFonts w:ascii="Lucida Console" w:hAnsi="Lucida Console" w:cs="Courier New"/>
        </w:rPr>
        <w:t>paranon</w:t>
      </w:r>
      <w:proofErr w:type="spellEnd"/>
      <w:r>
        <w:t xml:space="preserve"> is a GUI that will remove the patient name from the filename and within a </w:t>
      </w:r>
      <w:r w:rsidR="00DE066E">
        <w:t xml:space="preserve">Philips </w:t>
      </w:r>
      <w:r>
        <w:t>PAR file.</w:t>
      </w:r>
    </w:p>
    <w:p w14:paraId="5CAC76DE" w14:textId="77777777" w:rsidR="00A155D2" w:rsidRDefault="00A155D2">
      <w:pPr>
        <w:rPr>
          <w:rFonts w:cstheme="minorHAnsi"/>
        </w:rPr>
      </w:pPr>
      <w:proofErr w:type="spellStart"/>
      <w:r w:rsidRPr="00897E36">
        <w:rPr>
          <w:rFonts w:ascii="Lucida Console" w:hAnsi="Lucida Console" w:cs="Courier New"/>
        </w:rPr>
        <w:lastRenderedPageBreak/>
        <w:t>dicoman</w:t>
      </w:r>
      <w:proofErr w:type="spellEnd"/>
      <w:r w:rsidRPr="00A155D2">
        <w:rPr>
          <w:rFonts w:ascii="Courier New" w:hAnsi="Courier New" w:cs="Courier New"/>
        </w:rPr>
        <w:t xml:space="preserve"> </w:t>
      </w:r>
      <w:r w:rsidRPr="00A155D2">
        <w:rPr>
          <w:rFonts w:cstheme="minorHAnsi"/>
        </w:rPr>
        <w:t xml:space="preserve">will </w:t>
      </w:r>
      <w:r>
        <w:rPr>
          <w:rFonts w:cstheme="minorHAnsi"/>
        </w:rPr>
        <w:t xml:space="preserve">keep only the DICOM tags specified in </w:t>
      </w:r>
      <w:proofErr w:type="spellStart"/>
      <w:r w:rsidRPr="00897E36">
        <w:rPr>
          <w:rFonts w:ascii="Lucida Console" w:hAnsi="Lucida Console" w:cs="Courier New"/>
        </w:rPr>
        <w:t>dinfostrip</w:t>
      </w:r>
      <w:proofErr w:type="spellEnd"/>
      <w:r>
        <w:rPr>
          <w:rFonts w:cstheme="minorHAnsi"/>
        </w:rPr>
        <w:t xml:space="preserve"> (for </w:t>
      </w:r>
      <w:proofErr w:type="spellStart"/>
      <w:r>
        <w:rPr>
          <w:rFonts w:cstheme="minorHAnsi"/>
        </w:rPr>
        <w:t>SingleFrame</w:t>
      </w:r>
      <w:proofErr w:type="spellEnd"/>
      <w:r>
        <w:rPr>
          <w:rFonts w:cstheme="minorHAnsi"/>
        </w:rPr>
        <w:t xml:space="preserve"> DICOM only). This is an aggressive </w:t>
      </w:r>
      <w:proofErr w:type="spellStart"/>
      <w:r>
        <w:rPr>
          <w:rFonts w:cstheme="minorHAnsi"/>
        </w:rPr>
        <w:t>anonymisation</w:t>
      </w:r>
      <w:proofErr w:type="spellEnd"/>
      <w:r>
        <w:rPr>
          <w:rFonts w:cstheme="minorHAnsi"/>
        </w:rPr>
        <w:t xml:space="preserve"> that may not be compatible with all subsequent use, though the study UIDs are replaced in an intelligent way and the files can at least be read with </w:t>
      </w:r>
      <w:proofErr w:type="spellStart"/>
      <w:r>
        <w:rPr>
          <w:rFonts w:cstheme="minorHAnsi"/>
        </w:rPr>
        <w:t>kPACS</w:t>
      </w:r>
      <w:proofErr w:type="spellEnd"/>
      <w:r>
        <w:rPr>
          <w:rFonts w:cstheme="minorHAnsi"/>
        </w:rPr>
        <w:t>.</w:t>
      </w:r>
    </w:p>
    <w:p w14:paraId="5F591942" w14:textId="77777777" w:rsidR="00A155D2" w:rsidRPr="00A155D2" w:rsidRDefault="00A155D2" w:rsidP="00A155D2">
      <w:pPr>
        <w:pStyle w:val="Heading2"/>
      </w:pPr>
      <w:r w:rsidRPr="00A155D2">
        <w:t>Renaming</w:t>
      </w:r>
    </w:p>
    <w:p w14:paraId="782AE76B" w14:textId="77777777" w:rsidR="00CA6C6D" w:rsidRPr="00DE066E" w:rsidRDefault="00A155D2">
      <w:pPr>
        <w:rPr>
          <w:rFonts w:cstheme="minorHAnsi"/>
        </w:rPr>
      </w:pPr>
      <w:r>
        <w:rPr>
          <w:rFonts w:cstheme="minorHAnsi"/>
        </w:rPr>
        <w:t xml:space="preserve">DICOM files are often given meaningless names by medical equipment. </w:t>
      </w:r>
      <w:proofErr w:type="spellStart"/>
      <w:r w:rsidRPr="0000548F">
        <w:rPr>
          <w:rFonts w:ascii="Lucida Console" w:hAnsi="Lucida Console" w:cs="Courier New"/>
          <w:b/>
        </w:rPr>
        <w:t>dicoman</w:t>
      </w:r>
      <w:proofErr w:type="spellEnd"/>
      <w:r>
        <w:rPr>
          <w:rFonts w:cstheme="minorHAnsi"/>
        </w:rPr>
        <w:t xml:space="preserve"> can add scan, slice and time point numbers to file names.</w:t>
      </w:r>
      <w:r w:rsidR="00DE066E">
        <w:rPr>
          <w:rFonts w:cstheme="minorHAnsi"/>
        </w:rPr>
        <w:t xml:space="preserve"> For </w:t>
      </w:r>
      <w:proofErr w:type="spellStart"/>
      <w:r w:rsidR="00DE066E">
        <w:rPr>
          <w:rFonts w:cstheme="minorHAnsi"/>
        </w:rPr>
        <w:t>MultiFrame</w:t>
      </w:r>
      <w:proofErr w:type="spellEnd"/>
      <w:r w:rsidR="00DE066E">
        <w:rPr>
          <w:rFonts w:cstheme="minorHAnsi"/>
        </w:rPr>
        <w:t xml:space="preserve"> DICOM</w:t>
      </w:r>
      <w:r>
        <w:rPr>
          <w:rFonts w:cstheme="minorHAnsi"/>
        </w:rPr>
        <w:t xml:space="preserve"> </w:t>
      </w:r>
      <w:proofErr w:type="spellStart"/>
      <w:r w:rsidRPr="0000548F">
        <w:rPr>
          <w:rFonts w:ascii="Lucida Console" w:hAnsi="Lucida Console" w:cs="Courier New"/>
          <w:b/>
        </w:rPr>
        <w:t>dmfrename</w:t>
      </w:r>
      <w:proofErr w:type="spellEnd"/>
      <w:r>
        <w:rPr>
          <w:rFonts w:cstheme="minorHAnsi"/>
        </w:rPr>
        <w:t xml:space="preserve"> will rename files to add the scan name and number. Note it can freeze or run out of memory when the file contains a lot of images (e.g. QUASAR ASL </w:t>
      </w:r>
      <w:r w:rsidR="00F3374A">
        <w:rPr>
          <w:rFonts w:cstheme="minorHAnsi"/>
        </w:rPr>
        <w:t xml:space="preserve">with 7000+ </w:t>
      </w:r>
      <w:r>
        <w:rPr>
          <w:rFonts w:cstheme="minorHAnsi"/>
        </w:rPr>
        <w:t>files).</w:t>
      </w:r>
      <w:r w:rsidR="00DE066E">
        <w:rPr>
          <w:rFonts w:cstheme="minorHAnsi"/>
        </w:rPr>
        <w:t xml:space="preserve"> </w:t>
      </w:r>
      <w:r w:rsidR="00DE066E" w:rsidRPr="00DE066E">
        <w:rPr>
          <w:rFonts w:cstheme="minorHAnsi"/>
        </w:rPr>
        <w:t xml:space="preserve">With the availability of </w:t>
      </w:r>
      <w:proofErr w:type="spellStart"/>
      <w:r w:rsidR="00DE066E" w:rsidRPr="00DE066E">
        <w:rPr>
          <w:rFonts w:ascii="Lucida Console" w:hAnsi="Lucida Console" w:cstheme="minorHAnsi"/>
        </w:rPr>
        <w:t>dselect</w:t>
      </w:r>
      <w:proofErr w:type="spellEnd"/>
      <w:r w:rsidR="00DE066E">
        <w:rPr>
          <w:rFonts w:cstheme="minorHAnsi"/>
        </w:rPr>
        <w:t xml:space="preserve"> that produces a summary, </w:t>
      </w:r>
      <w:proofErr w:type="spellStart"/>
      <w:r w:rsidR="00DE066E">
        <w:rPr>
          <w:rFonts w:cstheme="minorHAnsi"/>
        </w:rPr>
        <w:t>dmfrename</w:t>
      </w:r>
      <w:proofErr w:type="spellEnd"/>
      <w:r w:rsidR="00DE066E">
        <w:rPr>
          <w:rFonts w:cstheme="minorHAnsi"/>
        </w:rPr>
        <w:t xml:space="preserve"> is </w:t>
      </w:r>
      <w:proofErr w:type="spellStart"/>
      <w:r w:rsidR="00DE066E">
        <w:rPr>
          <w:rFonts w:cstheme="minorHAnsi"/>
        </w:rPr>
        <w:t>nolonger</w:t>
      </w:r>
      <w:proofErr w:type="spellEnd"/>
      <w:r w:rsidR="00DE066E">
        <w:rPr>
          <w:rFonts w:cstheme="minorHAnsi"/>
        </w:rPr>
        <w:t xml:space="preserve"> used often.</w:t>
      </w:r>
    </w:p>
    <w:p w14:paraId="20FCEA09" w14:textId="77777777" w:rsidR="0032670F" w:rsidRDefault="002A73D0" w:rsidP="002A73D0">
      <w:pPr>
        <w:pStyle w:val="Heading2"/>
      </w:pPr>
      <w:r>
        <w:t>Diffusion Data</w:t>
      </w:r>
    </w:p>
    <w:p w14:paraId="21AB1FFB" w14:textId="77777777" w:rsidR="002A73D0" w:rsidRDefault="002A73D0">
      <w:pPr>
        <w:rPr>
          <w:rFonts w:cstheme="minorHAnsi"/>
        </w:rPr>
      </w:pPr>
      <w:r>
        <w:rPr>
          <w:rFonts w:cstheme="minorHAnsi"/>
        </w:rPr>
        <w:t xml:space="preserve">DICOM files from the scanner may contain individual diffusion weighted images and/or processed images such as the mean diffusivity, ADC, FA etc. Reading from a </w:t>
      </w:r>
      <w:proofErr w:type="spellStart"/>
      <w:r>
        <w:rPr>
          <w:rFonts w:cstheme="minorHAnsi"/>
        </w:rPr>
        <w:t>MultiFrame</w:t>
      </w:r>
      <w:proofErr w:type="spellEnd"/>
      <w:r>
        <w:rPr>
          <w:rFonts w:cstheme="minorHAnsi"/>
        </w:rPr>
        <w:t xml:space="preserve"> DICOM file needs some care as there may be more diffusion weighted than b=0 images present in the file. For data acquired over more than one series (e.g. the shells of a NODDI acquisition), it is important to preserve the scaling.</w:t>
      </w:r>
      <w:r w:rsidR="009E0857">
        <w:rPr>
          <w:rFonts w:cstheme="minorHAnsi"/>
        </w:rPr>
        <w:t xml:space="preserve"> In the example below, we have 4 series with data.</w:t>
      </w:r>
    </w:p>
    <w:p w14:paraId="3CF6A950" w14:textId="77777777" w:rsidR="002A73D0" w:rsidRDefault="002A73D0">
      <w:pPr>
        <w:rPr>
          <w:rFonts w:cstheme="minorHAnsi"/>
        </w:rPr>
      </w:pPr>
      <w:r>
        <w:rPr>
          <w:noProof/>
          <w:lang w:eastAsia="en-GB"/>
        </w:rPr>
        <w:drawing>
          <wp:inline distT="0" distB="0" distL="0" distR="0" wp14:anchorId="0D559B98" wp14:editId="283EC0EE">
            <wp:extent cx="5731510" cy="4987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987516"/>
                    </a:xfrm>
                    <a:prstGeom prst="rect">
                      <a:avLst/>
                    </a:prstGeom>
                  </pic:spPr>
                </pic:pic>
              </a:graphicData>
            </a:graphic>
          </wp:inline>
        </w:drawing>
      </w:r>
    </w:p>
    <w:p w14:paraId="5DCA46B1" w14:textId="77777777" w:rsidR="002A73D0" w:rsidRDefault="002A73D0">
      <w:pPr>
        <w:rPr>
          <w:rFonts w:cstheme="minorHAnsi"/>
        </w:rPr>
      </w:pPr>
      <w:proofErr w:type="spellStart"/>
      <w:r w:rsidRPr="002F77B2">
        <w:rPr>
          <w:rFonts w:ascii="Lucida Console" w:hAnsi="Lucida Console" w:cstheme="minorHAnsi"/>
        </w:rPr>
        <w:lastRenderedPageBreak/>
        <w:t>dinfo</w:t>
      </w:r>
      <w:proofErr w:type="spellEnd"/>
      <w:r w:rsidRPr="002F77B2">
        <w:rPr>
          <w:rFonts w:ascii="Lucida Console" w:hAnsi="Lucida Console" w:cstheme="minorHAnsi"/>
        </w:rPr>
        <w:t xml:space="preserve"> = </w:t>
      </w:r>
      <w:proofErr w:type="spellStart"/>
      <w:r w:rsidRPr="002F77B2">
        <w:rPr>
          <w:rFonts w:ascii="Lucida Console" w:hAnsi="Lucida Console" w:cstheme="minorHAnsi"/>
        </w:rPr>
        <w:t>datparse</w:t>
      </w:r>
      <w:proofErr w:type="spellEnd"/>
      <w:r w:rsidRPr="002F77B2">
        <w:rPr>
          <w:rFonts w:ascii="Lucida Console" w:hAnsi="Lucida Console" w:cstheme="minorHAnsi"/>
        </w:rPr>
        <w:t>(</w:t>
      </w:r>
      <w:proofErr w:type="spellStart"/>
      <w:r w:rsidRPr="002F77B2">
        <w:rPr>
          <w:rFonts w:ascii="Lucida Console" w:hAnsi="Lucida Console" w:cstheme="minorHAnsi"/>
        </w:rPr>
        <w:t>dselect</w:t>
      </w:r>
      <w:proofErr w:type="spellEnd"/>
      <w:r w:rsidRPr="002F77B2">
        <w:rPr>
          <w:rFonts w:ascii="Lucida Console" w:hAnsi="Lucida Console" w:cstheme="minorHAnsi"/>
        </w:rPr>
        <w:t>)</w:t>
      </w:r>
      <w:r w:rsidRPr="002A73D0">
        <w:rPr>
          <w:rFonts w:cstheme="minorHAnsi"/>
        </w:rPr>
        <w:t xml:space="preserve"> </w:t>
      </w:r>
      <w:r w:rsidR="009E0857">
        <w:rPr>
          <w:rFonts w:cstheme="minorHAnsi"/>
        </w:rPr>
        <w:t xml:space="preserve">with the above selection puts data from 4 series into </w:t>
      </w:r>
      <w:proofErr w:type="spellStart"/>
      <w:r w:rsidR="009E0857" w:rsidRPr="002F77B2">
        <w:rPr>
          <w:rFonts w:ascii="Lucida Console" w:hAnsi="Lucida Console" w:cstheme="minorHAnsi"/>
        </w:rPr>
        <w:t>dinfo</w:t>
      </w:r>
      <w:proofErr w:type="spellEnd"/>
      <w:r w:rsidR="009E0857">
        <w:rPr>
          <w:rFonts w:cstheme="minorHAnsi"/>
        </w:rPr>
        <w:t xml:space="preserve">. There are a number of ways to handle this data with some examples in the help of </w:t>
      </w:r>
      <w:r w:rsidR="009E0857" w:rsidRPr="002F77B2">
        <w:rPr>
          <w:rFonts w:ascii="Lucida Console" w:hAnsi="Lucida Console" w:cstheme="minorHAnsi"/>
        </w:rPr>
        <w:t>d2mat</w:t>
      </w:r>
      <w:r w:rsidR="009E0857">
        <w:rPr>
          <w:rFonts w:cstheme="minorHAnsi"/>
        </w:rPr>
        <w:t xml:space="preserve">. To restrict the output from </w:t>
      </w:r>
      <w:r w:rsidR="009E0857" w:rsidRPr="002F77B2">
        <w:rPr>
          <w:rFonts w:ascii="Lucida Console" w:hAnsi="Lucida Console" w:cstheme="minorHAnsi"/>
        </w:rPr>
        <w:t>d2mat</w:t>
      </w:r>
      <w:r w:rsidR="009E0857">
        <w:rPr>
          <w:rFonts w:cstheme="minorHAnsi"/>
        </w:rPr>
        <w:t>, you can use ‘series’, ‘</w:t>
      </w:r>
      <w:proofErr w:type="spellStart"/>
      <w:r w:rsidR="009E0857">
        <w:rPr>
          <w:rFonts w:cstheme="minorHAnsi"/>
        </w:rPr>
        <w:t>bv</w:t>
      </w:r>
      <w:proofErr w:type="spellEnd"/>
      <w:r w:rsidR="009E0857">
        <w:rPr>
          <w:rFonts w:cstheme="minorHAnsi"/>
        </w:rPr>
        <w:t>’,</w:t>
      </w:r>
      <w:r w:rsidR="002F77B2">
        <w:rPr>
          <w:rFonts w:cstheme="minorHAnsi"/>
        </w:rPr>
        <w:t xml:space="preserve"> or</w:t>
      </w:r>
      <w:r w:rsidR="009E0857">
        <w:rPr>
          <w:rFonts w:cstheme="minorHAnsi"/>
        </w:rPr>
        <w:t xml:space="preserve"> ‘</w:t>
      </w:r>
      <w:proofErr w:type="spellStart"/>
      <w:r w:rsidR="009E0857">
        <w:rPr>
          <w:rFonts w:cstheme="minorHAnsi"/>
        </w:rPr>
        <w:t>ddty</w:t>
      </w:r>
      <w:proofErr w:type="spellEnd"/>
      <w:r w:rsidR="009E0857">
        <w:rPr>
          <w:rFonts w:cstheme="minorHAnsi"/>
        </w:rPr>
        <w:t xml:space="preserve">’ among others. </w:t>
      </w:r>
      <w:r w:rsidR="002F77B2">
        <w:rPr>
          <w:rFonts w:cstheme="minorHAnsi"/>
        </w:rPr>
        <w:t>A</w:t>
      </w:r>
      <w:r w:rsidR="009E0857">
        <w:rPr>
          <w:rFonts w:cstheme="minorHAnsi"/>
        </w:rPr>
        <w:t xml:space="preserve"> ‘</w:t>
      </w:r>
      <w:proofErr w:type="spellStart"/>
      <w:r w:rsidR="009E0857">
        <w:rPr>
          <w:rFonts w:cstheme="minorHAnsi"/>
        </w:rPr>
        <w:t>ddty</w:t>
      </w:r>
      <w:proofErr w:type="spellEnd"/>
      <w:r w:rsidR="009E0857">
        <w:rPr>
          <w:rFonts w:cstheme="minorHAnsi"/>
        </w:rPr>
        <w:t xml:space="preserve">’ </w:t>
      </w:r>
      <w:r w:rsidR="002F77B2">
        <w:rPr>
          <w:rFonts w:cstheme="minorHAnsi"/>
        </w:rPr>
        <w:t xml:space="preserve">of 1 means diffusion directionality (an image from one diffusion weighting gradient), this will not be 1 for computed mean diffusivity images. </w:t>
      </w:r>
    </w:p>
    <w:p w14:paraId="3406CBF8" w14:textId="77777777" w:rsidR="002F77B2" w:rsidRDefault="002F77B2">
      <w:pPr>
        <w:rPr>
          <w:rFonts w:cstheme="minorHAnsi"/>
        </w:rPr>
      </w:pPr>
      <w:r>
        <w:rPr>
          <w:rFonts w:cstheme="minorHAnsi"/>
        </w:rPr>
        <w:t xml:space="preserve">An alternative is to use </w:t>
      </w:r>
      <w:r w:rsidRPr="002F77B2">
        <w:rPr>
          <w:rFonts w:ascii="Lucida Console" w:hAnsi="Lucida Console" w:cstheme="minorHAnsi"/>
        </w:rPr>
        <w:t>dmf2d</w:t>
      </w:r>
      <w:r>
        <w:rPr>
          <w:rFonts w:cstheme="minorHAnsi"/>
        </w:rPr>
        <w:t>. This can be slow, but if you restrict the slices,</w:t>
      </w:r>
      <w:r w:rsidR="00DE128A">
        <w:rPr>
          <w:rFonts w:cstheme="minorHAnsi"/>
        </w:rPr>
        <w:t xml:space="preserve"> you can easily give it a try. See the examples in the help for </w:t>
      </w:r>
      <w:r w:rsidR="00DE128A" w:rsidRPr="00DE128A">
        <w:rPr>
          <w:rFonts w:ascii="Lucida Console" w:hAnsi="Lucida Console" w:cstheme="minorHAnsi"/>
        </w:rPr>
        <w:t>dmf2d</w:t>
      </w:r>
      <w:r w:rsidR="00DE128A">
        <w:rPr>
          <w:rFonts w:cstheme="minorHAnsi"/>
        </w:rPr>
        <w:t>.</w:t>
      </w:r>
    </w:p>
    <w:p w14:paraId="03CBB081" w14:textId="05EFFC3A" w:rsidR="002A73D0" w:rsidRDefault="007D73D4" w:rsidP="007D73D4">
      <w:pPr>
        <w:pStyle w:val="Heading2"/>
      </w:pPr>
      <w:r>
        <w:t>Reading Philips Raw Data</w:t>
      </w:r>
    </w:p>
    <w:p w14:paraId="6AA98F6B" w14:textId="522EF794" w:rsidR="007D73D4" w:rsidRDefault="007D73D4">
      <w:pPr>
        <w:rPr>
          <w:rFonts w:cstheme="minorHAnsi"/>
        </w:rPr>
      </w:pPr>
      <w:r>
        <w:rPr>
          <w:rFonts w:cstheme="minorHAnsi"/>
        </w:rPr>
        <w:t xml:space="preserve">This makes extensive use of the code supplied to the Philips community forum. This part of the code is currently (October 2017) in the </w:t>
      </w:r>
      <w:proofErr w:type="spellStart"/>
      <w:r>
        <w:rPr>
          <w:rFonts w:cstheme="minorHAnsi"/>
        </w:rPr>
        <w:t>imgtools</w:t>
      </w:r>
      <w:proofErr w:type="spellEnd"/>
      <w:r>
        <w:rPr>
          <w:rFonts w:cstheme="minorHAnsi"/>
        </w:rPr>
        <w:t xml:space="preserve">-external repository. Broadly, the process is to read the </w:t>
      </w:r>
      <w:proofErr w:type="gramStart"/>
      <w:r>
        <w:rPr>
          <w:rFonts w:cstheme="minorHAnsi"/>
        </w:rPr>
        <w:t>Philips .sin</w:t>
      </w:r>
      <w:proofErr w:type="gramEnd"/>
      <w:r>
        <w:rPr>
          <w:rFonts w:cstheme="minorHAnsi"/>
        </w:rPr>
        <w:t xml:space="preserve"> file and the k-space using e.g.</w:t>
      </w:r>
    </w:p>
    <w:p w14:paraId="1F0DA061" w14:textId="543ECEB5" w:rsidR="007D73D4" w:rsidRPr="00B908BF" w:rsidRDefault="007D73D4">
      <w:pPr>
        <w:rPr>
          <w:rFonts w:ascii="Lucida Console" w:hAnsi="Lucida Console" w:cstheme="minorHAnsi"/>
        </w:rPr>
      </w:pPr>
      <w:r w:rsidRPr="00B908BF">
        <w:rPr>
          <w:rFonts w:ascii="Lucida Console" w:hAnsi="Lucida Console" w:cstheme="minorHAnsi"/>
        </w:rPr>
        <w:t xml:space="preserve">[dataB0, infoB0] = </w:t>
      </w:r>
      <w:proofErr w:type="spellStart"/>
      <w:r w:rsidRPr="00B908BF">
        <w:rPr>
          <w:rFonts w:ascii="Lucida Console" w:hAnsi="Lucida Console" w:cstheme="minorHAnsi"/>
        </w:rPr>
        <w:t>main_</w:t>
      </w:r>
      <w:proofErr w:type="gramStart"/>
      <w:r w:rsidRPr="00B908BF">
        <w:rPr>
          <w:rFonts w:ascii="Lucida Console" w:hAnsi="Lucida Console" w:cstheme="minorHAnsi"/>
        </w:rPr>
        <w:t>loadLABRAW</w:t>
      </w:r>
      <w:proofErr w:type="spellEnd"/>
      <w:r w:rsidRPr="00B908BF">
        <w:rPr>
          <w:rFonts w:ascii="Lucida Console" w:hAnsi="Lucida Console" w:cstheme="minorHAnsi"/>
        </w:rPr>
        <w:t>(</w:t>
      </w:r>
      <w:proofErr w:type="gramEnd"/>
      <w:r w:rsidRPr="00B908BF">
        <w:rPr>
          <w:rFonts w:ascii="Lucida Console" w:hAnsi="Lucida Console" w:cstheme="minorHAnsi"/>
        </w:rPr>
        <w:t>[],'verbose',true,'correct_nus',false,'</w:t>
      </w:r>
      <w:proofErr w:type="spellStart"/>
      <w:r w:rsidRPr="00B908BF">
        <w:rPr>
          <w:rFonts w:ascii="Lucida Console" w:hAnsi="Lucida Console" w:cstheme="minorHAnsi"/>
        </w:rPr>
        <w:t>EPIphasecorrection</w:t>
      </w:r>
      <w:proofErr w:type="spellEnd"/>
      <w:r w:rsidRPr="00B908BF">
        <w:rPr>
          <w:rFonts w:ascii="Lucida Console" w:hAnsi="Lucida Console" w:cstheme="minorHAnsi"/>
        </w:rPr>
        <w:t>', false);</w:t>
      </w:r>
    </w:p>
    <w:p w14:paraId="088CD0B8" w14:textId="253C9054" w:rsidR="007D73D4" w:rsidRDefault="007D73D4">
      <w:pPr>
        <w:rPr>
          <w:rFonts w:cstheme="minorHAnsi"/>
        </w:rPr>
      </w:pPr>
      <w:r>
        <w:rPr>
          <w:rFonts w:cstheme="minorHAnsi"/>
        </w:rPr>
        <w:t>and then reconstruct to the image domain using, e.g.</w:t>
      </w:r>
    </w:p>
    <w:p w14:paraId="6EDCBC9C" w14:textId="68051280" w:rsidR="007D73D4" w:rsidRPr="00B908BF" w:rsidRDefault="007D73D4">
      <w:pPr>
        <w:rPr>
          <w:rFonts w:ascii="Lucida Console" w:hAnsi="Lucida Console" w:cstheme="minorHAnsi"/>
        </w:rPr>
      </w:pPr>
      <w:r w:rsidRPr="00B908BF">
        <w:rPr>
          <w:rFonts w:ascii="Lucida Console" w:hAnsi="Lucida Console" w:cstheme="minorHAnsi"/>
        </w:rPr>
        <w:t xml:space="preserve">[ </w:t>
      </w:r>
      <w:proofErr w:type="spellStart"/>
      <w:r w:rsidRPr="00B908BF">
        <w:rPr>
          <w:rFonts w:ascii="Lucida Console" w:hAnsi="Lucida Console" w:cstheme="minorHAnsi"/>
        </w:rPr>
        <w:t>datat</w:t>
      </w:r>
      <w:proofErr w:type="spellEnd"/>
      <w:r w:rsidRPr="00B908BF">
        <w:rPr>
          <w:rFonts w:ascii="Lucida Console" w:hAnsi="Lucida Console" w:cstheme="minorHAnsi"/>
        </w:rPr>
        <w:t xml:space="preserve">, </w:t>
      </w:r>
      <w:proofErr w:type="spellStart"/>
      <w:proofErr w:type="gramStart"/>
      <w:r w:rsidRPr="00B908BF">
        <w:rPr>
          <w:rFonts w:ascii="Lucida Console" w:hAnsi="Lucida Console" w:cstheme="minorHAnsi"/>
        </w:rPr>
        <w:t>geomt</w:t>
      </w:r>
      <w:proofErr w:type="spellEnd"/>
      <w:r w:rsidRPr="00B908BF">
        <w:rPr>
          <w:rFonts w:ascii="Lucida Console" w:hAnsi="Lucida Console" w:cstheme="minorHAnsi"/>
        </w:rPr>
        <w:t xml:space="preserve"> ]</w:t>
      </w:r>
      <w:proofErr w:type="gramEnd"/>
      <w:r w:rsidRPr="00B908BF">
        <w:rPr>
          <w:rFonts w:ascii="Lucida Console" w:hAnsi="Lucida Console" w:cstheme="minorHAnsi"/>
        </w:rPr>
        <w:t xml:space="preserve"> = </w:t>
      </w:r>
      <w:proofErr w:type="spellStart"/>
      <w:r w:rsidRPr="00B908BF">
        <w:rPr>
          <w:rFonts w:ascii="Lucida Console" w:hAnsi="Lucida Console" w:cstheme="minorHAnsi"/>
        </w:rPr>
        <w:t>explore_recon</w:t>
      </w:r>
      <w:proofErr w:type="spellEnd"/>
      <w:r w:rsidRPr="00B908BF">
        <w:rPr>
          <w:rFonts w:ascii="Lucida Console" w:hAnsi="Lucida Console" w:cstheme="minorHAnsi"/>
        </w:rPr>
        <w:t>(dataB0, infoB0,'MPS_only',true) ;</w:t>
      </w:r>
    </w:p>
    <w:p w14:paraId="25A3AA65" w14:textId="2BD646FF" w:rsidR="007D73D4" w:rsidRDefault="007D73D4">
      <w:pPr>
        <w:rPr>
          <w:rFonts w:cstheme="minorHAnsi"/>
        </w:rPr>
      </w:pPr>
      <w:r>
        <w:rPr>
          <w:rFonts w:cstheme="minorHAnsi"/>
        </w:rPr>
        <w:t xml:space="preserve">The ‘explore’ </w:t>
      </w:r>
      <w:r w:rsidR="00B908BF">
        <w:rPr>
          <w:rFonts w:cstheme="minorHAnsi"/>
        </w:rPr>
        <w:t xml:space="preserve">name </w:t>
      </w:r>
      <w:r>
        <w:rPr>
          <w:rFonts w:cstheme="minorHAnsi"/>
        </w:rPr>
        <w:t xml:space="preserve">means it is code in development that will eventually be converted to a recon function. Throughout, </w:t>
      </w:r>
      <w:r w:rsidR="00B908BF">
        <w:rPr>
          <w:rFonts w:cstheme="minorHAnsi"/>
        </w:rPr>
        <w:t>the spatial referencing is handled in a DICOM-like fashion, defining the image plane using a point in the plane (</w:t>
      </w:r>
      <w:proofErr w:type="spellStart"/>
      <w:r w:rsidR="00B908BF" w:rsidRPr="00B908BF">
        <w:rPr>
          <w:rFonts w:ascii="Lucida Console" w:hAnsi="Lucida Console" w:cstheme="minorHAnsi"/>
        </w:rPr>
        <w:t>ImagePositionPatient</w:t>
      </w:r>
      <w:proofErr w:type="spellEnd"/>
      <w:r w:rsidR="00B908BF">
        <w:rPr>
          <w:rFonts w:cstheme="minorHAnsi"/>
        </w:rPr>
        <w:t xml:space="preserve"> at top left pixel) and </w:t>
      </w:r>
      <w:proofErr w:type="spellStart"/>
      <w:r w:rsidR="00B908BF" w:rsidRPr="00B908BF">
        <w:rPr>
          <w:rFonts w:ascii="Lucida Console" w:hAnsi="Lucida Console" w:cstheme="minorHAnsi"/>
        </w:rPr>
        <w:t>ImageOrientationP</w:t>
      </w:r>
      <w:r w:rsidR="00B908BF">
        <w:rPr>
          <w:rFonts w:ascii="Lucida Console" w:hAnsi="Lucida Console" w:cstheme="minorHAnsi"/>
        </w:rPr>
        <w:t>atient</w:t>
      </w:r>
      <w:proofErr w:type="spellEnd"/>
      <w:r w:rsidR="00B908BF">
        <w:rPr>
          <w:rFonts w:cstheme="minorHAnsi"/>
        </w:rPr>
        <w:t xml:space="preserve"> as two vectors in the plane pointing along the image row and column directions. The through-slice direction is defined here as the cross product of the first and second IOP vector. After the FT to image domain, the IPP, IOP and other parameters in the </w:t>
      </w:r>
      <w:proofErr w:type="spellStart"/>
      <w:r w:rsidR="00B908BF" w:rsidRPr="00B908BF">
        <w:rPr>
          <w:rFonts w:ascii="Lucida Console" w:hAnsi="Lucida Console" w:cstheme="minorHAnsi"/>
        </w:rPr>
        <w:t>geom</w:t>
      </w:r>
      <w:proofErr w:type="spellEnd"/>
      <w:r w:rsidR="00B908BF">
        <w:rPr>
          <w:rFonts w:cstheme="minorHAnsi"/>
        </w:rPr>
        <w:t xml:space="preserve"> structure are updated for all in plane transformations, e.g. cropping, rotating, as part of the </w:t>
      </w:r>
      <w:proofErr w:type="spellStart"/>
      <w:r w:rsidR="00B908BF" w:rsidRPr="00B908BF">
        <w:rPr>
          <w:rFonts w:ascii="Lucida Console" w:hAnsi="Lucida Console" w:cstheme="minorHAnsi"/>
        </w:rPr>
        <w:t>dinplanet</w:t>
      </w:r>
      <w:proofErr w:type="spellEnd"/>
      <w:r w:rsidR="00B908BF">
        <w:rPr>
          <w:rFonts w:cstheme="minorHAnsi"/>
        </w:rPr>
        <w:t xml:space="preserve"> function.</w:t>
      </w:r>
    </w:p>
    <w:p w14:paraId="5D330455" w14:textId="6002DB7F" w:rsidR="00B908BF" w:rsidRDefault="00B908BF">
      <w:pPr>
        <w:rPr>
          <w:rFonts w:cstheme="minorHAnsi"/>
        </w:rPr>
      </w:pPr>
      <w:r>
        <w:rPr>
          <w:rFonts w:cstheme="minorHAnsi"/>
        </w:rPr>
        <w:t xml:space="preserve">FT to the image domain here uses the </w:t>
      </w:r>
      <w:r w:rsidRPr="00B908BF">
        <w:rPr>
          <w:rFonts w:cstheme="minorHAnsi"/>
          <w:i/>
        </w:rPr>
        <w:t>forward</w:t>
      </w:r>
      <w:r>
        <w:rPr>
          <w:rFonts w:cstheme="minorHAnsi"/>
        </w:rPr>
        <w:t xml:space="preserve"> FT (which unfortunately is the opposite of the convention used in most of my older code) and the functions are given names such as </w:t>
      </w:r>
      <w:r w:rsidRPr="00B908BF">
        <w:rPr>
          <w:rFonts w:ascii="Lucida Console" w:hAnsi="Lucida Console" w:cstheme="minorHAnsi"/>
        </w:rPr>
        <w:t>k2ir</w:t>
      </w:r>
      <w:r>
        <w:rPr>
          <w:rFonts w:cstheme="minorHAnsi"/>
        </w:rPr>
        <w:t xml:space="preserve"> with the ‘r’ denoting reconstruction. </w:t>
      </w:r>
      <w:r w:rsidR="003C5085">
        <w:rPr>
          <w:rFonts w:cstheme="minorHAnsi"/>
        </w:rPr>
        <w:t xml:space="preserve">The data has readout (FE) as the first dimension which can be confusing as this is labelled ‘x’, even though it is the first dimension in MATLAB (i.e. the row dimension). The readout is always the first dimension of the data array until the </w:t>
      </w:r>
      <w:proofErr w:type="gramStart"/>
      <w:r w:rsidR="003C5085">
        <w:rPr>
          <w:rFonts w:cstheme="minorHAnsi"/>
        </w:rPr>
        <w:t>in plane</w:t>
      </w:r>
      <w:proofErr w:type="gramEnd"/>
      <w:r w:rsidR="003C5085">
        <w:rPr>
          <w:rFonts w:cstheme="minorHAnsi"/>
        </w:rPr>
        <w:t xml:space="preserve"> transformations used to rotate/flip into radiological viewing orientation.</w:t>
      </w:r>
    </w:p>
    <w:p w14:paraId="267CFBF8" w14:textId="0BABF644" w:rsidR="003C5085" w:rsidRDefault="003C5085">
      <w:pPr>
        <w:rPr>
          <w:rFonts w:cstheme="minorHAnsi"/>
        </w:rPr>
      </w:pPr>
      <w:r>
        <w:rPr>
          <w:rFonts w:cstheme="minorHAnsi"/>
        </w:rPr>
        <w:t xml:space="preserve">Immediately after the FT, the orientations (IOP) are given by the M and P directions. The IPP is calculated from the ‘origin’ and this point is taken to have the position determined by the </w:t>
      </w:r>
      <w:proofErr w:type="spellStart"/>
      <w:r>
        <w:rPr>
          <w:rFonts w:cstheme="minorHAnsi"/>
        </w:rPr>
        <w:t>offcentres</w:t>
      </w:r>
      <w:proofErr w:type="spellEnd"/>
      <w:r>
        <w:rPr>
          <w:rFonts w:cstheme="minorHAnsi"/>
        </w:rPr>
        <w:t xml:space="preserve"> applied in acquisition (including acquisition phase and frequency changes that result in an offset at the time of FT). For EPI with slope sampling, there is no M or P </w:t>
      </w:r>
      <w:proofErr w:type="spellStart"/>
      <w:r>
        <w:rPr>
          <w:rFonts w:cstheme="minorHAnsi"/>
        </w:rPr>
        <w:t>offcentre</w:t>
      </w:r>
      <w:proofErr w:type="spellEnd"/>
      <w:r>
        <w:rPr>
          <w:rFonts w:cstheme="minorHAnsi"/>
        </w:rPr>
        <w:t xml:space="preserve"> applied in acquisition – it is expected to be done after recon by shifting the pixels. In the Philips recon, there is a ‘mistake’ because the </w:t>
      </w:r>
      <w:proofErr w:type="spellStart"/>
      <w:r>
        <w:rPr>
          <w:rFonts w:cstheme="minorHAnsi"/>
        </w:rPr>
        <w:t>offcentre</w:t>
      </w:r>
      <w:proofErr w:type="spellEnd"/>
      <w:r>
        <w:rPr>
          <w:rFonts w:cstheme="minorHAnsi"/>
        </w:rPr>
        <w:t xml:space="preserve"> applied by shifting is the user-specified offset, rounded to the nearest reconstruction voxel, but the number supplied to the DICOM IPP is not rounded.</w:t>
      </w:r>
    </w:p>
    <w:p w14:paraId="1BE5D919" w14:textId="77777777" w:rsidR="003C7436" w:rsidRDefault="003C5085">
      <w:pPr>
        <w:rPr>
          <w:rFonts w:cstheme="minorHAnsi"/>
        </w:rPr>
      </w:pPr>
      <w:r>
        <w:rPr>
          <w:rFonts w:cstheme="minorHAnsi"/>
        </w:rPr>
        <w:t xml:space="preserve">For non-EPI, the PPE code appears to suggest that a half-pixel shift is added to the user-specified offsets in M and P when the recon size is even. I assume this is to put the “middle” of the array at a </w:t>
      </w:r>
      <w:r>
        <w:rPr>
          <w:rFonts w:cstheme="minorHAnsi"/>
        </w:rPr>
        <w:lastRenderedPageBreak/>
        <w:t xml:space="preserve">voxel boundary. This extra acquisition offset is assumed in the </w:t>
      </w:r>
      <w:proofErr w:type="spellStart"/>
      <w:r>
        <w:rPr>
          <w:rFonts w:cstheme="minorHAnsi"/>
        </w:rPr>
        <w:t>imgtools</w:t>
      </w:r>
      <w:proofErr w:type="spellEnd"/>
      <w:r>
        <w:rPr>
          <w:rFonts w:cstheme="minorHAnsi"/>
        </w:rPr>
        <w:t xml:space="preserve"> code when it computes the IPP for non-EPI data.</w:t>
      </w:r>
    </w:p>
    <w:p w14:paraId="5F134195" w14:textId="452603A6" w:rsidR="003C5085" w:rsidRDefault="003C7436">
      <w:pPr>
        <w:rPr>
          <w:rFonts w:cstheme="minorHAnsi"/>
        </w:rPr>
      </w:pPr>
      <w:r>
        <w:rPr>
          <w:rFonts w:cstheme="minorHAnsi"/>
        </w:rPr>
        <w:t xml:space="preserve">The code has been tested on phantom data sets </w:t>
      </w:r>
      <w:r w:rsidR="00025436">
        <w:rPr>
          <w:rFonts w:cstheme="minorHAnsi"/>
        </w:rPr>
        <w:t xml:space="preserve">for combinations of phase encode direction, orientation and fat shift direction. The testing functions are generally in the Philips folder and called </w:t>
      </w:r>
      <w:r w:rsidR="00025436" w:rsidRPr="00025436">
        <w:rPr>
          <w:rFonts w:ascii="Lucida Console" w:hAnsi="Lucida Console" w:cstheme="minorHAnsi"/>
        </w:rPr>
        <w:t>check_*.m</w:t>
      </w:r>
      <w:r w:rsidR="00025436">
        <w:rPr>
          <w:rFonts w:cstheme="minorHAnsi"/>
        </w:rPr>
        <w:t xml:space="preserve"> or </w:t>
      </w:r>
      <w:r w:rsidR="00025436" w:rsidRPr="00025436">
        <w:rPr>
          <w:rFonts w:ascii="Lucida Console" w:hAnsi="Lucida Console" w:cstheme="minorHAnsi"/>
        </w:rPr>
        <w:t>explore_*.m</w:t>
      </w:r>
      <w:r w:rsidR="00025436">
        <w:rPr>
          <w:rFonts w:cstheme="minorHAnsi"/>
        </w:rPr>
        <w:t xml:space="preserve"> </w:t>
      </w:r>
    </w:p>
    <w:p w14:paraId="2AAE12F7" w14:textId="77777777" w:rsidR="003C5085" w:rsidRDefault="003C5085">
      <w:pPr>
        <w:rPr>
          <w:rFonts w:cstheme="minorHAnsi"/>
        </w:rPr>
      </w:pPr>
      <w:bookmarkStart w:id="0" w:name="_GoBack"/>
      <w:bookmarkEnd w:id="0"/>
    </w:p>
    <w:p w14:paraId="227AE729" w14:textId="23DB2F30" w:rsidR="003C5085" w:rsidRDefault="003C5085">
      <w:pPr>
        <w:rPr>
          <w:rFonts w:cstheme="minorHAnsi"/>
        </w:rPr>
      </w:pPr>
      <w:r>
        <w:rPr>
          <w:rFonts w:cstheme="minorHAnsi"/>
        </w:rPr>
        <w:t xml:space="preserve"> </w:t>
      </w:r>
    </w:p>
    <w:p w14:paraId="62ABF650" w14:textId="77777777" w:rsidR="007D73D4" w:rsidRPr="0032670F" w:rsidRDefault="007D73D4">
      <w:pPr>
        <w:rPr>
          <w:rFonts w:cstheme="minorHAnsi"/>
        </w:rPr>
      </w:pPr>
    </w:p>
    <w:p w14:paraId="383EFC50" w14:textId="77777777" w:rsidR="00CA6C6D" w:rsidRDefault="00CA6C6D" w:rsidP="00CA6C6D">
      <w:pPr>
        <w:pStyle w:val="Heading2"/>
      </w:pPr>
      <w:r>
        <w:t>Features / Bugs / Future Work</w:t>
      </w:r>
    </w:p>
    <w:p w14:paraId="63624C6C" w14:textId="77777777" w:rsidR="00CA6C6D" w:rsidRDefault="00CA6C6D">
      <w:proofErr w:type="spellStart"/>
      <w:r w:rsidRPr="00DE066E">
        <w:rPr>
          <w:rFonts w:ascii="Lucida Console" w:hAnsi="Lucida Console" w:cs="Courier New"/>
        </w:rPr>
        <w:t>data_process</w:t>
      </w:r>
      <w:proofErr w:type="spellEnd"/>
      <w:r>
        <w:t xml:space="preserve"> and </w:t>
      </w:r>
      <w:proofErr w:type="spellStart"/>
      <w:r w:rsidRPr="00DE066E">
        <w:rPr>
          <w:rFonts w:ascii="Lucida Console" w:hAnsi="Lucida Console" w:cs="Courier New"/>
        </w:rPr>
        <w:t>dreslice</w:t>
      </w:r>
      <w:proofErr w:type="spellEnd"/>
      <w:r>
        <w:t xml:space="preserve"> separately check the slices – should be done using one function.</w:t>
      </w:r>
    </w:p>
    <w:p w14:paraId="4D1AB063" w14:textId="77777777" w:rsidR="006B3B10" w:rsidRDefault="00CA6C6D">
      <w:r>
        <w:t xml:space="preserve">PAR reading may not read and process all diffusion data since the upgrade for Diffusion </w:t>
      </w:r>
      <w:r w:rsidR="00DE066E">
        <w:t xml:space="preserve">Directionality in the </w:t>
      </w:r>
      <w:proofErr w:type="spellStart"/>
      <w:r w:rsidR="00DE066E">
        <w:t>M</w:t>
      </w:r>
      <w:r>
        <w:t>ultiframe</w:t>
      </w:r>
      <w:proofErr w:type="spellEnd"/>
      <w:r>
        <w:t xml:space="preserve"> DICOM reader.</w:t>
      </w:r>
    </w:p>
    <w:p w14:paraId="13EDA80D" w14:textId="77777777" w:rsidR="00695A0A" w:rsidRDefault="00695A0A">
      <w:r>
        <w:t xml:space="preserve">The handling of </w:t>
      </w:r>
      <w:proofErr w:type="spellStart"/>
      <w:r>
        <w:t>vdims</w:t>
      </w:r>
      <w:proofErr w:type="spellEnd"/>
      <w:r>
        <w:t xml:space="preserve"> by </w:t>
      </w:r>
      <w:proofErr w:type="spellStart"/>
      <w:r>
        <w:t>eshow</w:t>
      </w:r>
      <w:proofErr w:type="spellEnd"/>
      <w:r>
        <w:t xml:space="preserve"> and its storage in </w:t>
      </w:r>
      <w:proofErr w:type="spellStart"/>
      <w:r>
        <w:t>dinfo</w:t>
      </w:r>
      <w:proofErr w:type="spellEnd"/>
      <w:r>
        <w:t xml:space="preserve"> and </w:t>
      </w:r>
      <w:proofErr w:type="spellStart"/>
      <w:r>
        <w:t>geom</w:t>
      </w:r>
      <w:proofErr w:type="spellEnd"/>
      <w:r>
        <w:t xml:space="preserve"> is confusing.</w:t>
      </w:r>
    </w:p>
    <w:p w14:paraId="1F54A549" w14:textId="77777777" w:rsidR="00897E36" w:rsidRDefault="00897E36">
      <w:r>
        <w:t xml:space="preserve">DICOM writing is not perfect and the handling of </w:t>
      </w:r>
      <w:proofErr w:type="spellStart"/>
      <w:r>
        <w:t>RescaleSlope</w:t>
      </w:r>
      <w:proofErr w:type="spellEnd"/>
      <w:r>
        <w:t xml:space="preserve"> </w:t>
      </w:r>
      <w:r w:rsidR="003729D0">
        <w:t xml:space="preserve">when writing DICOMs </w:t>
      </w:r>
      <w:r>
        <w:t>may not be strictly correct.</w:t>
      </w:r>
    </w:p>
    <w:sectPr w:rsidR="00897E36" w:rsidSect="003A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swiss"/>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E52CA"/>
    <w:multiLevelType w:val="hybridMultilevel"/>
    <w:tmpl w:val="987AF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D679E"/>
    <w:multiLevelType w:val="hybridMultilevel"/>
    <w:tmpl w:val="C9A2D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8852A8"/>
    <w:multiLevelType w:val="hybridMultilevel"/>
    <w:tmpl w:val="7B7E37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E62C16"/>
    <w:rsid w:val="0000548F"/>
    <w:rsid w:val="00025436"/>
    <w:rsid w:val="00120B33"/>
    <w:rsid w:val="001B356B"/>
    <w:rsid w:val="001D55FB"/>
    <w:rsid w:val="00246259"/>
    <w:rsid w:val="00291EFB"/>
    <w:rsid w:val="002A73D0"/>
    <w:rsid w:val="002B636A"/>
    <w:rsid w:val="002F77B2"/>
    <w:rsid w:val="0032670F"/>
    <w:rsid w:val="0035710F"/>
    <w:rsid w:val="00371F20"/>
    <w:rsid w:val="003729D0"/>
    <w:rsid w:val="00373B40"/>
    <w:rsid w:val="003978FB"/>
    <w:rsid w:val="003A2EE0"/>
    <w:rsid w:val="003B5561"/>
    <w:rsid w:val="003C5085"/>
    <w:rsid w:val="003C7436"/>
    <w:rsid w:val="004071AD"/>
    <w:rsid w:val="004A71F6"/>
    <w:rsid w:val="00547C69"/>
    <w:rsid w:val="005F55F3"/>
    <w:rsid w:val="00695A0A"/>
    <w:rsid w:val="006B3B10"/>
    <w:rsid w:val="007A6136"/>
    <w:rsid w:val="007C01EB"/>
    <w:rsid w:val="007C06D4"/>
    <w:rsid w:val="007D73D4"/>
    <w:rsid w:val="00813ACF"/>
    <w:rsid w:val="00824147"/>
    <w:rsid w:val="00832588"/>
    <w:rsid w:val="00840C6C"/>
    <w:rsid w:val="00897E36"/>
    <w:rsid w:val="008A5853"/>
    <w:rsid w:val="008B3072"/>
    <w:rsid w:val="00923BAE"/>
    <w:rsid w:val="00997B51"/>
    <w:rsid w:val="009C5D37"/>
    <w:rsid w:val="009E0857"/>
    <w:rsid w:val="00A155D2"/>
    <w:rsid w:val="00A3616E"/>
    <w:rsid w:val="00A47012"/>
    <w:rsid w:val="00A50ADC"/>
    <w:rsid w:val="00AA6102"/>
    <w:rsid w:val="00AF068D"/>
    <w:rsid w:val="00AF4DAC"/>
    <w:rsid w:val="00AF611B"/>
    <w:rsid w:val="00B267FD"/>
    <w:rsid w:val="00B5542C"/>
    <w:rsid w:val="00B908BF"/>
    <w:rsid w:val="00B91F37"/>
    <w:rsid w:val="00BC2ABF"/>
    <w:rsid w:val="00C160D4"/>
    <w:rsid w:val="00CA6C6D"/>
    <w:rsid w:val="00CB089C"/>
    <w:rsid w:val="00DE066E"/>
    <w:rsid w:val="00DE128A"/>
    <w:rsid w:val="00E3779B"/>
    <w:rsid w:val="00E62C16"/>
    <w:rsid w:val="00EF73FC"/>
    <w:rsid w:val="00F3374A"/>
    <w:rsid w:val="00F45C7D"/>
    <w:rsid w:val="00FB7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4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EE0"/>
  </w:style>
  <w:style w:type="paragraph" w:styleId="Heading1">
    <w:name w:val="heading 1"/>
    <w:basedOn w:val="Normal"/>
    <w:next w:val="Normal"/>
    <w:link w:val="Heading1Char"/>
    <w:uiPriority w:val="9"/>
    <w:qFormat/>
    <w:rsid w:val="00E6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2C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6102"/>
    <w:pPr>
      <w:ind w:left="720"/>
      <w:contextualSpacing/>
    </w:pPr>
  </w:style>
  <w:style w:type="paragraph" w:styleId="BalloonText">
    <w:name w:val="Balloon Text"/>
    <w:basedOn w:val="Normal"/>
    <w:link w:val="BalloonTextChar"/>
    <w:uiPriority w:val="99"/>
    <w:semiHidden/>
    <w:unhideWhenUsed/>
    <w:rsid w:val="002A7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95CDAFDD-163D-B245-937E-02C12F62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6</Pages>
  <Words>1892</Words>
  <Characters>10788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UCL Computer Science</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Atkinson</dc:creator>
  <cp:keywords/>
  <dc:description/>
  <cp:lastModifiedBy> </cp:lastModifiedBy>
  <cp:revision>33</cp:revision>
  <dcterms:created xsi:type="dcterms:W3CDTF">2012-11-24T15:38:00Z</dcterms:created>
  <dcterms:modified xsi:type="dcterms:W3CDTF">2017-10-26T19:57:00Z</dcterms:modified>
</cp:coreProperties>
</file>