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C0BF4C" w14:textId="1EB07813" w:rsidR="0025696C" w:rsidRDefault="00B26235" w:rsidP="00B26235">
      <w:pPr>
        <w:jc w:val="center"/>
        <w:rPr>
          <w:sz w:val="36"/>
          <w:szCs w:val="36"/>
        </w:rPr>
      </w:pPr>
      <w:r w:rsidRPr="00B26235">
        <w:rPr>
          <w:sz w:val="36"/>
          <w:szCs w:val="36"/>
        </w:rPr>
        <w:t>SQL REVIEW</w:t>
      </w:r>
    </w:p>
    <w:p w14:paraId="72FB3D67" w14:textId="1A2B8E6E" w:rsidR="00B26235" w:rsidRPr="00B26235" w:rsidRDefault="00B26235" w:rsidP="00B2623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SQL (Structured Query Language)</w:t>
      </w:r>
    </w:p>
    <w:p w14:paraId="1403D2A1" w14:textId="35B750A7" w:rsidR="00B26235" w:rsidRPr="00B26235" w:rsidRDefault="00B26235" w:rsidP="00B26235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Programming language</w:t>
      </w:r>
    </w:p>
    <w:p w14:paraId="549DF9F2" w14:textId="58693BA6" w:rsidR="00B26235" w:rsidRPr="00B26235" w:rsidRDefault="00B26235" w:rsidP="00B26235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Scripting language (you run commands and it tells a machine what to do. For SQL that is a database)</w:t>
      </w:r>
    </w:p>
    <w:p w14:paraId="582238F4" w14:textId="1C08F4B0" w:rsidR="00B26235" w:rsidRPr="00B26235" w:rsidRDefault="00B26235" w:rsidP="00B2623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Sub-languages of SQL</w:t>
      </w:r>
    </w:p>
    <w:p w14:paraId="1E9FB29F" w14:textId="44079C77" w:rsidR="00B26235" w:rsidRPr="00B26235" w:rsidRDefault="00B26235" w:rsidP="00B26235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DML (Data Manipulation Language) – adds or removes/ edits data</w:t>
      </w:r>
    </w:p>
    <w:p w14:paraId="22F079C5" w14:textId="1232E1EE" w:rsidR="00B26235" w:rsidRPr="00B26235" w:rsidRDefault="00B26235" w:rsidP="00B26235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Insert</w:t>
      </w:r>
    </w:p>
    <w:p w14:paraId="5F160F47" w14:textId="4FF16065" w:rsidR="00B26235" w:rsidRPr="00B26235" w:rsidRDefault="00B26235" w:rsidP="00B26235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Set</w:t>
      </w:r>
    </w:p>
    <w:p w14:paraId="7A0BDFC0" w14:textId="5FEF2F89" w:rsidR="00B26235" w:rsidRPr="00B26235" w:rsidRDefault="00B26235" w:rsidP="00B26235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Delete</w:t>
      </w:r>
    </w:p>
    <w:p w14:paraId="6AAC4A03" w14:textId="3637BF8B" w:rsidR="00B26235" w:rsidRPr="00B26235" w:rsidRDefault="00B26235" w:rsidP="00B26235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DDL (Data Definition Language) – create tables or drop them</w:t>
      </w:r>
    </w:p>
    <w:p w14:paraId="678A8F6A" w14:textId="2149FCDF" w:rsidR="00B26235" w:rsidRPr="00B26235" w:rsidRDefault="00B26235" w:rsidP="00B26235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Drop</w:t>
      </w:r>
    </w:p>
    <w:p w14:paraId="30B576F7" w14:textId="08F93CAD" w:rsidR="00B26235" w:rsidRPr="00B26235" w:rsidRDefault="00B26235" w:rsidP="00B26235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Create</w:t>
      </w:r>
    </w:p>
    <w:p w14:paraId="13344906" w14:textId="339780E1" w:rsidR="00B26235" w:rsidRPr="00B26235" w:rsidRDefault="00B26235" w:rsidP="00B26235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Alter</w:t>
      </w:r>
    </w:p>
    <w:p w14:paraId="5F84541A" w14:textId="15349505" w:rsidR="00B26235" w:rsidRPr="00B26235" w:rsidRDefault="00B26235" w:rsidP="00B26235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DQL (Data Query Language)</w:t>
      </w:r>
    </w:p>
    <w:p w14:paraId="1D45B065" w14:textId="099E81C8" w:rsidR="00B26235" w:rsidRPr="00B26235" w:rsidRDefault="00B26235" w:rsidP="00B26235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SELECT</w:t>
      </w:r>
    </w:p>
    <w:p w14:paraId="0D0E6559" w14:textId="255CBF8D" w:rsidR="00B26235" w:rsidRPr="00B26235" w:rsidRDefault="00B26235" w:rsidP="00B26235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DCL (Data Control Language) – grant permissions for users to your database</w:t>
      </w:r>
    </w:p>
    <w:p w14:paraId="722D56A4" w14:textId="3A98D6E4" w:rsidR="00B26235" w:rsidRPr="00B26235" w:rsidRDefault="00B26235" w:rsidP="00B26235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Grant</w:t>
      </w:r>
    </w:p>
    <w:p w14:paraId="1478B08A" w14:textId="5A546582" w:rsidR="00B26235" w:rsidRPr="00B26235" w:rsidRDefault="00B26235" w:rsidP="00B26235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REVOKE</w:t>
      </w:r>
    </w:p>
    <w:p w14:paraId="0F8F6BEA" w14:textId="292DC482" w:rsidR="00B26235" w:rsidRPr="00B26235" w:rsidRDefault="00B26235" w:rsidP="00B26235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TCL (Transaction Control Language)</w:t>
      </w:r>
    </w:p>
    <w:p w14:paraId="00410A5A" w14:textId="77777777" w:rsidR="00B26235" w:rsidRPr="00B26235" w:rsidRDefault="00B26235" w:rsidP="00B26235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COMMIT</w:t>
      </w:r>
    </w:p>
    <w:p w14:paraId="3425DE2F" w14:textId="5DF8D554" w:rsidR="00B26235" w:rsidRPr="00B26235" w:rsidRDefault="00B26235" w:rsidP="00B26235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ROLLBACK</w:t>
      </w:r>
    </w:p>
    <w:p w14:paraId="2E1CD627" w14:textId="24347405" w:rsidR="00B26235" w:rsidRDefault="00B26235" w:rsidP="00B26235">
      <w:pPr>
        <w:rPr>
          <w:sz w:val="36"/>
          <w:szCs w:val="36"/>
        </w:rPr>
      </w:pPr>
    </w:p>
    <w:p w14:paraId="0B53A9F4" w14:textId="23ABA9B8" w:rsidR="00B26235" w:rsidRDefault="00B26235" w:rsidP="00B26235">
      <w:pPr>
        <w:rPr>
          <w:sz w:val="36"/>
          <w:szCs w:val="36"/>
        </w:rPr>
      </w:pPr>
    </w:p>
    <w:p w14:paraId="0B9AB48A" w14:textId="490CCA8E" w:rsidR="00B26235" w:rsidRDefault="00B26235" w:rsidP="00B26235">
      <w:pPr>
        <w:rPr>
          <w:sz w:val="36"/>
          <w:szCs w:val="36"/>
        </w:rPr>
      </w:pPr>
    </w:p>
    <w:p w14:paraId="0AC37AD0" w14:textId="084B2D25" w:rsidR="00B26235" w:rsidRDefault="00B26235" w:rsidP="00B26235">
      <w:pPr>
        <w:rPr>
          <w:sz w:val="36"/>
          <w:szCs w:val="36"/>
        </w:rPr>
      </w:pPr>
    </w:p>
    <w:p w14:paraId="470FA508" w14:textId="77777777" w:rsidR="00B26235" w:rsidRPr="00B26235" w:rsidRDefault="00B26235" w:rsidP="00B26235">
      <w:pPr>
        <w:rPr>
          <w:sz w:val="36"/>
          <w:szCs w:val="36"/>
        </w:rPr>
      </w:pPr>
    </w:p>
    <w:p w14:paraId="4A270259" w14:textId="77777777" w:rsidR="00B26235" w:rsidRPr="00B26235" w:rsidRDefault="00B26235" w:rsidP="00B2623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28"/>
          <w:szCs w:val="28"/>
        </w:rPr>
        <w:lastRenderedPageBreak/>
        <w:t>Databases</w:t>
      </w:r>
    </w:p>
    <w:p w14:paraId="1B54A4A6" w14:textId="77777777" w:rsidR="00B26235" w:rsidRPr="00B26235" w:rsidRDefault="00B26235" w:rsidP="00B26235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Persist information in some sort of physical medium</w:t>
      </w:r>
    </w:p>
    <w:p w14:paraId="73C46A06" w14:textId="77777777" w:rsidR="00B26235" w:rsidRPr="00B26235" w:rsidRDefault="00B26235" w:rsidP="00B26235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Turn off the power information is still there</w:t>
      </w:r>
    </w:p>
    <w:p w14:paraId="4B21FAC3" w14:textId="77777777" w:rsidR="00B26235" w:rsidRPr="00B26235" w:rsidRDefault="00B26235" w:rsidP="00B26235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Relational databases</w:t>
      </w:r>
    </w:p>
    <w:p w14:paraId="1DD30B91" w14:textId="77777777" w:rsidR="00B26235" w:rsidRPr="00B26235" w:rsidRDefault="00B26235" w:rsidP="00B26235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Store information in tables</w:t>
      </w:r>
    </w:p>
    <w:p w14:paraId="4CC5B116" w14:textId="77777777" w:rsidR="00B26235" w:rsidRPr="00B26235" w:rsidRDefault="00B26235" w:rsidP="00B26235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These tables are connected to each other via foreign keys</w:t>
      </w:r>
    </w:p>
    <w:p w14:paraId="73FD7831" w14:textId="77777777" w:rsidR="00B26235" w:rsidRPr="00B26235" w:rsidRDefault="00B26235" w:rsidP="00B26235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Schema</w:t>
      </w:r>
    </w:p>
    <w:p w14:paraId="0AB062F4" w14:textId="77777777" w:rsidR="00B26235" w:rsidRPr="00B26235" w:rsidRDefault="00B26235" w:rsidP="00B26235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Organization and rules of your database</w:t>
      </w:r>
    </w:p>
    <w:p w14:paraId="3A9A22B6" w14:textId="77777777" w:rsidR="00C81CE4" w:rsidRPr="00C81CE4" w:rsidRDefault="00C81CE4" w:rsidP="00B26235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 xml:space="preserve">Database design </w:t>
      </w:r>
    </w:p>
    <w:p w14:paraId="24C9E940" w14:textId="77777777" w:rsidR="00C81CE4" w:rsidRPr="00C81CE4" w:rsidRDefault="00C81CE4" w:rsidP="00C81CE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PL/SQL</w:t>
      </w:r>
    </w:p>
    <w:p w14:paraId="5E1E1822" w14:textId="77777777" w:rsidR="00C81CE4" w:rsidRPr="00C81CE4" w:rsidRDefault="00C81CE4" w:rsidP="00C81CE4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Procedural Language /SQL</w:t>
      </w:r>
    </w:p>
    <w:p w14:paraId="54A280D8" w14:textId="77777777" w:rsidR="00C81CE4" w:rsidRPr="00C81CE4" w:rsidRDefault="00C81CE4" w:rsidP="00C81CE4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 xml:space="preserve">Procedure </w:t>
      </w:r>
    </w:p>
    <w:p w14:paraId="74C4049A" w14:textId="77777777" w:rsidR="00C81CE4" w:rsidRPr="00C81CE4" w:rsidRDefault="00C81CE4" w:rsidP="00C81CE4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 xml:space="preserve">Stored SQL script </w:t>
      </w:r>
    </w:p>
    <w:p w14:paraId="31DB0A57" w14:textId="77777777" w:rsidR="00C81CE4" w:rsidRPr="00C81CE4" w:rsidRDefault="00C81CE4" w:rsidP="00C81CE4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 xml:space="preserve">Procedures have no restriction in what they </w:t>
      </w:r>
      <w:proofErr w:type="gramStart"/>
      <w:r>
        <w:rPr>
          <w:sz w:val="28"/>
          <w:szCs w:val="28"/>
        </w:rPr>
        <w:t>are able to</w:t>
      </w:r>
      <w:proofErr w:type="gramEnd"/>
      <w:r>
        <w:rPr>
          <w:sz w:val="28"/>
          <w:szCs w:val="28"/>
        </w:rPr>
        <w:t xml:space="preserve"> do</w:t>
      </w:r>
    </w:p>
    <w:p w14:paraId="6C292DE4" w14:textId="77777777" w:rsidR="00C81CE4" w:rsidRPr="00C81CE4" w:rsidRDefault="00C81CE4" w:rsidP="00C81CE4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DML, DQL, DDL</w:t>
      </w:r>
    </w:p>
    <w:p w14:paraId="62615FBB" w14:textId="77777777" w:rsidR="00C81CE4" w:rsidRPr="00C81CE4" w:rsidRDefault="00C81CE4" w:rsidP="00C81CE4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Can have parameters</w:t>
      </w:r>
    </w:p>
    <w:p w14:paraId="570B3E6B" w14:textId="77777777" w:rsidR="00C81CE4" w:rsidRPr="00C81CE4" w:rsidRDefault="00C81CE4" w:rsidP="00C81CE4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Functions</w:t>
      </w:r>
    </w:p>
    <w:p w14:paraId="5902457D" w14:textId="77777777" w:rsidR="00C81CE4" w:rsidRPr="00C81CE4" w:rsidRDefault="00C81CE4" w:rsidP="00C81CE4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Cannot alter your database in anyway</w:t>
      </w:r>
    </w:p>
    <w:p w14:paraId="489C83B8" w14:textId="77777777" w:rsidR="00C81CE4" w:rsidRPr="00C81CE4" w:rsidRDefault="00C81CE4" w:rsidP="00C81CE4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NO DDL, NO DML</w:t>
      </w:r>
    </w:p>
    <w:p w14:paraId="270D9475" w14:textId="77777777" w:rsidR="00C81CE4" w:rsidRPr="00C81CE4" w:rsidRDefault="00C81CE4" w:rsidP="00C81CE4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They always have at least one input</w:t>
      </w:r>
    </w:p>
    <w:p w14:paraId="722690C9" w14:textId="77777777" w:rsidR="00C81CE4" w:rsidRPr="00C81CE4" w:rsidRDefault="00C81CE4" w:rsidP="00C81CE4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They always have an output</w:t>
      </w:r>
    </w:p>
    <w:p w14:paraId="0191AFB7" w14:textId="77777777" w:rsidR="00C81CE4" w:rsidRPr="00C81CE4" w:rsidRDefault="00C81CE4" w:rsidP="00C81CE4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Aggregate functions</w:t>
      </w:r>
    </w:p>
    <w:p w14:paraId="5CDB3145" w14:textId="77777777" w:rsidR="00C81CE4" w:rsidRPr="00C81CE4" w:rsidRDefault="00C81CE4" w:rsidP="00C81CE4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 xml:space="preserve">Average, sum, </w:t>
      </w:r>
      <w:proofErr w:type="spellStart"/>
      <w:r>
        <w:rPr>
          <w:sz w:val="28"/>
          <w:szCs w:val="28"/>
        </w:rPr>
        <w:t>stdev</w:t>
      </w:r>
      <w:proofErr w:type="spellEnd"/>
    </w:p>
    <w:p w14:paraId="006562D5" w14:textId="77777777" w:rsidR="00C81CE4" w:rsidRPr="00C81CE4" w:rsidRDefault="00C81CE4" w:rsidP="00C81CE4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Scalar functions</w:t>
      </w:r>
    </w:p>
    <w:p w14:paraId="6EB41E68" w14:textId="77777777" w:rsidR="00C81CE4" w:rsidRPr="00C81CE4" w:rsidRDefault="00C81CE4" w:rsidP="00C81CE4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Upper, round</w:t>
      </w:r>
    </w:p>
    <w:p w14:paraId="3A877A89" w14:textId="588FF5C6" w:rsidR="00C81CE4" w:rsidRPr="00C81CE4" w:rsidRDefault="00C81CE4" w:rsidP="00C81CE4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You can create custom functions</w:t>
      </w:r>
    </w:p>
    <w:p w14:paraId="25D49468" w14:textId="0C2DDD99" w:rsidR="00C81CE4" w:rsidRDefault="00C81CE4" w:rsidP="00C81CE4">
      <w:pPr>
        <w:rPr>
          <w:sz w:val="36"/>
          <w:szCs w:val="36"/>
        </w:rPr>
      </w:pPr>
    </w:p>
    <w:p w14:paraId="569AF692" w14:textId="77777777" w:rsidR="00C81CE4" w:rsidRPr="00C81CE4" w:rsidRDefault="00C81CE4" w:rsidP="00C81CE4">
      <w:pPr>
        <w:rPr>
          <w:sz w:val="36"/>
          <w:szCs w:val="36"/>
        </w:rPr>
      </w:pPr>
    </w:p>
    <w:p w14:paraId="10637965" w14:textId="77777777" w:rsidR="00C81CE4" w:rsidRPr="00C81CE4" w:rsidRDefault="00C81CE4" w:rsidP="00C81CE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28"/>
          <w:szCs w:val="28"/>
        </w:rPr>
        <w:lastRenderedPageBreak/>
        <w:t>Normalization (the process of eliminating redundancy in your database)</w:t>
      </w:r>
    </w:p>
    <w:p w14:paraId="2899CFCC" w14:textId="77777777" w:rsidR="00C81CE4" w:rsidRPr="00C81CE4" w:rsidRDefault="00C81CE4" w:rsidP="00C81CE4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1nf</w:t>
      </w:r>
    </w:p>
    <w:p w14:paraId="0DF21302" w14:textId="77777777" w:rsidR="00250C02" w:rsidRPr="00250C02" w:rsidRDefault="00C81CE4" w:rsidP="00C81CE4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All fields are atomic (You cannot break down the field into more specific fields. No array like information in a field)</w:t>
      </w:r>
    </w:p>
    <w:p w14:paraId="3DEDDF5D" w14:textId="77777777" w:rsidR="00250C02" w:rsidRPr="00250C02" w:rsidRDefault="00250C02" w:rsidP="00250C02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Primary key to uniquely identify every record</w:t>
      </w:r>
    </w:p>
    <w:p w14:paraId="78B691FD" w14:textId="77777777" w:rsidR="00250C02" w:rsidRPr="00250C02" w:rsidRDefault="00250C02" w:rsidP="00250C02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2nf</w:t>
      </w:r>
    </w:p>
    <w:p w14:paraId="14B1EA68" w14:textId="77777777" w:rsidR="00250C02" w:rsidRPr="00250C02" w:rsidRDefault="00250C02" w:rsidP="00250C02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In 1nf</w:t>
      </w:r>
    </w:p>
    <w:p w14:paraId="241454CE" w14:textId="77777777" w:rsidR="00250C02" w:rsidRPr="00250C02" w:rsidRDefault="00250C02" w:rsidP="00250C02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No functional dependencies</w:t>
      </w:r>
    </w:p>
    <w:p w14:paraId="0889E5E2" w14:textId="77777777" w:rsidR="00250C02" w:rsidRPr="00250C02" w:rsidRDefault="00250C02" w:rsidP="00250C02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You cannot calculate a field using other fields</w:t>
      </w:r>
    </w:p>
    <w:p w14:paraId="1404DA1F" w14:textId="77777777" w:rsidR="00250C02" w:rsidRPr="00250C02" w:rsidRDefault="00250C02" w:rsidP="00250C02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 xml:space="preserve">3nf </w:t>
      </w:r>
    </w:p>
    <w:p w14:paraId="6E984E66" w14:textId="77777777" w:rsidR="00250C02" w:rsidRPr="00250C02" w:rsidRDefault="00250C02" w:rsidP="00250C02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In 2nf</w:t>
      </w:r>
    </w:p>
    <w:p w14:paraId="458B3BD3" w14:textId="77777777" w:rsidR="00250C02" w:rsidRPr="00250C02" w:rsidRDefault="00250C02" w:rsidP="00250C02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No transitive dependencies</w:t>
      </w:r>
    </w:p>
    <w:p w14:paraId="4EEF1765" w14:textId="77777777" w:rsidR="00250C02" w:rsidRPr="00250C02" w:rsidRDefault="00250C02" w:rsidP="00250C02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Information stored in one table cannot be found in another table in the database</w:t>
      </w:r>
    </w:p>
    <w:p w14:paraId="6EBEB85C" w14:textId="72C2FD1E" w:rsidR="00250C02" w:rsidRPr="00250C02" w:rsidRDefault="00250C02" w:rsidP="00250C0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Constraints</w:t>
      </w:r>
    </w:p>
    <w:p w14:paraId="64D1FBD9" w14:textId="3704849D" w:rsidR="00250C02" w:rsidRPr="00250C02" w:rsidRDefault="00250C02" w:rsidP="00250C02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 xml:space="preserve">Rules on your fields </w:t>
      </w:r>
    </w:p>
    <w:p w14:paraId="43605BB1" w14:textId="086AFBED" w:rsidR="00250C02" w:rsidRPr="00250C02" w:rsidRDefault="00250C02" w:rsidP="00250C02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Prevent inconsistent values</w:t>
      </w:r>
    </w:p>
    <w:p w14:paraId="45D007C2" w14:textId="3DFB7035" w:rsidR="00250C02" w:rsidRPr="00250C02" w:rsidRDefault="00250C02" w:rsidP="00250C02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 xml:space="preserve">Primary key – the unique identifier for every record in the table. </w:t>
      </w:r>
      <w:proofErr w:type="spellStart"/>
      <w:r>
        <w:rPr>
          <w:sz w:val="28"/>
          <w:szCs w:val="28"/>
        </w:rPr>
        <w:t>Pk</w:t>
      </w:r>
      <w:proofErr w:type="spellEnd"/>
      <w:r>
        <w:rPr>
          <w:sz w:val="28"/>
          <w:szCs w:val="28"/>
        </w:rPr>
        <w:t xml:space="preserve"> = unique + not null</w:t>
      </w:r>
    </w:p>
    <w:p w14:paraId="67286E8D" w14:textId="77777777" w:rsidR="00250C02" w:rsidRPr="00250C02" w:rsidRDefault="00250C02" w:rsidP="00250C02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Unique- every record must have a unique value in this field</w:t>
      </w:r>
    </w:p>
    <w:p w14:paraId="65118B6C" w14:textId="77777777" w:rsidR="00250C02" w:rsidRPr="00250C02" w:rsidRDefault="00250C02" w:rsidP="00250C02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Not null</w:t>
      </w:r>
    </w:p>
    <w:p w14:paraId="12DE7B2E" w14:textId="30DDE6FF" w:rsidR="00250C02" w:rsidRPr="00250C02" w:rsidRDefault="00250C02" w:rsidP="00250C02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Default</w:t>
      </w:r>
    </w:p>
    <w:p w14:paraId="7BE9349E" w14:textId="553D9831" w:rsidR="00250C02" w:rsidRPr="00250C02" w:rsidRDefault="00250C02" w:rsidP="00250C02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Check</w:t>
      </w:r>
    </w:p>
    <w:p w14:paraId="12B33B24" w14:textId="77777777" w:rsidR="00250C02" w:rsidRPr="00250C02" w:rsidRDefault="00250C02" w:rsidP="00250C02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Foreign key – Serves as a reference to the parent table</w:t>
      </w:r>
    </w:p>
    <w:p w14:paraId="1B245CA2" w14:textId="77777777" w:rsidR="00250C02" w:rsidRPr="00250C02" w:rsidRDefault="00250C02" w:rsidP="00250C02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The foreign is placed on a child table</w:t>
      </w:r>
    </w:p>
    <w:p w14:paraId="4CF81F28" w14:textId="6C7D4767" w:rsidR="00250C02" w:rsidRPr="00250C02" w:rsidRDefault="00250C02" w:rsidP="00250C02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The foreign key field is not unique. But what it references must be unique.</w:t>
      </w:r>
    </w:p>
    <w:p w14:paraId="1D293694" w14:textId="7F1BAC56" w:rsidR="00250C02" w:rsidRDefault="00250C02" w:rsidP="00250C02">
      <w:pPr>
        <w:rPr>
          <w:sz w:val="36"/>
          <w:szCs w:val="36"/>
        </w:rPr>
      </w:pPr>
    </w:p>
    <w:p w14:paraId="63AF53C1" w14:textId="77777777" w:rsidR="00250C02" w:rsidRPr="00250C02" w:rsidRDefault="00250C02" w:rsidP="00250C02">
      <w:pPr>
        <w:rPr>
          <w:sz w:val="36"/>
          <w:szCs w:val="36"/>
        </w:rPr>
      </w:pPr>
    </w:p>
    <w:p w14:paraId="5CB28922" w14:textId="77777777" w:rsidR="00250C02" w:rsidRPr="00250C02" w:rsidRDefault="00250C02" w:rsidP="00250C0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28"/>
          <w:szCs w:val="28"/>
        </w:rPr>
        <w:lastRenderedPageBreak/>
        <w:t>Multiplicities</w:t>
      </w:r>
    </w:p>
    <w:p w14:paraId="2A315291" w14:textId="77777777" w:rsidR="00250C02" w:rsidRPr="00250C02" w:rsidRDefault="00250C02" w:rsidP="00250C02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One -one</w:t>
      </w:r>
    </w:p>
    <w:p w14:paraId="3C6B45B2" w14:textId="710BDE3E" w:rsidR="00250C02" w:rsidRPr="00250C02" w:rsidRDefault="00250C02" w:rsidP="00250C02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One – many</w:t>
      </w:r>
    </w:p>
    <w:p w14:paraId="5CA2CC1C" w14:textId="697992DA" w:rsidR="00250C02" w:rsidRPr="00250C02" w:rsidRDefault="00250C02" w:rsidP="00250C02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Many- many (requires a junction table)</w:t>
      </w:r>
    </w:p>
    <w:p w14:paraId="7803A61C" w14:textId="2F1420F5" w:rsidR="00250C02" w:rsidRPr="00250C02" w:rsidRDefault="00250C02" w:rsidP="00250C0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JOINS and UNIONS/set operators</w:t>
      </w:r>
    </w:p>
    <w:p w14:paraId="324117AB" w14:textId="6325CA27" w:rsidR="00250C02" w:rsidRPr="00250C02" w:rsidRDefault="00250C02" w:rsidP="00250C02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Joins</w:t>
      </w:r>
    </w:p>
    <w:p w14:paraId="3BC91821" w14:textId="3EC29DDE" w:rsidR="00250C02" w:rsidRPr="00250C02" w:rsidRDefault="00250C02" w:rsidP="00250C02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Stitch two tables horizontally based on a join predicate</w:t>
      </w:r>
    </w:p>
    <w:p w14:paraId="4B2F33B4" w14:textId="1D086279" w:rsidR="00250C02" w:rsidRPr="00250C02" w:rsidRDefault="00250C02" w:rsidP="00250C02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 xml:space="preserve">It denormalizes your tables for easier querying </w:t>
      </w:r>
    </w:p>
    <w:p w14:paraId="65B67786" w14:textId="67C6937C" w:rsidR="00250C02" w:rsidRPr="00250C02" w:rsidRDefault="00250C02" w:rsidP="00250C02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Varieties</w:t>
      </w:r>
    </w:p>
    <w:p w14:paraId="180701D3" w14:textId="274116CF" w:rsidR="00250C02" w:rsidRPr="00250C02" w:rsidRDefault="00250C02" w:rsidP="00250C02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LEFT JOIN</w:t>
      </w:r>
    </w:p>
    <w:p w14:paraId="0714D879" w14:textId="503E4371" w:rsidR="00250C02" w:rsidRPr="00250C02" w:rsidRDefault="00250C02" w:rsidP="00250C02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RIGHT JOIN</w:t>
      </w:r>
    </w:p>
    <w:p w14:paraId="7FAE2BCD" w14:textId="43BE5CB3" w:rsidR="00250C02" w:rsidRPr="00B41EBE" w:rsidRDefault="00250C02" w:rsidP="00250C02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INNER JOIN</w:t>
      </w:r>
    </w:p>
    <w:p w14:paraId="78F70681" w14:textId="48ECBACB" w:rsidR="00B41EBE" w:rsidRPr="00B41EBE" w:rsidRDefault="00B41EBE" w:rsidP="00250C02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NATURAL JOIN</w:t>
      </w:r>
    </w:p>
    <w:p w14:paraId="3CC6D351" w14:textId="66BF5386" w:rsidR="00B41EBE" w:rsidRPr="00250C02" w:rsidRDefault="00B41EBE" w:rsidP="00B41EBE">
      <w:pPr>
        <w:pStyle w:val="ListParagraph"/>
        <w:numPr>
          <w:ilvl w:val="4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Inner join except you do not need a predicate because it automatically tries to join on a column named the same in each table.</w:t>
      </w:r>
    </w:p>
    <w:p w14:paraId="4217EC18" w14:textId="5C537B11" w:rsidR="00250C02" w:rsidRPr="00250C02" w:rsidRDefault="00250C02" w:rsidP="00250C02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CROSS JOIN</w:t>
      </w:r>
      <w:r>
        <w:rPr>
          <w:sz w:val="28"/>
          <w:szCs w:val="28"/>
        </w:rPr>
        <w:tab/>
      </w:r>
    </w:p>
    <w:p w14:paraId="09A51851" w14:textId="6848DB81" w:rsidR="00250C02" w:rsidRPr="00250C02" w:rsidRDefault="00250C02" w:rsidP="00250C02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FULL JOIN</w:t>
      </w:r>
    </w:p>
    <w:p w14:paraId="4E19E1AB" w14:textId="60B025D0" w:rsidR="00250C02" w:rsidRPr="00250C02" w:rsidRDefault="00250C02" w:rsidP="00250C02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OUTER JOIN</w:t>
      </w:r>
    </w:p>
    <w:p w14:paraId="414047E1" w14:textId="5DEA5AA9" w:rsidR="00250C02" w:rsidRPr="00250C02" w:rsidRDefault="00250C02" w:rsidP="00250C02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Set operators</w:t>
      </w:r>
    </w:p>
    <w:p w14:paraId="02A4E8E7" w14:textId="4DBF0FBE" w:rsidR="00250C02" w:rsidRPr="00B41EBE" w:rsidRDefault="00B41EBE" w:rsidP="00250C02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Stacks two tables on top of each other vertically</w:t>
      </w:r>
    </w:p>
    <w:p w14:paraId="35CBBD06" w14:textId="788C17BC" w:rsidR="00B41EBE" w:rsidRPr="00B41EBE" w:rsidRDefault="00B41EBE" w:rsidP="00250C02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Varieties</w:t>
      </w:r>
    </w:p>
    <w:p w14:paraId="68A1F7CF" w14:textId="3177790A" w:rsidR="00B41EBE" w:rsidRPr="00B41EBE" w:rsidRDefault="00B41EBE" w:rsidP="00B41EBE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UNION ALL</w:t>
      </w:r>
    </w:p>
    <w:p w14:paraId="4F6B4448" w14:textId="6AE6ED0E" w:rsidR="00B41EBE" w:rsidRPr="00B41EBE" w:rsidRDefault="00B41EBE" w:rsidP="00B41EBE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UNION</w:t>
      </w:r>
    </w:p>
    <w:p w14:paraId="38212DCB" w14:textId="7324B729" w:rsidR="00B41EBE" w:rsidRPr="00B41EBE" w:rsidRDefault="00B41EBE" w:rsidP="00B41EBE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INTERSECT</w:t>
      </w:r>
    </w:p>
    <w:p w14:paraId="629383B2" w14:textId="1F968026" w:rsidR="00B41EBE" w:rsidRDefault="00B41EBE" w:rsidP="00B41EBE">
      <w:pPr>
        <w:rPr>
          <w:sz w:val="36"/>
          <w:szCs w:val="36"/>
        </w:rPr>
      </w:pPr>
    </w:p>
    <w:p w14:paraId="6BBF0499" w14:textId="1A2056C6" w:rsidR="00B41EBE" w:rsidRDefault="00B41EBE" w:rsidP="00B41EBE">
      <w:pPr>
        <w:rPr>
          <w:sz w:val="36"/>
          <w:szCs w:val="36"/>
        </w:rPr>
      </w:pPr>
    </w:p>
    <w:p w14:paraId="65ADA0B3" w14:textId="77777777" w:rsidR="00B41EBE" w:rsidRPr="00B41EBE" w:rsidRDefault="00B41EBE" w:rsidP="00B41EBE">
      <w:pPr>
        <w:rPr>
          <w:sz w:val="36"/>
          <w:szCs w:val="36"/>
        </w:rPr>
      </w:pPr>
    </w:p>
    <w:p w14:paraId="60F5D52C" w14:textId="0D824C42" w:rsidR="00B41EBE" w:rsidRPr="00B41EBE" w:rsidRDefault="00B41EBE" w:rsidP="00B41EB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28"/>
          <w:szCs w:val="28"/>
        </w:rPr>
        <w:lastRenderedPageBreak/>
        <w:t>Transactions</w:t>
      </w:r>
    </w:p>
    <w:p w14:paraId="5AB44463" w14:textId="50FAEAC3" w:rsidR="00B41EBE" w:rsidRPr="00B41EBE" w:rsidRDefault="00B41EBE" w:rsidP="00B41EBE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Transaction is a logical set of SQL statements</w:t>
      </w:r>
    </w:p>
    <w:p w14:paraId="450D1EB8" w14:textId="07E8437F" w:rsidR="00B41EBE" w:rsidRPr="00B41EBE" w:rsidRDefault="00B41EBE" w:rsidP="00B41EBE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Should follow ACID properties</w:t>
      </w:r>
    </w:p>
    <w:p w14:paraId="74721C20" w14:textId="0E73CFE3" w:rsidR="00B41EBE" w:rsidRPr="00B41EBE" w:rsidRDefault="00B41EBE" w:rsidP="00B41EBE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Atomic</w:t>
      </w:r>
    </w:p>
    <w:p w14:paraId="0BFAEFF7" w14:textId="5D4CF451" w:rsidR="00B41EBE" w:rsidRPr="00B41EBE" w:rsidRDefault="00B41EBE" w:rsidP="00B41EBE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A transaction either completely works or it does not</w:t>
      </w:r>
    </w:p>
    <w:p w14:paraId="4FA34C4D" w14:textId="6C45ABC1" w:rsidR="00B41EBE" w:rsidRPr="00B41EBE" w:rsidRDefault="00B41EBE" w:rsidP="00B41EBE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Consistent</w:t>
      </w:r>
    </w:p>
    <w:p w14:paraId="47DAED45" w14:textId="63C21C4F" w:rsidR="00B41EBE" w:rsidRPr="00B41EBE" w:rsidRDefault="00113AFC" w:rsidP="00B41EBE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There is no situation where a database is saved/committed midway through a transaction</w:t>
      </w:r>
    </w:p>
    <w:p w14:paraId="39AFE2CF" w14:textId="28C4F617" w:rsidR="00B41EBE" w:rsidRPr="00113AFC" w:rsidRDefault="00B41EBE" w:rsidP="00B41EBE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Isolated</w:t>
      </w:r>
    </w:p>
    <w:p w14:paraId="27219FB5" w14:textId="355266A8" w:rsidR="00113AFC" w:rsidRPr="00113AFC" w:rsidRDefault="00113AFC" w:rsidP="00113AFC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Concurrent transactions do not step on each other</w:t>
      </w:r>
    </w:p>
    <w:p w14:paraId="26670E1B" w14:textId="0FF140DF" w:rsidR="00113AFC" w:rsidRPr="00B41EBE" w:rsidRDefault="00113AFC" w:rsidP="00113AFC">
      <w:pPr>
        <w:pStyle w:val="ListParagraph"/>
        <w:numPr>
          <w:ilvl w:val="4"/>
          <w:numId w:val="1"/>
        </w:numPr>
        <w:rPr>
          <w:sz w:val="36"/>
          <w:szCs w:val="36"/>
        </w:rPr>
      </w:pPr>
      <w:proofErr w:type="gramStart"/>
      <w:r>
        <w:rPr>
          <w:sz w:val="28"/>
          <w:szCs w:val="28"/>
        </w:rPr>
        <w:t>Similar to</w:t>
      </w:r>
      <w:proofErr w:type="gramEnd"/>
      <w:r>
        <w:rPr>
          <w:sz w:val="28"/>
          <w:szCs w:val="28"/>
        </w:rPr>
        <w:t xml:space="preserve"> threading problems</w:t>
      </w:r>
    </w:p>
    <w:p w14:paraId="6C3E0B43" w14:textId="353904FD" w:rsidR="00B41EBE" w:rsidRPr="00113AFC" w:rsidRDefault="00B41EBE" w:rsidP="00B41EBE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Durable</w:t>
      </w:r>
    </w:p>
    <w:p w14:paraId="000132C2" w14:textId="15D8DC3F" w:rsidR="00113AFC" w:rsidRPr="00113AFC" w:rsidRDefault="00113AFC" w:rsidP="00113AFC">
      <w:pPr>
        <w:pStyle w:val="ListParagraph"/>
        <w:numPr>
          <w:ilvl w:val="3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If a transaction fails it fails gracefully. No loss of data or corruption</w:t>
      </w:r>
    </w:p>
    <w:p w14:paraId="3B861E73" w14:textId="4FB9E1A9" w:rsidR="00113AFC" w:rsidRPr="00113AFC" w:rsidRDefault="00113AFC" w:rsidP="00113AF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DBMS</w:t>
      </w:r>
    </w:p>
    <w:p w14:paraId="2912FC11" w14:textId="2E784B19" w:rsidR="00113AFC" w:rsidRPr="00113AFC" w:rsidRDefault="00113AFC" w:rsidP="00113AFC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Database Management System</w:t>
      </w:r>
    </w:p>
    <w:p w14:paraId="57E5D346" w14:textId="23862564" w:rsidR="00113AFC" w:rsidRPr="00113AFC" w:rsidRDefault="00113AFC" w:rsidP="00113AFC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The software responsible for maintaining your tables and updating the information</w:t>
      </w:r>
    </w:p>
    <w:p w14:paraId="25E4FD6F" w14:textId="65081601" w:rsidR="00113AFC" w:rsidRPr="00113AFC" w:rsidRDefault="00113AFC" w:rsidP="00113AFC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MariaDB</w:t>
      </w:r>
    </w:p>
    <w:p w14:paraId="0241083F" w14:textId="0361482A" w:rsidR="00113AFC" w:rsidRPr="00113AFC" w:rsidRDefault="00113AFC" w:rsidP="00113AFC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MySQL</w:t>
      </w:r>
    </w:p>
    <w:p w14:paraId="461A2DDA" w14:textId="3E5F59E0" w:rsidR="00113AFC" w:rsidRPr="00113AFC" w:rsidRDefault="00113AFC" w:rsidP="00113AFC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Oracle</w:t>
      </w:r>
    </w:p>
    <w:p w14:paraId="6B07CBE7" w14:textId="62B13AD5" w:rsidR="00113AFC" w:rsidRPr="00113AFC" w:rsidRDefault="00113AFC" w:rsidP="00113AFC"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28"/>
          <w:szCs w:val="28"/>
        </w:rPr>
        <w:t>Postgres</w:t>
      </w:r>
    </w:p>
    <w:p w14:paraId="442AF09E" w14:textId="0DE2BD82" w:rsidR="00113AFC" w:rsidRPr="00113AFC" w:rsidRDefault="00113AFC" w:rsidP="00113AFC">
      <w:pPr>
        <w:pStyle w:val="ListParagraph"/>
        <w:numPr>
          <w:ilvl w:val="2"/>
          <w:numId w:val="1"/>
        </w:numPr>
        <w:rPr>
          <w:sz w:val="36"/>
          <w:szCs w:val="36"/>
        </w:rPr>
      </w:pPr>
    </w:p>
    <w:p w14:paraId="3A579A16" w14:textId="7827B4E2" w:rsidR="00B41EBE" w:rsidRPr="00250C02" w:rsidRDefault="00B41EBE" w:rsidP="00B41EBE">
      <w:pPr>
        <w:pStyle w:val="ListParagraph"/>
        <w:rPr>
          <w:sz w:val="36"/>
          <w:szCs w:val="36"/>
        </w:rPr>
      </w:pPr>
    </w:p>
    <w:p w14:paraId="5BD865C6" w14:textId="0ACC59EF" w:rsidR="00B26235" w:rsidRPr="00B26235" w:rsidRDefault="00B26235" w:rsidP="00250C02">
      <w:pPr>
        <w:pStyle w:val="ListParagraph"/>
        <w:ind w:left="1440"/>
        <w:rPr>
          <w:sz w:val="36"/>
          <w:szCs w:val="36"/>
        </w:rPr>
      </w:pPr>
      <w:r>
        <w:rPr>
          <w:sz w:val="28"/>
          <w:szCs w:val="28"/>
        </w:rPr>
        <w:br/>
      </w:r>
    </w:p>
    <w:sectPr w:rsidR="00B26235" w:rsidRPr="00B26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6F701C"/>
    <w:multiLevelType w:val="hybridMultilevel"/>
    <w:tmpl w:val="3E080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35"/>
    <w:rsid w:val="00113AFC"/>
    <w:rsid w:val="00250C02"/>
    <w:rsid w:val="0025696C"/>
    <w:rsid w:val="00B26235"/>
    <w:rsid w:val="00B41EBE"/>
    <w:rsid w:val="00C8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C02FA"/>
  <w15:chartTrackingRefBased/>
  <w15:docId w15:val="{F5A169AE-19EF-442A-81A5-6B580CAB1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2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Revature E 05</dc:creator>
  <cp:keywords/>
  <dc:description/>
  <cp:lastModifiedBy>Office Revature E 05</cp:lastModifiedBy>
  <cp:revision>1</cp:revision>
  <dcterms:created xsi:type="dcterms:W3CDTF">2020-07-17T18:18:00Z</dcterms:created>
  <dcterms:modified xsi:type="dcterms:W3CDTF">2020-07-17T19:07:00Z</dcterms:modified>
</cp:coreProperties>
</file>