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627129"/>
        <w:docPartObj>
          <w:docPartGallery w:val="Cover Pages"/>
          <w:docPartUnique/>
        </w:docPartObj>
      </w:sdtPr>
      <w:sdtContent>
        <w:p w14:paraId="43C37D33" w14:textId="0B901EE0" w:rsidR="003E505B" w:rsidRDefault="003E50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E505B" w14:paraId="4876C24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3E98B2A3E04D4C65B697CD050158469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A6F0F5" w14:textId="089B0260" w:rsidR="003E505B" w:rsidRDefault="003E505B">
                    <w:pPr>
                      <w:pStyle w:val="Bezmez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Univerzita Karlova, Matematicko-fyzikální fakulta</w:t>
                    </w:r>
                  </w:p>
                </w:tc>
              </w:sdtContent>
            </w:sdt>
          </w:tr>
          <w:tr w:rsidR="003E505B" w14:paraId="2FD34A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AFDC883402FA4EA7B12C3AE11F9C53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078DB0" w14:textId="5B2CDD61" w:rsidR="003E505B" w:rsidRDefault="003E505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Dokumentace k programu Diskrétní simulace zoologické zahrady</w:t>
                    </w:r>
                  </w:p>
                </w:sdtContent>
              </w:sdt>
            </w:tc>
          </w:tr>
          <w:tr w:rsidR="003E505B" w14:paraId="55CEA30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CA695BF35CCA44DBB68F6BC2C1457D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D9B3AC" w14:textId="6892E7C3" w:rsidR="003E505B" w:rsidRDefault="00D30793">
                    <w:pPr>
                      <w:pStyle w:val="Bezmez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Adam Řeřicha, I. ročník bakalářského studia, st.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kupina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A449A2">
                      <w:rPr>
                        <w:color w:val="2F5496" w:themeColor="accent1" w:themeShade="BF"/>
                        <w:sz w:val="24"/>
                        <w:szCs w:val="24"/>
                      </w:rPr>
                      <w:t>38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E505B" w14:paraId="356D5A6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F96BFF8EEB647B0AFBFE349145297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521431" w14:textId="4A1663F2" w:rsidR="003E505B" w:rsidRDefault="003E505B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3E505B">
                      <w:rPr>
                        <w:color w:val="4472C4" w:themeColor="accent1"/>
                        <w:sz w:val="28"/>
                        <w:szCs w:val="28"/>
                      </w:rPr>
                      <w:t xml:space="preserve">Adam Řeřicha, I. ročník bakalářského studia, st. </w:t>
                    </w:r>
                    <w:r w:rsidRPr="003E505B">
                      <w:rPr>
                        <w:color w:val="4472C4" w:themeColor="accent1"/>
                        <w:sz w:val="28"/>
                        <w:szCs w:val="28"/>
                      </w:rPr>
                      <w:t>S</w:t>
                    </w:r>
                    <w:r w:rsidRPr="003E505B">
                      <w:rPr>
                        <w:color w:val="4472C4" w:themeColor="accent1"/>
                        <w:sz w:val="28"/>
                        <w:szCs w:val="28"/>
                      </w:rPr>
                      <w:t>kupina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38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DF38871C4C24DCA8AFA0E1E73BEA2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28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2EDDA046" w14:textId="144320E7" w:rsidR="003E505B" w:rsidRDefault="003E505B">
                    <w:pPr>
                      <w:pStyle w:val="Bezmezer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28.6.2023</w:t>
                    </w:r>
                  </w:p>
                </w:sdtContent>
              </w:sdt>
              <w:p w14:paraId="075A7CAB" w14:textId="77777777" w:rsidR="003E505B" w:rsidRDefault="003E505B">
                <w:pPr>
                  <w:pStyle w:val="Bezmezer"/>
                  <w:rPr>
                    <w:color w:val="4472C4" w:themeColor="accent1"/>
                  </w:rPr>
                </w:pPr>
              </w:p>
            </w:tc>
          </w:tr>
        </w:tbl>
        <w:p w14:paraId="7AB4A158" w14:textId="3FD28DA1" w:rsidR="003E505B" w:rsidRDefault="003E505B">
          <w:r>
            <w:br w:type="page"/>
          </w:r>
        </w:p>
      </w:sdtContent>
    </w:sdt>
    <w:p w14:paraId="72323BE2" w14:textId="45C86B8B" w:rsidR="00464699" w:rsidRPr="00464699" w:rsidRDefault="003E505B" w:rsidP="00BB4459">
      <w:pPr>
        <w:pStyle w:val="Nadpis1"/>
        <w:numPr>
          <w:ilvl w:val="0"/>
          <w:numId w:val="6"/>
        </w:numPr>
      </w:pPr>
      <w:r>
        <w:lastRenderedPageBreak/>
        <w:t>Anotace</w:t>
      </w:r>
    </w:p>
    <w:p w14:paraId="2C3BFC40" w14:textId="0D5343F4" w:rsidR="000F72E2" w:rsidRDefault="00BB4459" w:rsidP="00294F09">
      <w:r>
        <w:t>Tento program</w:t>
      </w:r>
      <w:r w:rsidR="00C6430D">
        <w:t xml:space="preserve"> simuluje návštěvníky procházející zadanou zoologickou zahradou</w:t>
      </w:r>
      <w:r w:rsidR="000F72E2">
        <w:t>. Program měří časy strávené návštěvníky v zoologické zahradě a vypočítá aritmetický průměr a počítá, kolik návštěvníků stihlo projít všechny stanoviště, které chtěli navštívit, do konce otevírací doby.</w:t>
      </w:r>
    </w:p>
    <w:p w14:paraId="11CB4EF0" w14:textId="7D91AD31" w:rsidR="008B2974" w:rsidRDefault="0035451F" w:rsidP="008B2974">
      <w:pPr>
        <w:pStyle w:val="Nadpis1"/>
        <w:numPr>
          <w:ilvl w:val="0"/>
          <w:numId w:val="6"/>
        </w:numPr>
      </w:pPr>
      <w:r>
        <w:t>Program</w:t>
      </w:r>
    </w:p>
    <w:p w14:paraId="6FE78177" w14:textId="609C271B" w:rsidR="00294F09" w:rsidRPr="00294F09" w:rsidRDefault="00294F09" w:rsidP="00294F09">
      <w:pPr>
        <w:pStyle w:val="Nadpis2"/>
      </w:pPr>
      <w:r>
        <w:t>Diskrétní simulace</w:t>
      </w:r>
    </w:p>
    <w:p w14:paraId="65D9B967" w14:textId="0350C220" w:rsidR="00D30793" w:rsidRDefault="008B2974" w:rsidP="00294F09">
      <w:r>
        <w:t xml:space="preserve">Program funguje na principu diskrétní simulace, takže se vykonávají </w:t>
      </w:r>
      <w:r w:rsidRPr="00D30793">
        <w:rPr>
          <w:i/>
          <w:iCs/>
        </w:rPr>
        <w:t>události</w:t>
      </w:r>
      <w:r>
        <w:t xml:space="preserve"> v pořadí od časově nejbližší</w:t>
      </w:r>
      <w:r w:rsidR="00294F09">
        <w:t xml:space="preserve">, které mají informace </w:t>
      </w:r>
      <w:r w:rsidR="00294F09" w:rsidRPr="00D30793">
        <w:rPr>
          <w:i/>
          <w:iCs/>
        </w:rPr>
        <w:t>kdy</w:t>
      </w:r>
      <w:r w:rsidR="00294F09">
        <w:t xml:space="preserve"> nastane tato událost, </w:t>
      </w:r>
      <w:r w:rsidR="00294F09" w:rsidRPr="00D30793">
        <w:rPr>
          <w:i/>
          <w:iCs/>
        </w:rPr>
        <w:t>kdo</w:t>
      </w:r>
      <w:r w:rsidR="00294F09">
        <w:t xml:space="preserve"> ji má zpracovat a </w:t>
      </w:r>
      <w:r w:rsidR="00294F09" w:rsidRPr="00D30793">
        <w:rPr>
          <w:i/>
          <w:iCs/>
        </w:rPr>
        <w:t>co</w:t>
      </w:r>
      <w:r w:rsidR="00294F09">
        <w:t xml:space="preserve"> má zpracovat</w:t>
      </w:r>
      <w:r>
        <w:t>.</w:t>
      </w:r>
      <w:r w:rsidR="00327613">
        <w:t xml:space="preserve"> </w:t>
      </w:r>
      <w:r w:rsidR="00447F95">
        <w:t>Zpracováním události se může naplánovat další událost a ta se časem také zpracuje</w:t>
      </w:r>
      <w:r w:rsidR="007F2EE2">
        <w:t xml:space="preserve">, ale musí to někdy skončit. Tento program skončí, pokud už všichni návštěvníci odešli, nebo zoologická zahrada zavřela. </w:t>
      </w:r>
      <w:r w:rsidR="00D30793">
        <w:t xml:space="preserve">Události se plánují do </w:t>
      </w:r>
      <w:r w:rsidR="00D30793" w:rsidRPr="00D30793">
        <w:rPr>
          <w:i/>
          <w:iCs/>
        </w:rPr>
        <w:t>kalendáře</w:t>
      </w:r>
      <w:r w:rsidR="00D30793">
        <w:t>, který s nimi manipuluje.</w:t>
      </w:r>
    </w:p>
    <w:p w14:paraId="5EF9E4C3" w14:textId="114FAEEB" w:rsidR="00D30793" w:rsidRDefault="00D30793" w:rsidP="00294F09">
      <w:r>
        <w:t xml:space="preserve">Události zpracovávají </w:t>
      </w:r>
      <w:r w:rsidRPr="00D30793">
        <w:rPr>
          <w:i/>
          <w:iCs/>
        </w:rPr>
        <w:t>procesy</w:t>
      </w:r>
      <w:r>
        <w:t xml:space="preserve">. </w:t>
      </w:r>
      <w:r w:rsidR="007F2EE2">
        <w:t xml:space="preserve">Každý proces má funkci </w:t>
      </w:r>
      <w:r w:rsidR="007F2EE2" w:rsidRPr="007F2EE2">
        <w:rPr>
          <w:rStyle w:val="kdChar"/>
        </w:rPr>
        <w:t>Zpracuj(událost)</w:t>
      </w:r>
      <w:r w:rsidR="007F2EE2">
        <w:t xml:space="preserve"> a každý ji zpracuje tak, jak umí. </w:t>
      </w:r>
      <w:r>
        <w:t xml:space="preserve">Zde se hodí využít dědičnost. Když každý proces bude dědit z jedné třídy, která má funkci </w:t>
      </w:r>
      <w:r w:rsidRPr="00D30793">
        <w:rPr>
          <w:rStyle w:val="kdChar"/>
        </w:rPr>
        <w:t>Zpracuj(událost)</w:t>
      </w:r>
      <w:r>
        <w:t xml:space="preserve">, tak si </w:t>
      </w:r>
      <w:r w:rsidR="005A529F">
        <w:t>tuto funkci přepíše tak, jak má událost zpracovávat.</w:t>
      </w:r>
    </w:p>
    <w:p w14:paraId="58AE3905" w14:textId="0FBE62E6" w:rsidR="008B2974" w:rsidRDefault="00D30793" w:rsidP="00294F09">
      <w:r w:rsidRPr="00D30793">
        <w:rPr>
          <w:i/>
          <w:iCs/>
        </w:rPr>
        <w:t>Model</w:t>
      </w:r>
      <w:r>
        <w:t xml:space="preserve"> v diskrétní simulaci vytvoří všechny potřebné procesy, spustí simulaci a následně vrátí vypočítané hodnoty.</w:t>
      </w:r>
    </w:p>
    <w:p w14:paraId="58CC4EAC" w14:textId="0CF123B0" w:rsidR="005A529F" w:rsidRDefault="005A529F" w:rsidP="00294F09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t>Na dalších dvou stranách je obrázek stromu dědičnosti procesů (Obrázek 1) a ostatních tříd, které vytváří výslednou diskrétní simulaci (Obrázek 2).</w:t>
      </w:r>
    </w:p>
    <w:p w14:paraId="7F704C6B" w14:textId="77777777" w:rsidR="00D30793" w:rsidRDefault="008B2974" w:rsidP="00D30793">
      <w:pPr>
        <w:keepNext/>
      </w:pPr>
      <w:r>
        <w:rPr>
          <w:noProof/>
        </w:rPr>
        <w:lastRenderedPageBreak/>
        <w:drawing>
          <wp:inline distT="0" distB="0" distL="0" distR="0" wp14:anchorId="085C10B2" wp14:editId="031DE82F">
            <wp:extent cx="8578641" cy="5186352"/>
            <wp:effectExtent l="635" t="0" r="0" b="0"/>
            <wp:docPr id="2075036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6913" name="Obrázek 20750369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6" b="23330"/>
                    <a:stretch/>
                  </pic:blipFill>
                  <pic:spPr bwMode="auto">
                    <a:xfrm rot="16200000">
                      <a:off x="0" y="0"/>
                      <a:ext cx="8682813" cy="524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468B0" w14:textId="02EAD0BF" w:rsidR="008B2974" w:rsidRDefault="00D30793" w:rsidP="00D30793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763E7F">
        <w:rPr>
          <w:noProof/>
        </w:rPr>
        <w:t>1</w:t>
      </w:r>
      <w:r>
        <w:fldChar w:fldCharType="end"/>
      </w:r>
      <w:r>
        <w:t xml:space="preserve"> - </w:t>
      </w:r>
      <w:r w:rsidR="00763E7F">
        <w:t>S</w:t>
      </w:r>
      <w:r>
        <w:t>trom dědičnosti procesů</w:t>
      </w:r>
    </w:p>
    <w:p w14:paraId="14E3C169" w14:textId="77777777" w:rsidR="00763E7F" w:rsidRDefault="008B2974" w:rsidP="00763E7F">
      <w:pPr>
        <w:keepNext/>
      </w:pPr>
      <w:r>
        <w:rPr>
          <w:noProof/>
        </w:rPr>
        <w:lastRenderedPageBreak/>
        <w:drawing>
          <wp:inline distT="0" distB="0" distL="0" distR="0" wp14:anchorId="72B5F173" wp14:editId="45F2ECE0">
            <wp:extent cx="3679545" cy="8549849"/>
            <wp:effectExtent l="0" t="0" r="0" b="3810"/>
            <wp:docPr id="57676787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7871" name="Obrázek 57676787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65"/>
                    <a:stretch/>
                  </pic:blipFill>
                  <pic:spPr bwMode="auto">
                    <a:xfrm>
                      <a:off x="0" y="0"/>
                      <a:ext cx="3691428" cy="857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8AC3A" w14:textId="73233B32" w:rsidR="00464699" w:rsidRPr="00464699" w:rsidRDefault="00763E7F" w:rsidP="00763E7F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Třídy potřebné pro simulaci a pomocné třídy</w:t>
      </w:r>
    </w:p>
    <w:sectPr w:rsidR="00464699" w:rsidRPr="00464699" w:rsidSect="003E505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EEFC" w14:textId="77777777" w:rsidR="003135DE" w:rsidRDefault="003135DE" w:rsidP="003E505B">
      <w:pPr>
        <w:spacing w:after="0" w:line="240" w:lineRule="auto"/>
      </w:pPr>
      <w:r>
        <w:separator/>
      </w:r>
    </w:p>
  </w:endnote>
  <w:endnote w:type="continuationSeparator" w:id="0">
    <w:p w14:paraId="6B5975CE" w14:textId="77777777" w:rsidR="003135DE" w:rsidRDefault="003135DE" w:rsidP="003E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72774"/>
      <w:docPartObj>
        <w:docPartGallery w:val="Page Numbers (Bottom of Page)"/>
        <w:docPartUnique/>
      </w:docPartObj>
    </w:sdtPr>
    <w:sdtContent>
      <w:p w14:paraId="2F78F19B" w14:textId="2DF743C9" w:rsidR="003E505B" w:rsidRDefault="003E505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C044C" w14:textId="77777777" w:rsidR="003E505B" w:rsidRDefault="003E50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B4F0" w14:textId="77777777" w:rsidR="003135DE" w:rsidRDefault="003135DE" w:rsidP="003E505B">
      <w:pPr>
        <w:spacing w:after="0" w:line="240" w:lineRule="auto"/>
      </w:pPr>
      <w:r>
        <w:separator/>
      </w:r>
    </w:p>
  </w:footnote>
  <w:footnote w:type="continuationSeparator" w:id="0">
    <w:p w14:paraId="1B21D394" w14:textId="77777777" w:rsidR="003135DE" w:rsidRDefault="003135DE" w:rsidP="003E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98B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4F147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1" w:themeShade="BF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E7633"/>
    <w:multiLevelType w:val="multilevel"/>
    <w:tmpl w:val="07E2C1BE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dpis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7673D4"/>
    <w:multiLevelType w:val="multilevel"/>
    <w:tmpl w:val="0405001F"/>
    <w:styleLink w:val="viceurovnovecislovaninadpisu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2F5496" w:themeColor="accent1" w:themeShade="BF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F828AE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36767078">
    <w:abstractNumId w:val="0"/>
  </w:num>
  <w:num w:numId="2" w16cid:durableId="1314599332">
    <w:abstractNumId w:val="1"/>
  </w:num>
  <w:num w:numId="3" w16cid:durableId="2056813044">
    <w:abstractNumId w:val="1"/>
  </w:num>
  <w:num w:numId="4" w16cid:durableId="96752229">
    <w:abstractNumId w:val="2"/>
  </w:num>
  <w:num w:numId="5" w16cid:durableId="1039357453">
    <w:abstractNumId w:val="3"/>
  </w:num>
  <w:num w:numId="6" w16cid:durableId="291403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5B"/>
    <w:rsid w:val="000F72E2"/>
    <w:rsid w:val="00294F09"/>
    <w:rsid w:val="002C39B9"/>
    <w:rsid w:val="003135DE"/>
    <w:rsid w:val="00327613"/>
    <w:rsid w:val="0035451F"/>
    <w:rsid w:val="003B0664"/>
    <w:rsid w:val="003E505B"/>
    <w:rsid w:val="004172D8"/>
    <w:rsid w:val="00447F95"/>
    <w:rsid w:val="00464699"/>
    <w:rsid w:val="00543B76"/>
    <w:rsid w:val="00573CB3"/>
    <w:rsid w:val="005A529F"/>
    <w:rsid w:val="00763E7F"/>
    <w:rsid w:val="007F2EE2"/>
    <w:rsid w:val="00855B9D"/>
    <w:rsid w:val="008B2974"/>
    <w:rsid w:val="00BB4459"/>
    <w:rsid w:val="00C47697"/>
    <w:rsid w:val="00C6430D"/>
    <w:rsid w:val="00D30793"/>
    <w:rsid w:val="00D83879"/>
    <w:rsid w:val="00E5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7D8FA"/>
  <w15:chartTrackingRefBased/>
  <w15:docId w15:val="{F3B9ADA5-5B5E-47FB-BD3A-4B3CCDE8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72E2"/>
    <w:pPr>
      <w:spacing w:line="360" w:lineRule="auto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72E2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5451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469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469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469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E505B"/>
    <w:pPr>
      <w:spacing w:after="0" w:line="240" w:lineRule="auto"/>
    </w:pPr>
    <w:rPr>
      <w:kern w:val="0"/>
      <w:lang w:eastAsia="ko-KR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3E505B"/>
    <w:rPr>
      <w:kern w:val="0"/>
      <w:lang w:eastAsia="ko-KR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3E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E505B"/>
  </w:style>
  <w:style w:type="paragraph" w:styleId="Zpat">
    <w:name w:val="footer"/>
    <w:basedOn w:val="Normln"/>
    <w:link w:val="ZpatChar"/>
    <w:uiPriority w:val="99"/>
    <w:unhideWhenUsed/>
    <w:rsid w:val="003E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E505B"/>
  </w:style>
  <w:style w:type="character" w:customStyle="1" w:styleId="Nadpis1Char">
    <w:name w:val="Nadpis 1 Char"/>
    <w:basedOn w:val="Standardnpsmoodstavce"/>
    <w:link w:val="Nadpis1"/>
    <w:uiPriority w:val="9"/>
    <w:rsid w:val="000F72E2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5451F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customStyle="1" w:styleId="Heading1">
    <w:name w:val="Heading 1"/>
    <w:basedOn w:val="Normln"/>
    <w:rsid w:val="000F72E2"/>
    <w:pPr>
      <w:numPr>
        <w:numId w:val="1"/>
      </w:numPr>
    </w:pPr>
  </w:style>
  <w:style w:type="paragraph" w:customStyle="1" w:styleId="Heading2">
    <w:name w:val="Heading 2"/>
    <w:basedOn w:val="Normln"/>
    <w:rsid w:val="000F72E2"/>
    <w:pPr>
      <w:numPr>
        <w:ilvl w:val="1"/>
        <w:numId w:val="1"/>
      </w:numPr>
    </w:pPr>
  </w:style>
  <w:style w:type="paragraph" w:customStyle="1" w:styleId="Heading3">
    <w:name w:val="Heading 3"/>
    <w:basedOn w:val="Normln"/>
    <w:rsid w:val="000F72E2"/>
    <w:pPr>
      <w:numPr>
        <w:ilvl w:val="2"/>
        <w:numId w:val="1"/>
      </w:numPr>
    </w:pPr>
  </w:style>
  <w:style w:type="paragraph" w:customStyle="1" w:styleId="Heading4">
    <w:name w:val="Heading 4"/>
    <w:basedOn w:val="Normln"/>
    <w:rsid w:val="000F72E2"/>
    <w:pPr>
      <w:numPr>
        <w:ilvl w:val="3"/>
        <w:numId w:val="1"/>
      </w:numPr>
    </w:pPr>
  </w:style>
  <w:style w:type="paragraph" w:customStyle="1" w:styleId="Heading5">
    <w:name w:val="Heading 5"/>
    <w:basedOn w:val="Normln"/>
    <w:rsid w:val="000F72E2"/>
    <w:pPr>
      <w:numPr>
        <w:ilvl w:val="4"/>
        <w:numId w:val="1"/>
      </w:numPr>
    </w:pPr>
  </w:style>
  <w:style w:type="paragraph" w:customStyle="1" w:styleId="Heading6">
    <w:name w:val="Heading 6"/>
    <w:basedOn w:val="Normln"/>
    <w:rsid w:val="000F72E2"/>
    <w:pPr>
      <w:numPr>
        <w:ilvl w:val="5"/>
        <w:numId w:val="1"/>
      </w:numPr>
    </w:pPr>
  </w:style>
  <w:style w:type="paragraph" w:customStyle="1" w:styleId="Heading7">
    <w:name w:val="Heading 7"/>
    <w:basedOn w:val="Normln"/>
    <w:rsid w:val="000F72E2"/>
    <w:pPr>
      <w:numPr>
        <w:ilvl w:val="6"/>
        <w:numId w:val="1"/>
      </w:numPr>
    </w:pPr>
  </w:style>
  <w:style w:type="paragraph" w:customStyle="1" w:styleId="Heading8">
    <w:name w:val="Heading 8"/>
    <w:basedOn w:val="Normln"/>
    <w:rsid w:val="000F72E2"/>
    <w:pPr>
      <w:numPr>
        <w:ilvl w:val="7"/>
        <w:numId w:val="1"/>
      </w:numPr>
    </w:pPr>
  </w:style>
  <w:style w:type="paragraph" w:customStyle="1" w:styleId="Heading9">
    <w:name w:val="Heading 9"/>
    <w:basedOn w:val="Normln"/>
    <w:rsid w:val="000F72E2"/>
    <w:pPr>
      <w:numPr>
        <w:ilvl w:val="8"/>
        <w:numId w:val="1"/>
      </w:numPr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464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4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4699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viceurovnovecislovaninadpisu">
    <w:name w:val="viceurovnove cislovani nadpisu"/>
    <w:uiPriority w:val="99"/>
    <w:rsid w:val="00464699"/>
    <w:pPr>
      <w:numPr>
        <w:numId w:val="5"/>
      </w:numPr>
    </w:pPr>
  </w:style>
  <w:style w:type="paragraph" w:customStyle="1" w:styleId="kd">
    <w:name w:val="kód"/>
    <w:basedOn w:val="Normln"/>
    <w:link w:val="kdChar"/>
    <w:qFormat/>
    <w:rsid w:val="007F2EE2"/>
    <w:pPr>
      <w:shd w:val="clear" w:color="auto" w:fill="E7E6E6" w:themeFill="background2"/>
    </w:pPr>
    <w:rPr>
      <w:rFonts w:ascii="Consolas" w:hAnsi="Consolas"/>
    </w:rPr>
  </w:style>
  <w:style w:type="paragraph" w:styleId="Titulek">
    <w:name w:val="caption"/>
    <w:basedOn w:val="Normln"/>
    <w:next w:val="Normln"/>
    <w:uiPriority w:val="35"/>
    <w:unhideWhenUsed/>
    <w:qFormat/>
    <w:rsid w:val="00D30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dChar">
    <w:name w:val="kód Char"/>
    <w:basedOn w:val="Standardnpsmoodstavce"/>
    <w:link w:val="kd"/>
    <w:rsid w:val="007F2EE2"/>
    <w:rPr>
      <w:rFonts w:ascii="Consolas" w:hAnsi="Consolas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98B2A3E04D4C65B697CD050158469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4BFC7FC-2508-4A6F-9316-2D8BEFECF307}"/>
      </w:docPartPr>
      <w:docPartBody>
        <w:p w:rsidR="00000000" w:rsidRDefault="00120EAF" w:rsidP="00120EAF">
          <w:pPr>
            <w:pStyle w:val="3E98B2A3E04D4C65B697CD050158469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AFDC883402FA4EA7B12C3AE11F9C533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8EA13D-9FCD-405A-9F9C-9A62142D266D}"/>
      </w:docPartPr>
      <w:docPartBody>
        <w:p w:rsidR="00000000" w:rsidRDefault="00120EAF" w:rsidP="00120EAF">
          <w:pPr>
            <w:pStyle w:val="AFDC883402FA4EA7B12C3AE11F9C53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A695BF35CCA44DBB68F6BC2C1457DF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C21BA5E-94D6-42BF-B5E4-E1DF88340FF2}"/>
      </w:docPartPr>
      <w:docPartBody>
        <w:p w:rsidR="00000000" w:rsidRDefault="00120EAF" w:rsidP="00120EAF">
          <w:pPr>
            <w:pStyle w:val="CA695BF35CCA44DBB68F6BC2C1457DFD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F96BFF8EEB647B0AFBFE349145297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A4D72E-8AD7-4196-A697-37D49B0BF005}"/>
      </w:docPartPr>
      <w:docPartBody>
        <w:p w:rsidR="00000000" w:rsidRDefault="00120EAF" w:rsidP="00120EAF">
          <w:pPr>
            <w:pStyle w:val="CF96BFF8EEB647B0AFBFE349145297C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DF38871C4C24DCA8AFA0E1E73BEA2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DDEC8F2-FA8F-4DE7-B7EB-AB1E279BED52}"/>
      </w:docPartPr>
      <w:docPartBody>
        <w:p w:rsidR="00000000" w:rsidRDefault="00120EAF" w:rsidP="00120EAF">
          <w:pPr>
            <w:pStyle w:val="FDF38871C4C24DCA8AFA0E1E73BEA26C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AF"/>
    <w:rsid w:val="0008190C"/>
    <w:rsid w:val="0012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E98B2A3E04D4C65B697CD050158469A">
    <w:name w:val="3E98B2A3E04D4C65B697CD050158469A"/>
    <w:rsid w:val="00120EAF"/>
  </w:style>
  <w:style w:type="paragraph" w:customStyle="1" w:styleId="AFDC883402FA4EA7B12C3AE11F9C533D">
    <w:name w:val="AFDC883402FA4EA7B12C3AE11F9C533D"/>
    <w:rsid w:val="00120EAF"/>
  </w:style>
  <w:style w:type="paragraph" w:customStyle="1" w:styleId="CA695BF35CCA44DBB68F6BC2C1457DFD">
    <w:name w:val="CA695BF35CCA44DBB68F6BC2C1457DFD"/>
    <w:rsid w:val="00120EAF"/>
  </w:style>
  <w:style w:type="paragraph" w:customStyle="1" w:styleId="CF96BFF8EEB647B0AFBFE349145297CD">
    <w:name w:val="CF96BFF8EEB647B0AFBFE349145297CD"/>
    <w:rsid w:val="00120EAF"/>
  </w:style>
  <w:style w:type="paragraph" w:customStyle="1" w:styleId="FDF38871C4C24DCA8AFA0E1E73BEA26C">
    <w:name w:val="FDF38871C4C24DCA8AFA0E1E73BEA26C"/>
    <w:rsid w:val="00120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248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Karlova, Matematicko-fyzikální fakulta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programu Diskrétní simulace zoologické zahrady</dc:title>
  <dc:subject>Adam Řeřicha, I. ročník bakalářského studia, st. skupina 38</dc:subject>
  <dc:creator>Adam Řeřicha, I. ročník bakalářského studia, st. Skupina 38</dc:creator>
  <cp:keywords/>
  <dc:description/>
  <cp:lastModifiedBy>Adam Řeřicha</cp:lastModifiedBy>
  <cp:revision>1</cp:revision>
  <dcterms:created xsi:type="dcterms:W3CDTF">2023-06-28T08:52:00Z</dcterms:created>
  <dcterms:modified xsi:type="dcterms:W3CDTF">2023-06-28T12:06:00Z</dcterms:modified>
</cp:coreProperties>
</file>