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557D" w:rsidRDefault="00000000">
      <w:pPr>
        <w:pStyle w:val="Heading1"/>
        <w:keepNext w:val="0"/>
        <w:keepLines w:val="0"/>
        <w:spacing w:before="0" w:after="460" w:line="291" w:lineRule="auto"/>
        <w:rPr>
          <w:b/>
          <w:bCs/>
          <w:color w:val="1B1B1B"/>
          <w:sz w:val="39"/>
          <w:szCs w:val="39"/>
        </w:rPr>
      </w:pPr>
      <w:bookmarkStart w:id="0" w:name="_65bw4qwjwhz" w:colFirst="0" w:colLast="0"/>
      <w:bookmarkEnd w:id="0"/>
      <w:r>
        <w:rPr>
          <w:b/>
          <w:bCs/>
          <w:color w:val="1B1B1B"/>
          <w:sz w:val="90"/>
          <w:szCs w:val="90"/>
        </w:rPr>
        <w:t>Standard Life pension review</w:t>
      </w:r>
    </w:p>
    <w:p w14:paraId="00000002" w14:textId="77777777" w:rsidR="00DC557D" w:rsidRDefault="00000000">
      <w:pPr>
        <w:spacing w:before="280" w:after="280"/>
        <w:rPr>
          <w:color w:val="1B1B1B"/>
          <w:sz w:val="27"/>
          <w:szCs w:val="27"/>
        </w:rPr>
      </w:pPr>
      <w:r>
        <w:rPr>
          <w:color w:val="1B1B1B"/>
          <w:sz w:val="27"/>
          <w:szCs w:val="27"/>
        </w:rPr>
        <w:t xml:space="preserve">Standard Life is a traditional pension company, and very well established (nearly 200 years old). It’s more commonly known as a pension provider for workplaces, but you can also set up your own pension. However, our opinion is that it's possibly stuck in the past, with a traditional way of doing things, including a dated app and website, a limited range of investment options (only provided by Standard Life), and average customer service. </w:t>
      </w:r>
      <w:proofErr w:type="gramStart"/>
      <w:r>
        <w:rPr>
          <w:color w:val="1B1B1B"/>
          <w:sz w:val="27"/>
          <w:szCs w:val="27"/>
        </w:rPr>
        <w:t>There’s</w:t>
      </w:r>
      <w:proofErr w:type="gramEnd"/>
      <w:r>
        <w:rPr>
          <w:color w:val="1B1B1B"/>
          <w:sz w:val="27"/>
          <w:szCs w:val="27"/>
        </w:rPr>
        <w:t xml:space="preserve"> possibly better options out there if you’re looking to combine old pensions or set up a new pension.</w:t>
      </w:r>
    </w:p>
    <w:p w14:paraId="00000003" w14:textId="77777777" w:rsidR="00DC557D" w:rsidRDefault="00000000">
      <w:pPr>
        <w:pStyle w:val="Heading2"/>
        <w:keepNext w:val="0"/>
        <w:keepLines w:val="0"/>
        <w:spacing w:after="80"/>
        <w:rPr>
          <w:b/>
          <w:bCs/>
          <w:color w:val="1B1B1B"/>
          <w:sz w:val="56"/>
          <w:szCs w:val="56"/>
        </w:rPr>
      </w:pPr>
      <w:bookmarkStart w:id="1" w:name="_z6ovj9qgrta3" w:colFirst="0" w:colLast="0"/>
      <w:bookmarkEnd w:id="1"/>
      <w:r>
        <w:rPr>
          <w:b/>
          <w:bCs/>
          <w:color w:val="1B1B1B"/>
          <w:sz w:val="56"/>
          <w:szCs w:val="56"/>
        </w:rPr>
        <w:t>Standard Life pension</w:t>
      </w:r>
    </w:p>
    <w:p w14:paraId="00000004" w14:textId="77777777" w:rsidR="00DC557D" w:rsidRDefault="00000000">
      <w:pPr>
        <w:pStyle w:val="Heading2"/>
        <w:keepNext w:val="0"/>
        <w:keepLines w:val="0"/>
        <w:spacing w:after="80"/>
        <w:rPr>
          <w:b/>
          <w:bCs/>
          <w:color w:val="1B1B1B"/>
          <w:sz w:val="56"/>
          <w:szCs w:val="56"/>
        </w:rPr>
      </w:pPr>
      <w:bookmarkStart w:id="2" w:name="_b1x59stz9yq" w:colFirst="0" w:colLast="0"/>
      <w:bookmarkEnd w:id="2"/>
      <w:r>
        <w:rPr>
          <w:b/>
          <w:bCs/>
          <w:color w:val="1B1B1B"/>
          <w:sz w:val="56"/>
          <w:szCs w:val="56"/>
        </w:rPr>
        <w:t>cracked open</w:t>
      </w:r>
    </w:p>
    <w:p w14:paraId="00000005" w14:textId="77777777" w:rsidR="00DC557D" w:rsidRDefault="00000000">
      <w:pPr>
        <w:spacing w:before="280" w:after="280"/>
        <w:rPr>
          <w:color w:val="1B1B1B"/>
          <w:sz w:val="27"/>
          <w:szCs w:val="27"/>
        </w:rPr>
      </w:pPr>
      <w:r>
        <w:rPr>
          <w:color w:val="1B1B1B"/>
          <w:sz w:val="27"/>
          <w:szCs w:val="27"/>
        </w:rPr>
        <w:t xml:space="preserve">Standard Life is a very well established </w:t>
      </w:r>
      <w:proofErr w:type="gramStart"/>
      <w:r>
        <w:rPr>
          <w:color w:val="1B1B1B"/>
          <w:sz w:val="27"/>
          <w:szCs w:val="27"/>
        </w:rPr>
        <w:t>company, and</w:t>
      </w:r>
      <w:proofErr w:type="gramEnd"/>
      <w:r>
        <w:rPr>
          <w:color w:val="1B1B1B"/>
          <w:sz w:val="27"/>
          <w:szCs w:val="27"/>
        </w:rPr>
        <w:t xml:space="preserve"> is nearly 200 years old! It’s part of a larger business called Phoenix Group, which is one of the largest financial companies in the UK.</w:t>
      </w:r>
    </w:p>
    <w:p w14:paraId="00000006" w14:textId="77777777" w:rsidR="00DC557D" w:rsidRDefault="00DC557D">
      <w:pPr>
        <w:spacing w:before="380" w:after="380" w:line="360" w:lineRule="auto"/>
        <w:rPr>
          <w:color w:val="1B1B1B"/>
          <w:sz w:val="27"/>
          <w:szCs w:val="27"/>
        </w:rPr>
      </w:pPr>
    </w:p>
    <w:p w14:paraId="00000007" w14:textId="2C9AF5CF" w:rsidR="00DC557D" w:rsidRDefault="004666CF">
      <w:pPr>
        <w:spacing w:before="280" w:after="280"/>
        <w:rPr>
          <w:color w:val="1B1B1B"/>
          <w:sz w:val="27"/>
          <w:szCs w:val="27"/>
        </w:rPr>
      </w:pPr>
      <w:r>
        <w:rPr>
          <w:color w:val="1B1B1B"/>
          <w:sz w:val="27"/>
          <w:szCs w:val="27"/>
        </w:rPr>
        <w:t>Standard Life</w:t>
      </w:r>
      <w:r>
        <w:rPr>
          <w:color w:val="1B1B1B"/>
          <w:sz w:val="27"/>
          <w:szCs w:val="27"/>
        </w:rPr>
        <w:t xml:space="preserve"> is</w:t>
      </w:r>
      <w:r w:rsidR="00000000">
        <w:rPr>
          <w:color w:val="1B1B1B"/>
          <w:sz w:val="27"/>
          <w:szCs w:val="27"/>
        </w:rPr>
        <w:t xml:space="preserve"> one of the largest pension providers of pensions offered by companies to their employees (technically called workplace pensions), but we’re just going to look at </w:t>
      </w:r>
      <w:proofErr w:type="spellStart"/>
      <w:r w:rsidR="00000000">
        <w:rPr>
          <w:color w:val="1B1B1B"/>
          <w:sz w:val="27"/>
          <w:szCs w:val="27"/>
        </w:rPr>
        <w:t>it's</w:t>
      </w:r>
      <w:proofErr w:type="spellEnd"/>
      <w:r w:rsidR="00000000">
        <w:rPr>
          <w:color w:val="1B1B1B"/>
          <w:sz w:val="27"/>
          <w:szCs w:val="27"/>
        </w:rPr>
        <w:t xml:space="preserve"> </w:t>
      </w:r>
      <w:hyperlink r:id="rId5">
        <w:r w:rsidR="00000000">
          <w:rPr>
            <w:color w:val="416ED2"/>
            <w:sz w:val="27"/>
            <w:szCs w:val="27"/>
          </w:rPr>
          <w:t>personal pension</w:t>
        </w:r>
      </w:hyperlink>
      <w:r w:rsidR="00000000">
        <w:rPr>
          <w:color w:val="1B1B1B"/>
          <w:sz w:val="27"/>
          <w:szCs w:val="27"/>
        </w:rPr>
        <w:t xml:space="preserve"> options (often called a </w:t>
      </w:r>
      <w:hyperlink r:id="rId6">
        <w:r w:rsidR="00000000">
          <w:rPr>
            <w:color w:val="416ED2"/>
            <w:sz w:val="27"/>
            <w:szCs w:val="27"/>
          </w:rPr>
          <w:t>private pension</w:t>
        </w:r>
      </w:hyperlink>
      <w:r w:rsidR="00000000">
        <w:rPr>
          <w:color w:val="1B1B1B"/>
          <w:sz w:val="27"/>
          <w:szCs w:val="27"/>
        </w:rPr>
        <w:t xml:space="preserve">), which is a pension you can set up yourself (personal to you), either in addition to a workplace pension (often a good idea to boost your total pension pot or </w:t>
      </w:r>
      <w:hyperlink r:id="rId7">
        <w:r w:rsidR="00000000">
          <w:rPr>
            <w:color w:val="416ED2"/>
            <w:sz w:val="27"/>
            <w:szCs w:val="27"/>
          </w:rPr>
          <w:t>combine old pensions</w:t>
        </w:r>
      </w:hyperlink>
      <w:r w:rsidR="00000000">
        <w:rPr>
          <w:color w:val="1B1B1B"/>
          <w:sz w:val="27"/>
          <w:szCs w:val="27"/>
        </w:rPr>
        <w:t xml:space="preserve">), or if you’re </w:t>
      </w:r>
      <w:hyperlink r:id="rId8">
        <w:r w:rsidR="00000000">
          <w:rPr>
            <w:color w:val="416ED2"/>
            <w:sz w:val="27"/>
            <w:szCs w:val="27"/>
          </w:rPr>
          <w:t>self-employed</w:t>
        </w:r>
      </w:hyperlink>
      <w:r w:rsidR="00000000">
        <w:rPr>
          <w:color w:val="1B1B1B"/>
          <w:sz w:val="27"/>
          <w:szCs w:val="27"/>
        </w:rPr>
        <w:t>, it's your only option to get a pension.</w:t>
      </w:r>
    </w:p>
    <w:p w14:paraId="00000008" w14:textId="77777777" w:rsidR="00DC557D" w:rsidRDefault="00DC557D">
      <w:pPr>
        <w:spacing w:before="380" w:after="380" w:line="360" w:lineRule="auto"/>
        <w:rPr>
          <w:color w:val="1B1B1B"/>
          <w:sz w:val="27"/>
          <w:szCs w:val="27"/>
        </w:rPr>
      </w:pPr>
    </w:p>
    <w:p w14:paraId="00000009" w14:textId="77777777" w:rsidR="00DC557D" w:rsidRDefault="00000000">
      <w:pPr>
        <w:spacing w:before="280" w:after="280"/>
        <w:rPr>
          <w:color w:val="1B1B1B"/>
          <w:sz w:val="27"/>
          <w:szCs w:val="27"/>
        </w:rPr>
      </w:pPr>
      <w:proofErr w:type="gramStart"/>
      <w:r>
        <w:rPr>
          <w:color w:val="1B1B1B"/>
          <w:sz w:val="27"/>
          <w:szCs w:val="27"/>
        </w:rPr>
        <w:lastRenderedPageBreak/>
        <w:t>By the way, you</w:t>
      </w:r>
      <w:proofErr w:type="gramEnd"/>
      <w:r>
        <w:rPr>
          <w:color w:val="1B1B1B"/>
          <w:sz w:val="27"/>
          <w:szCs w:val="27"/>
        </w:rPr>
        <w:t xml:space="preserve"> don’t get a choice which pension provider you can use from work, your employer will decide. And most of them aren’t amazing unfortunately. Which is why a lot of people tend to transfer their pension to a personal pension after they leave their job, as it gives them full control over their money, and they can choose which pension provider to use (some of the modern ones are </w:t>
      </w:r>
      <w:proofErr w:type="gramStart"/>
      <w:r>
        <w:rPr>
          <w:color w:val="1B1B1B"/>
          <w:sz w:val="27"/>
          <w:szCs w:val="27"/>
        </w:rPr>
        <w:t>really great</w:t>
      </w:r>
      <w:proofErr w:type="gramEnd"/>
      <w:r>
        <w:rPr>
          <w:color w:val="1B1B1B"/>
          <w:sz w:val="27"/>
          <w:szCs w:val="27"/>
        </w:rPr>
        <w:t xml:space="preserve">. In fact, check out our </w:t>
      </w:r>
      <w:hyperlink r:id="rId9">
        <w:r>
          <w:rPr>
            <w:color w:val="416ED2"/>
            <w:sz w:val="27"/>
            <w:szCs w:val="27"/>
          </w:rPr>
          <w:t>best personal pensions</w:t>
        </w:r>
      </w:hyperlink>
      <w:r>
        <w:rPr>
          <w:color w:val="1B1B1B"/>
          <w:sz w:val="27"/>
          <w:szCs w:val="27"/>
        </w:rPr>
        <w:t xml:space="preserve"> table if you’re interested).</w:t>
      </w:r>
    </w:p>
    <w:p w14:paraId="0000000A" w14:textId="77777777" w:rsidR="00DC557D" w:rsidRDefault="00DC557D">
      <w:pPr>
        <w:spacing w:before="380" w:after="380" w:line="360" w:lineRule="auto"/>
        <w:rPr>
          <w:color w:val="1B1B1B"/>
          <w:sz w:val="27"/>
          <w:szCs w:val="27"/>
        </w:rPr>
      </w:pPr>
    </w:p>
    <w:p w14:paraId="0000000B" w14:textId="77777777" w:rsidR="00DC557D" w:rsidRDefault="00000000">
      <w:pPr>
        <w:spacing w:before="280" w:after="280"/>
        <w:rPr>
          <w:color w:val="1B1B1B"/>
          <w:sz w:val="27"/>
          <w:szCs w:val="27"/>
        </w:rPr>
      </w:pPr>
      <w:r>
        <w:rPr>
          <w:color w:val="1B1B1B"/>
          <w:sz w:val="27"/>
          <w:szCs w:val="27"/>
        </w:rPr>
        <w:t xml:space="preserve">Anyway, back to Standard Life, and opening your own pension... As a spoiler, we think Standard Life is okay </w:t>
      </w:r>
      <w:proofErr w:type="gramStart"/>
      <w:r>
        <w:rPr>
          <w:color w:val="1B1B1B"/>
          <w:sz w:val="27"/>
          <w:szCs w:val="27"/>
        </w:rPr>
        <w:t>overall, but</w:t>
      </w:r>
      <w:proofErr w:type="gramEnd"/>
      <w:r>
        <w:rPr>
          <w:color w:val="1B1B1B"/>
          <w:sz w:val="27"/>
          <w:szCs w:val="27"/>
        </w:rPr>
        <w:t xml:space="preserve"> has become outdated and potentially struggled to modernise. Their app and website </w:t>
      </w:r>
      <w:proofErr w:type="gramStart"/>
      <w:r>
        <w:rPr>
          <w:color w:val="1B1B1B"/>
          <w:sz w:val="27"/>
          <w:szCs w:val="27"/>
        </w:rPr>
        <w:t>is</w:t>
      </w:r>
      <w:proofErr w:type="gramEnd"/>
      <w:r>
        <w:rPr>
          <w:color w:val="1B1B1B"/>
          <w:sz w:val="27"/>
          <w:szCs w:val="27"/>
        </w:rPr>
        <w:t xml:space="preserve"> not that easy to use or </w:t>
      </w:r>
      <w:proofErr w:type="gramStart"/>
      <w:r>
        <w:rPr>
          <w:color w:val="1B1B1B"/>
          <w:sz w:val="27"/>
          <w:szCs w:val="27"/>
        </w:rPr>
        <w:t>understand, and</w:t>
      </w:r>
      <w:proofErr w:type="gramEnd"/>
      <w:r>
        <w:rPr>
          <w:color w:val="1B1B1B"/>
          <w:sz w:val="27"/>
          <w:szCs w:val="27"/>
        </w:rPr>
        <w:t xml:space="preserve"> doesn’t offer that much in terms of investment choice (explained below), doesn’t have a reputation for good pension growth (based on reviews), and the customer service could be improved.</w:t>
      </w:r>
    </w:p>
    <w:p w14:paraId="0000000C" w14:textId="77777777" w:rsidR="00DC557D" w:rsidRDefault="00DC557D">
      <w:pPr>
        <w:spacing w:before="380" w:after="380" w:line="360" w:lineRule="auto"/>
        <w:rPr>
          <w:color w:val="1B1B1B"/>
          <w:sz w:val="27"/>
          <w:szCs w:val="27"/>
        </w:rPr>
      </w:pPr>
    </w:p>
    <w:p w14:paraId="0000000D" w14:textId="10C5843E" w:rsidR="00DC557D" w:rsidRDefault="004666CF">
      <w:pPr>
        <w:spacing w:before="280" w:after="280"/>
        <w:rPr>
          <w:color w:val="1B1B1B"/>
          <w:sz w:val="27"/>
          <w:szCs w:val="27"/>
        </w:rPr>
      </w:pPr>
      <w:r>
        <w:rPr>
          <w:color w:val="1B1B1B"/>
          <w:sz w:val="27"/>
          <w:szCs w:val="27"/>
        </w:rPr>
        <w:t>Standard Life</w:t>
      </w:r>
      <w:r>
        <w:rPr>
          <w:color w:val="1B1B1B"/>
          <w:sz w:val="27"/>
          <w:szCs w:val="27"/>
        </w:rPr>
        <w:t xml:space="preserve"> is</w:t>
      </w:r>
      <w:r w:rsidR="00000000">
        <w:rPr>
          <w:color w:val="1B1B1B"/>
          <w:sz w:val="27"/>
          <w:szCs w:val="27"/>
        </w:rPr>
        <w:t xml:space="preserve"> a very big, old company, which can suit some people who prefer a traditional pension provider, but we think there’s likely better options out there for a lot of people. </w:t>
      </w:r>
    </w:p>
    <w:p w14:paraId="0000000E" w14:textId="77777777" w:rsidR="00DC557D" w:rsidRDefault="00000000">
      <w:pPr>
        <w:spacing w:before="280" w:after="280"/>
        <w:rPr>
          <w:color w:val="1B1B1B"/>
          <w:sz w:val="27"/>
          <w:szCs w:val="27"/>
        </w:rPr>
      </w:pPr>
      <w:r>
        <w:rPr>
          <w:b/>
          <w:bCs/>
          <w:color w:val="1B1B1B"/>
          <w:sz w:val="27"/>
          <w:szCs w:val="27"/>
        </w:rPr>
        <w:t>Note:</w:t>
      </w:r>
      <w:r>
        <w:rPr>
          <w:color w:val="1B1B1B"/>
          <w:sz w:val="27"/>
          <w:szCs w:val="27"/>
        </w:rPr>
        <w:t xml:space="preserve"> don’t worry if you’ve got a pension with Standard Life from work, you’ll still be getting all the great tax saving benefits, including free cash from your employer (explained below). Adding money to a personal pension is also tax-free (learn more with our </w:t>
      </w:r>
      <w:hyperlink r:id="rId10">
        <w:r>
          <w:rPr>
            <w:color w:val="416ED2"/>
            <w:sz w:val="27"/>
            <w:szCs w:val="27"/>
          </w:rPr>
          <w:t>pension tax relief calculator</w:t>
        </w:r>
      </w:hyperlink>
      <w:r>
        <w:rPr>
          <w:color w:val="1B1B1B"/>
          <w:sz w:val="27"/>
          <w:szCs w:val="27"/>
        </w:rPr>
        <w:t>).</w:t>
      </w:r>
    </w:p>
    <w:p w14:paraId="0000000F" w14:textId="77777777" w:rsidR="00DC557D" w:rsidRDefault="00000000">
      <w:pPr>
        <w:spacing w:before="280" w:after="280"/>
        <w:rPr>
          <w:color w:val="1B1B1B"/>
          <w:sz w:val="27"/>
          <w:szCs w:val="27"/>
        </w:rPr>
      </w:pPr>
      <w:r>
        <w:rPr>
          <w:color w:val="1B1B1B"/>
          <w:sz w:val="27"/>
          <w:szCs w:val="27"/>
        </w:rPr>
        <w:t xml:space="preserve">If you are looking to set up a new pension or combine pensions, we recommend checking out </w:t>
      </w:r>
      <w:hyperlink r:id="rId11">
        <w:r>
          <w:rPr>
            <w:color w:val="416ED2"/>
            <w:sz w:val="27"/>
            <w:szCs w:val="27"/>
          </w:rPr>
          <w:t>PensionBee</w:t>
        </w:r>
      </w:hyperlink>
      <w:r>
        <w:rPr>
          <w:color w:val="1B1B1B"/>
          <w:sz w:val="27"/>
          <w:szCs w:val="27"/>
        </w:rPr>
        <w:t>¹ – it’s easy to set up and use, there’s a great mobile app, the customer service is excellent (you get a dedicated account manager), and they can combine old pensions quickly and easily. If you like the sound of that, get £50 added to your pension for free too (with Nuts About Money).</w:t>
      </w:r>
    </w:p>
    <w:p w14:paraId="00000010" w14:textId="77777777" w:rsidR="00DC557D" w:rsidRDefault="00000000">
      <w:pPr>
        <w:spacing w:before="280" w:after="280"/>
        <w:rPr>
          <w:color w:val="1B1B1B"/>
          <w:sz w:val="27"/>
          <w:szCs w:val="27"/>
        </w:rPr>
      </w:pPr>
      <w:r>
        <w:rPr>
          <w:color w:val="1B1B1B"/>
          <w:sz w:val="27"/>
          <w:szCs w:val="27"/>
        </w:rPr>
        <w:lastRenderedPageBreak/>
        <w:t xml:space="preserve">Or, as mentioned, check out all our top picks for </w:t>
      </w:r>
      <w:hyperlink r:id="rId12">
        <w:r>
          <w:rPr>
            <w:color w:val="416ED2"/>
            <w:sz w:val="27"/>
            <w:szCs w:val="27"/>
          </w:rPr>
          <w:t>pension providers</w:t>
        </w:r>
      </w:hyperlink>
      <w:r>
        <w:rPr>
          <w:color w:val="1B1B1B"/>
          <w:sz w:val="27"/>
          <w:szCs w:val="27"/>
        </w:rPr>
        <w:t xml:space="preserve">. Another great option is </w:t>
      </w:r>
      <w:hyperlink r:id="rId13">
        <w:r>
          <w:rPr>
            <w:color w:val="416ED2"/>
            <w:sz w:val="27"/>
            <w:szCs w:val="27"/>
          </w:rPr>
          <w:t>Beach</w:t>
        </w:r>
      </w:hyperlink>
      <w:r>
        <w:rPr>
          <w:color w:val="1B1B1B"/>
          <w:sz w:val="27"/>
          <w:szCs w:val="27"/>
        </w:rPr>
        <w:t xml:space="preserve">¹, which is an </w:t>
      </w:r>
      <w:proofErr w:type="gramStart"/>
      <w:r>
        <w:rPr>
          <w:color w:val="1B1B1B"/>
          <w:sz w:val="27"/>
          <w:szCs w:val="27"/>
        </w:rPr>
        <w:t>easy to use</w:t>
      </w:r>
      <w:proofErr w:type="gramEnd"/>
      <w:r>
        <w:rPr>
          <w:color w:val="1B1B1B"/>
          <w:sz w:val="27"/>
          <w:szCs w:val="27"/>
        </w:rPr>
        <w:t xml:space="preserve"> app, and can find lost pensions.</w:t>
      </w:r>
    </w:p>
    <w:p w14:paraId="00000011" w14:textId="77777777" w:rsidR="00DC557D" w:rsidRDefault="00000000">
      <w:pPr>
        <w:spacing w:before="280" w:after="280"/>
        <w:rPr>
          <w:color w:val="1B1B1B"/>
          <w:sz w:val="27"/>
          <w:szCs w:val="27"/>
        </w:rPr>
      </w:pPr>
      <w:r>
        <w:rPr>
          <w:color w:val="1B1B1B"/>
          <w:sz w:val="27"/>
          <w:szCs w:val="27"/>
        </w:rPr>
        <w:t>Anyway, back to Standard Life, let’s dive into the details.</w:t>
      </w:r>
    </w:p>
    <w:p w14:paraId="00000012" w14:textId="77777777" w:rsidR="00DC557D" w:rsidRDefault="00000000">
      <w:pPr>
        <w:pStyle w:val="Heading2"/>
        <w:keepNext w:val="0"/>
        <w:keepLines w:val="0"/>
        <w:spacing w:after="80"/>
        <w:rPr>
          <w:b/>
          <w:bCs/>
          <w:color w:val="1B1B1B"/>
          <w:sz w:val="56"/>
          <w:szCs w:val="56"/>
        </w:rPr>
      </w:pPr>
      <w:bookmarkStart w:id="3" w:name="_372ziewodc4" w:colFirst="0" w:colLast="0"/>
      <w:bookmarkEnd w:id="3"/>
      <w:r>
        <w:rPr>
          <w:b/>
          <w:bCs/>
          <w:color w:val="1B1B1B"/>
          <w:sz w:val="56"/>
          <w:szCs w:val="56"/>
        </w:rPr>
        <w:t>How Standard Life works</w:t>
      </w:r>
    </w:p>
    <w:p w14:paraId="00000013" w14:textId="77777777" w:rsidR="00DC557D" w:rsidRDefault="00000000">
      <w:pPr>
        <w:spacing w:before="280" w:after="280"/>
        <w:rPr>
          <w:color w:val="1B1B1B"/>
          <w:sz w:val="27"/>
          <w:szCs w:val="27"/>
        </w:rPr>
      </w:pPr>
      <w:r>
        <w:rPr>
          <w:color w:val="1B1B1B"/>
          <w:sz w:val="27"/>
          <w:szCs w:val="27"/>
        </w:rPr>
        <w:t>If you’re enrolled onto a Standard Life pension with work, your employer will handle everything for you. This is called auto-enrolment.</w:t>
      </w:r>
    </w:p>
    <w:p w14:paraId="00000014" w14:textId="77777777" w:rsidR="00DC557D" w:rsidRDefault="00000000">
      <w:pPr>
        <w:spacing w:before="280" w:after="280"/>
        <w:rPr>
          <w:color w:val="1B1B1B"/>
          <w:sz w:val="27"/>
          <w:szCs w:val="27"/>
        </w:rPr>
      </w:pPr>
      <w:r>
        <w:rPr>
          <w:b/>
          <w:bCs/>
          <w:color w:val="1B1B1B"/>
          <w:sz w:val="27"/>
          <w:szCs w:val="27"/>
        </w:rPr>
        <w:t>Nuts About Money tip:</w:t>
      </w:r>
      <w:r>
        <w:rPr>
          <w:color w:val="1B1B1B"/>
          <w:sz w:val="27"/>
          <w:szCs w:val="27"/>
        </w:rPr>
        <w:t xml:space="preserve"> it’s often not a good idea to ‘opt out’ of your work pension, as your employer will normally add free cash to your pension themselves (normally if you pay 5% of your salary in, your employer must add 3% in too, by law). </w:t>
      </w:r>
    </w:p>
    <w:p w14:paraId="00000015" w14:textId="77777777" w:rsidR="00DC557D" w:rsidRDefault="00DC557D">
      <w:pPr>
        <w:spacing w:before="380" w:after="380" w:line="360" w:lineRule="auto"/>
        <w:rPr>
          <w:color w:val="1B1B1B"/>
          <w:sz w:val="27"/>
          <w:szCs w:val="27"/>
        </w:rPr>
      </w:pPr>
    </w:p>
    <w:p w14:paraId="00000016" w14:textId="77777777" w:rsidR="00DC557D" w:rsidRDefault="00000000">
      <w:pPr>
        <w:spacing w:before="280" w:after="280"/>
        <w:rPr>
          <w:color w:val="1B1B1B"/>
          <w:sz w:val="27"/>
          <w:szCs w:val="27"/>
        </w:rPr>
      </w:pPr>
      <w:r>
        <w:rPr>
          <w:color w:val="1B1B1B"/>
          <w:sz w:val="27"/>
          <w:szCs w:val="27"/>
        </w:rPr>
        <w:t xml:space="preserve">And we’ll all need a </w:t>
      </w:r>
      <w:proofErr w:type="gramStart"/>
      <w:r>
        <w:rPr>
          <w:color w:val="1B1B1B"/>
          <w:sz w:val="27"/>
          <w:szCs w:val="27"/>
        </w:rPr>
        <w:t>pretty hefty</w:t>
      </w:r>
      <w:proofErr w:type="gramEnd"/>
      <w:r>
        <w:rPr>
          <w:color w:val="1B1B1B"/>
          <w:sz w:val="27"/>
          <w:szCs w:val="27"/>
        </w:rPr>
        <w:t xml:space="preserve"> pension pot for a comfortable retirement these days. Check out our </w:t>
      </w:r>
      <w:hyperlink r:id="rId14">
        <w:r>
          <w:rPr>
            <w:color w:val="416ED2"/>
            <w:sz w:val="27"/>
            <w:szCs w:val="27"/>
          </w:rPr>
          <w:t>pension calculator</w:t>
        </w:r>
      </w:hyperlink>
      <w:r>
        <w:rPr>
          <w:color w:val="1B1B1B"/>
          <w:sz w:val="27"/>
          <w:szCs w:val="27"/>
        </w:rPr>
        <w:t xml:space="preserve"> to see how much you might need when you retire, and our </w:t>
      </w:r>
      <w:hyperlink r:id="rId15">
        <w:r>
          <w:rPr>
            <w:color w:val="416ED2"/>
            <w:sz w:val="27"/>
            <w:szCs w:val="27"/>
          </w:rPr>
          <w:t>retirement income calculator</w:t>
        </w:r>
      </w:hyperlink>
      <w:r>
        <w:rPr>
          <w:color w:val="1B1B1B"/>
          <w:sz w:val="27"/>
          <w:szCs w:val="27"/>
        </w:rPr>
        <w:t xml:space="preserve"> to see how much your pension pot might provide in future.</w:t>
      </w:r>
    </w:p>
    <w:p w14:paraId="00000017" w14:textId="77777777" w:rsidR="00DC557D" w:rsidRDefault="00000000">
      <w:pPr>
        <w:spacing w:before="280" w:after="280"/>
        <w:rPr>
          <w:color w:val="1B1B1B"/>
          <w:sz w:val="27"/>
          <w:szCs w:val="27"/>
        </w:rPr>
      </w:pPr>
      <w:r>
        <w:rPr>
          <w:color w:val="1B1B1B"/>
          <w:sz w:val="27"/>
          <w:szCs w:val="27"/>
        </w:rPr>
        <w:t>With Standard Life, if you’re setting a pension up yourself, you can either get started online via the Standard Life website, or you can apply on the phone too. It should take around 10-20 minutes to fill out your details, and then once you’re set up, you can set how much you want to save (such as monthly top ups</w:t>
      </w:r>
      <w:proofErr w:type="gramStart"/>
      <w:r>
        <w:rPr>
          <w:color w:val="1B1B1B"/>
          <w:sz w:val="27"/>
          <w:szCs w:val="27"/>
        </w:rPr>
        <w:t>), or</w:t>
      </w:r>
      <w:proofErr w:type="gramEnd"/>
      <w:r>
        <w:rPr>
          <w:color w:val="1B1B1B"/>
          <w:sz w:val="27"/>
          <w:szCs w:val="27"/>
        </w:rPr>
        <w:t xml:space="preserve"> transfer an old </w:t>
      </w:r>
      <w:hyperlink r:id="rId16">
        <w:r>
          <w:rPr>
            <w:color w:val="416ED2"/>
            <w:sz w:val="27"/>
            <w:szCs w:val="27"/>
          </w:rPr>
          <w:t>pension from a previous employer</w:t>
        </w:r>
      </w:hyperlink>
      <w:r>
        <w:rPr>
          <w:color w:val="1B1B1B"/>
          <w:sz w:val="27"/>
          <w:szCs w:val="27"/>
        </w:rPr>
        <w:t xml:space="preserve"> if you want to. They’ll run some checks, and then you should be all good to go.</w:t>
      </w:r>
    </w:p>
    <w:p w14:paraId="00000018" w14:textId="77777777" w:rsidR="00DC557D" w:rsidRDefault="00DC557D">
      <w:pPr>
        <w:spacing w:before="380" w:after="380" w:line="360" w:lineRule="auto"/>
        <w:rPr>
          <w:color w:val="1B1B1B"/>
          <w:sz w:val="27"/>
          <w:szCs w:val="27"/>
        </w:rPr>
      </w:pPr>
    </w:p>
    <w:p w14:paraId="00000019" w14:textId="77777777" w:rsidR="00DC557D" w:rsidRDefault="00000000">
      <w:pPr>
        <w:spacing w:before="280" w:after="280"/>
        <w:rPr>
          <w:color w:val="1B1B1B"/>
          <w:sz w:val="27"/>
          <w:szCs w:val="27"/>
        </w:rPr>
      </w:pPr>
      <w:r>
        <w:rPr>
          <w:color w:val="1B1B1B"/>
          <w:sz w:val="27"/>
          <w:szCs w:val="27"/>
        </w:rPr>
        <w:t>The main bit here is picking which investment option you want, and we’ll run through that below.</w:t>
      </w:r>
    </w:p>
    <w:p w14:paraId="0000001A" w14:textId="77777777" w:rsidR="00DC557D" w:rsidRDefault="00000000">
      <w:pPr>
        <w:pStyle w:val="Heading2"/>
        <w:keepNext w:val="0"/>
        <w:keepLines w:val="0"/>
        <w:spacing w:after="80"/>
        <w:rPr>
          <w:b/>
          <w:bCs/>
          <w:color w:val="1B1B1B"/>
          <w:sz w:val="56"/>
          <w:szCs w:val="56"/>
        </w:rPr>
      </w:pPr>
      <w:bookmarkStart w:id="4" w:name="_lm49vrw4zj90" w:colFirst="0" w:colLast="0"/>
      <w:bookmarkEnd w:id="4"/>
      <w:r>
        <w:rPr>
          <w:b/>
          <w:bCs/>
          <w:color w:val="1B1B1B"/>
          <w:sz w:val="56"/>
          <w:szCs w:val="56"/>
        </w:rPr>
        <w:t>Transferring old pensions</w:t>
      </w:r>
    </w:p>
    <w:p w14:paraId="0000001B" w14:textId="77777777" w:rsidR="00DC557D" w:rsidRDefault="00000000">
      <w:pPr>
        <w:spacing w:before="280" w:after="280"/>
        <w:rPr>
          <w:color w:val="1B1B1B"/>
          <w:sz w:val="27"/>
          <w:szCs w:val="27"/>
        </w:rPr>
      </w:pPr>
      <w:r>
        <w:rPr>
          <w:color w:val="1B1B1B"/>
          <w:sz w:val="27"/>
          <w:szCs w:val="27"/>
        </w:rPr>
        <w:lastRenderedPageBreak/>
        <w:t xml:space="preserve">If you’ve got old pensions, such as from an old job, as long as you’re not working there anymore, you’ll likely be able to </w:t>
      </w:r>
      <w:hyperlink r:id="rId17">
        <w:r>
          <w:rPr>
            <w:color w:val="416ED2"/>
            <w:sz w:val="27"/>
            <w:szCs w:val="27"/>
          </w:rPr>
          <w:t>transfer</w:t>
        </w:r>
      </w:hyperlink>
      <w:r>
        <w:rPr>
          <w:color w:val="1B1B1B"/>
          <w:sz w:val="27"/>
          <w:szCs w:val="27"/>
        </w:rPr>
        <w:t xml:space="preserve"> these to Standard Life if you want to. Technically speaking this is called </w:t>
      </w:r>
      <w:hyperlink r:id="rId18">
        <w:r>
          <w:rPr>
            <w:color w:val="416ED2"/>
            <w:sz w:val="27"/>
            <w:szCs w:val="27"/>
          </w:rPr>
          <w:t>pension consolidation</w:t>
        </w:r>
      </w:hyperlink>
      <w:r>
        <w:rPr>
          <w:color w:val="1B1B1B"/>
          <w:sz w:val="27"/>
          <w:szCs w:val="27"/>
        </w:rPr>
        <w:t>.</w:t>
      </w:r>
    </w:p>
    <w:p w14:paraId="0000001C" w14:textId="77777777" w:rsidR="00DC557D" w:rsidRDefault="00DC557D">
      <w:pPr>
        <w:spacing w:before="380" w:after="380" w:line="360" w:lineRule="auto"/>
        <w:rPr>
          <w:color w:val="1B1B1B"/>
          <w:sz w:val="27"/>
          <w:szCs w:val="27"/>
        </w:rPr>
      </w:pPr>
    </w:p>
    <w:p w14:paraId="0000001D" w14:textId="77777777" w:rsidR="00DC557D" w:rsidRDefault="00000000">
      <w:pPr>
        <w:spacing w:before="280" w:after="280"/>
        <w:rPr>
          <w:color w:val="1B1B1B"/>
          <w:sz w:val="27"/>
          <w:szCs w:val="27"/>
        </w:rPr>
      </w:pPr>
      <w:r>
        <w:rPr>
          <w:color w:val="1B1B1B"/>
          <w:sz w:val="27"/>
          <w:szCs w:val="27"/>
        </w:rPr>
        <w:t xml:space="preserve">If your old pension is a ‘defined benefit’ pension, which means you have set benefits when you retire, such as a guaranteed income, you might not want to transfer these. These are more common in public sector jobs such as the NHS. </w:t>
      </w:r>
    </w:p>
    <w:p w14:paraId="0000001E" w14:textId="77777777" w:rsidR="00DC557D" w:rsidRDefault="00DC557D">
      <w:pPr>
        <w:spacing w:before="380" w:after="380" w:line="360" w:lineRule="auto"/>
        <w:rPr>
          <w:color w:val="1B1B1B"/>
          <w:sz w:val="27"/>
          <w:szCs w:val="27"/>
        </w:rPr>
      </w:pPr>
    </w:p>
    <w:p w14:paraId="0000001F" w14:textId="77777777" w:rsidR="00DC557D" w:rsidRDefault="00000000">
      <w:pPr>
        <w:spacing w:before="280" w:after="280"/>
        <w:rPr>
          <w:color w:val="1B1B1B"/>
          <w:sz w:val="27"/>
          <w:szCs w:val="27"/>
        </w:rPr>
      </w:pPr>
      <w:r>
        <w:rPr>
          <w:color w:val="1B1B1B"/>
          <w:sz w:val="27"/>
          <w:szCs w:val="27"/>
        </w:rPr>
        <w:t xml:space="preserve">Instead, it might be a sensible idea to simply keep them where they are – as the benefits are normally very good. However, it may be possible to transfer it, but it’s often a good idea (and sometimes legally necessary) to speak to a </w:t>
      </w:r>
      <w:hyperlink r:id="rId19">
        <w:r>
          <w:rPr>
            <w:color w:val="416ED2"/>
            <w:sz w:val="27"/>
            <w:szCs w:val="27"/>
          </w:rPr>
          <w:t>financial advisor</w:t>
        </w:r>
      </w:hyperlink>
      <w:r>
        <w:rPr>
          <w:color w:val="1B1B1B"/>
          <w:sz w:val="27"/>
          <w:szCs w:val="27"/>
        </w:rPr>
        <w:t xml:space="preserve"> first.</w:t>
      </w:r>
    </w:p>
    <w:p w14:paraId="00000020" w14:textId="77777777" w:rsidR="00DC557D" w:rsidRDefault="00000000">
      <w:pPr>
        <w:pStyle w:val="Heading2"/>
        <w:keepNext w:val="0"/>
        <w:keepLines w:val="0"/>
        <w:spacing w:after="80"/>
        <w:rPr>
          <w:b/>
          <w:bCs/>
          <w:color w:val="1B1B1B"/>
          <w:sz w:val="56"/>
          <w:szCs w:val="56"/>
        </w:rPr>
      </w:pPr>
      <w:bookmarkStart w:id="5" w:name="_ej603vk5tp7n" w:colFirst="0" w:colLast="0"/>
      <w:bookmarkEnd w:id="5"/>
      <w:r>
        <w:rPr>
          <w:b/>
          <w:bCs/>
          <w:color w:val="1B1B1B"/>
          <w:sz w:val="56"/>
          <w:szCs w:val="56"/>
        </w:rPr>
        <w:t>Investment options</w:t>
      </w:r>
    </w:p>
    <w:p w14:paraId="00000021" w14:textId="77777777" w:rsidR="00DC557D" w:rsidRDefault="00000000">
      <w:pPr>
        <w:spacing w:before="280" w:after="280"/>
        <w:rPr>
          <w:color w:val="1B1B1B"/>
          <w:sz w:val="27"/>
          <w:szCs w:val="27"/>
        </w:rPr>
      </w:pPr>
      <w:r>
        <w:rPr>
          <w:color w:val="1B1B1B"/>
          <w:sz w:val="27"/>
          <w:szCs w:val="27"/>
        </w:rPr>
        <w:t xml:space="preserve">Did you know that your money in a pension is </w:t>
      </w:r>
      <w:proofErr w:type="gramStart"/>
      <w:r>
        <w:rPr>
          <w:color w:val="1B1B1B"/>
          <w:sz w:val="27"/>
          <w:szCs w:val="27"/>
        </w:rPr>
        <w:t>actually invested</w:t>
      </w:r>
      <w:proofErr w:type="gramEnd"/>
      <w:r>
        <w:rPr>
          <w:color w:val="1B1B1B"/>
          <w:sz w:val="27"/>
          <w:szCs w:val="27"/>
        </w:rPr>
        <w:t>? This is a good thing, and it’s how it grows over time (often to very large sums by the time you retire). And this applies to all pensions, even workplace pensions. So, when you set up your own pension, you’ll need to decide how your pension is invested.</w:t>
      </w:r>
    </w:p>
    <w:p w14:paraId="00000022" w14:textId="77777777" w:rsidR="00DC557D" w:rsidRDefault="00DC557D">
      <w:pPr>
        <w:spacing w:before="380" w:after="380" w:line="360" w:lineRule="auto"/>
        <w:rPr>
          <w:color w:val="1B1B1B"/>
          <w:sz w:val="27"/>
          <w:szCs w:val="27"/>
        </w:rPr>
      </w:pPr>
    </w:p>
    <w:p w14:paraId="00000023" w14:textId="77777777" w:rsidR="00DC557D" w:rsidRDefault="00000000">
      <w:pPr>
        <w:spacing w:before="280" w:after="280"/>
        <w:rPr>
          <w:color w:val="1B1B1B"/>
          <w:sz w:val="27"/>
          <w:szCs w:val="27"/>
        </w:rPr>
      </w:pPr>
      <w:r>
        <w:rPr>
          <w:color w:val="1B1B1B"/>
          <w:sz w:val="27"/>
          <w:szCs w:val="27"/>
        </w:rPr>
        <w:t xml:space="preserve">With Standard Life, you can either opt for their </w:t>
      </w:r>
      <w:proofErr w:type="spellStart"/>
      <w:proofErr w:type="gramStart"/>
      <w:r>
        <w:rPr>
          <w:color w:val="1B1B1B"/>
          <w:sz w:val="27"/>
          <w:szCs w:val="27"/>
        </w:rPr>
        <w:t>ready made</w:t>
      </w:r>
      <w:proofErr w:type="spellEnd"/>
      <w:proofErr w:type="gramEnd"/>
      <w:r>
        <w:rPr>
          <w:color w:val="1B1B1B"/>
          <w:sz w:val="27"/>
          <w:szCs w:val="27"/>
        </w:rPr>
        <w:t xml:space="preserve"> option, which is suited to those who want everything set up for them (so not confident in choosing investments). </w:t>
      </w:r>
      <w:proofErr w:type="gramStart"/>
      <w:r>
        <w:rPr>
          <w:color w:val="1B1B1B"/>
          <w:sz w:val="27"/>
          <w:szCs w:val="27"/>
        </w:rPr>
        <w:t>Or,</w:t>
      </w:r>
      <w:proofErr w:type="gramEnd"/>
      <w:r>
        <w:rPr>
          <w:color w:val="1B1B1B"/>
          <w:sz w:val="27"/>
          <w:szCs w:val="27"/>
        </w:rPr>
        <w:t xml:space="preserve"> you can make your own investments (from a select range of Standard Life investment funds).</w:t>
      </w:r>
    </w:p>
    <w:p w14:paraId="00000024" w14:textId="77777777" w:rsidR="00DC557D" w:rsidRDefault="00000000">
      <w:pPr>
        <w:pStyle w:val="Heading3"/>
        <w:keepNext w:val="0"/>
        <w:keepLines w:val="0"/>
        <w:spacing w:before="280"/>
        <w:rPr>
          <w:b/>
          <w:bCs/>
          <w:color w:val="1B1B1B"/>
          <w:sz w:val="39"/>
          <w:szCs w:val="39"/>
        </w:rPr>
      </w:pPr>
      <w:bookmarkStart w:id="6" w:name="_jehc4uy6jug9" w:colFirst="0" w:colLast="0"/>
      <w:bookmarkEnd w:id="6"/>
      <w:proofErr w:type="spellStart"/>
      <w:r>
        <w:rPr>
          <w:b/>
          <w:bCs/>
          <w:color w:val="1B1B1B"/>
          <w:sz w:val="39"/>
          <w:szCs w:val="39"/>
        </w:rPr>
        <w:t>Ready made</w:t>
      </w:r>
      <w:proofErr w:type="spellEnd"/>
      <w:r>
        <w:rPr>
          <w:b/>
          <w:bCs/>
          <w:color w:val="1B1B1B"/>
          <w:sz w:val="39"/>
          <w:szCs w:val="39"/>
        </w:rPr>
        <w:t xml:space="preserve"> option</w:t>
      </w:r>
    </w:p>
    <w:p w14:paraId="00000025" w14:textId="77777777" w:rsidR="00DC557D" w:rsidRDefault="00000000">
      <w:pPr>
        <w:spacing w:before="280" w:after="280"/>
        <w:rPr>
          <w:color w:val="1B1B1B"/>
          <w:sz w:val="27"/>
          <w:szCs w:val="27"/>
        </w:rPr>
      </w:pPr>
      <w:r>
        <w:rPr>
          <w:color w:val="1B1B1B"/>
          <w:sz w:val="27"/>
          <w:szCs w:val="27"/>
        </w:rPr>
        <w:lastRenderedPageBreak/>
        <w:t>Ideal for if you don’t know too much about investing and not confident with things like picking funds (how and where your money is invested), don’t worry, not many of us are!</w:t>
      </w:r>
    </w:p>
    <w:p w14:paraId="00000026" w14:textId="77777777" w:rsidR="00DC557D" w:rsidRDefault="00000000">
      <w:pPr>
        <w:spacing w:before="280" w:after="280"/>
        <w:rPr>
          <w:color w:val="1B1B1B"/>
          <w:sz w:val="27"/>
          <w:szCs w:val="27"/>
        </w:rPr>
      </w:pPr>
      <w:r>
        <w:rPr>
          <w:color w:val="1B1B1B"/>
          <w:sz w:val="27"/>
          <w:szCs w:val="27"/>
        </w:rPr>
        <w:t>With Standard Life, there is a ‘</w:t>
      </w:r>
      <w:proofErr w:type="spellStart"/>
      <w:r>
        <w:rPr>
          <w:color w:val="1B1B1B"/>
          <w:sz w:val="27"/>
          <w:szCs w:val="27"/>
        </w:rPr>
        <w:t>ready made</w:t>
      </w:r>
      <w:proofErr w:type="spellEnd"/>
      <w:r>
        <w:rPr>
          <w:color w:val="1B1B1B"/>
          <w:sz w:val="27"/>
          <w:szCs w:val="27"/>
        </w:rPr>
        <w:t>’ option, which will simply invest your money into a standard plan that will aim to grow your money sensibly over time until you are 15 years out from retirement, and then with 15 years to go, it will gradually change the investments, to provide a steady income ready for when you retire.</w:t>
      </w:r>
    </w:p>
    <w:p w14:paraId="00000027" w14:textId="77777777" w:rsidR="00DC557D" w:rsidRDefault="00000000">
      <w:pPr>
        <w:pStyle w:val="Heading3"/>
        <w:keepNext w:val="0"/>
        <w:keepLines w:val="0"/>
        <w:spacing w:before="280"/>
        <w:rPr>
          <w:b/>
          <w:bCs/>
          <w:color w:val="1B1B1B"/>
          <w:sz w:val="39"/>
          <w:szCs w:val="39"/>
        </w:rPr>
      </w:pPr>
      <w:bookmarkStart w:id="7" w:name="_jw32x4o14piq" w:colFirst="0" w:colLast="0"/>
      <w:bookmarkEnd w:id="7"/>
      <w:r>
        <w:rPr>
          <w:b/>
          <w:bCs/>
          <w:color w:val="1B1B1B"/>
          <w:sz w:val="39"/>
          <w:szCs w:val="39"/>
        </w:rPr>
        <w:t>Own selection</w:t>
      </w:r>
    </w:p>
    <w:p w14:paraId="00000028" w14:textId="77777777" w:rsidR="00DC557D" w:rsidRDefault="00000000">
      <w:pPr>
        <w:spacing w:before="280" w:after="280"/>
        <w:rPr>
          <w:color w:val="1B1B1B"/>
          <w:sz w:val="27"/>
          <w:szCs w:val="27"/>
        </w:rPr>
      </w:pPr>
      <w:r>
        <w:rPr>
          <w:color w:val="1B1B1B"/>
          <w:sz w:val="27"/>
          <w:szCs w:val="27"/>
        </w:rPr>
        <w:t xml:space="preserve">Standard Life also offers a range of their own funds to choose from, and there’s around 50 in total. It’s not an </w:t>
      </w:r>
      <w:hyperlink r:id="rId20">
        <w:r>
          <w:rPr>
            <w:color w:val="416ED2"/>
            <w:sz w:val="27"/>
            <w:szCs w:val="27"/>
          </w:rPr>
          <w:t>investment platform</w:t>
        </w:r>
      </w:hyperlink>
      <w:r>
        <w:rPr>
          <w:color w:val="1B1B1B"/>
          <w:sz w:val="27"/>
          <w:szCs w:val="27"/>
        </w:rPr>
        <w:t xml:space="preserve"> where you can make lots of investments, such as stocks and shares in individual companies or lots of funds from different investment companies. That’s typically called a self-invested personal pension (SIPP) and offered by investment platforms (although technically the Standard Life pension is also a SIPP). If that’s what you’re looking for, check out our picks of the </w:t>
      </w:r>
      <w:hyperlink r:id="rId21">
        <w:r>
          <w:rPr>
            <w:color w:val="416ED2"/>
            <w:sz w:val="27"/>
            <w:szCs w:val="27"/>
          </w:rPr>
          <w:t>best SIPPs</w:t>
        </w:r>
      </w:hyperlink>
      <w:r>
        <w:rPr>
          <w:color w:val="1B1B1B"/>
          <w:sz w:val="27"/>
          <w:szCs w:val="27"/>
        </w:rPr>
        <w:t>.</w:t>
      </w:r>
    </w:p>
    <w:p w14:paraId="00000029" w14:textId="77777777" w:rsidR="00DC557D" w:rsidRDefault="00DC557D">
      <w:pPr>
        <w:spacing w:before="380" w:after="380" w:line="360" w:lineRule="auto"/>
        <w:rPr>
          <w:color w:val="1B1B1B"/>
          <w:sz w:val="27"/>
          <w:szCs w:val="27"/>
        </w:rPr>
      </w:pPr>
    </w:p>
    <w:p w14:paraId="0000002A" w14:textId="77777777" w:rsidR="00DC557D" w:rsidRDefault="00000000">
      <w:pPr>
        <w:spacing w:before="280" w:after="280"/>
        <w:rPr>
          <w:color w:val="1B1B1B"/>
          <w:sz w:val="27"/>
          <w:szCs w:val="27"/>
        </w:rPr>
      </w:pPr>
      <w:r>
        <w:rPr>
          <w:color w:val="1B1B1B"/>
          <w:sz w:val="27"/>
          <w:szCs w:val="27"/>
        </w:rPr>
        <w:t xml:space="preserve">With Standard Life, they operate almost </w:t>
      </w:r>
      <w:proofErr w:type="gramStart"/>
      <w:r>
        <w:rPr>
          <w:color w:val="1B1B1B"/>
          <w:sz w:val="27"/>
          <w:szCs w:val="27"/>
        </w:rPr>
        <w:t>all of</w:t>
      </w:r>
      <w:proofErr w:type="gramEnd"/>
      <w:r>
        <w:rPr>
          <w:color w:val="1B1B1B"/>
          <w:sz w:val="27"/>
          <w:szCs w:val="27"/>
        </w:rPr>
        <w:t xml:space="preserve"> the funds themselves, so you are picking a Standard Life fund, and each has a different theme or objective, and you would pick one or a few suited towards your goals and how you would like your money invested. So, really, it’s only for experienced investors.</w:t>
      </w:r>
    </w:p>
    <w:p w14:paraId="0000002B" w14:textId="77777777" w:rsidR="00DC557D" w:rsidRDefault="00000000">
      <w:pPr>
        <w:spacing w:before="280" w:after="280"/>
        <w:rPr>
          <w:color w:val="1B1B1B"/>
          <w:sz w:val="27"/>
          <w:szCs w:val="27"/>
        </w:rPr>
      </w:pPr>
      <w:r>
        <w:rPr>
          <w:color w:val="1B1B1B"/>
          <w:sz w:val="27"/>
          <w:szCs w:val="27"/>
        </w:rPr>
        <w:t>The themes range from stocks and shares (called equities) in various countries or regions, for instance companies in the UK, Europe, North America, the Far East or globally. Or set things such as saving your money as cash to provide regular interest.</w:t>
      </w:r>
    </w:p>
    <w:p w14:paraId="0000002C" w14:textId="77777777" w:rsidR="00DC557D" w:rsidRDefault="00DC557D">
      <w:pPr>
        <w:spacing w:before="380" w:after="380" w:line="360" w:lineRule="auto"/>
        <w:rPr>
          <w:color w:val="1B1B1B"/>
          <w:sz w:val="27"/>
          <w:szCs w:val="27"/>
        </w:rPr>
      </w:pPr>
    </w:p>
    <w:p w14:paraId="0000002D" w14:textId="77777777" w:rsidR="00DC557D" w:rsidRDefault="00000000">
      <w:pPr>
        <w:spacing w:before="280" w:after="280"/>
        <w:rPr>
          <w:color w:val="1B1B1B"/>
          <w:sz w:val="27"/>
          <w:szCs w:val="27"/>
        </w:rPr>
      </w:pPr>
      <w:r>
        <w:rPr>
          <w:color w:val="1B1B1B"/>
          <w:sz w:val="27"/>
          <w:szCs w:val="27"/>
        </w:rPr>
        <w:t xml:space="preserve">There’s not a great range, so if you are an experienced investor, you might struggle to build and manage your own personalised portfolio with just </w:t>
      </w:r>
      <w:r>
        <w:rPr>
          <w:color w:val="1B1B1B"/>
          <w:sz w:val="27"/>
          <w:szCs w:val="27"/>
        </w:rPr>
        <w:lastRenderedPageBreak/>
        <w:t xml:space="preserve">these (again, use an </w:t>
      </w:r>
      <w:hyperlink r:id="rId22">
        <w:r>
          <w:rPr>
            <w:color w:val="416ED2"/>
            <w:sz w:val="27"/>
            <w:szCs w:val="27"/>
          </w:rPr>
          <w:t>investment platform</w:t>
        </w:r>
      </w:hyperlink>
      <w:r>
        <w:rPr>
          <w:color w:val="1B1B1B"/>
          <w:sz w:val="27"/>
          <w:szCs w:val="27"/>
        </w:rPr>
        <w:t xml:space="preserve"> if you want to do this), but you may find it’s suited to you.</w:t>
      </w:r>
    </w:p>
    <w:p w14:paraId="0000002E" w14:textId="77777777" w:rsidR="00DC557D" w:rsidRDefault="00000000">
      <w:pPr>
        <w:pStyle w:val="Heading2"/>
        <w:keepNext w:val="0"/>
        <w:keepLines w:val="0"/>
        <w:spacing w:after="80"/>
        <w:rPr>
          <w:b/>
          <w:bCs/>
          <w:color w:val="1B1B1B"/>
          <w:sz w:val="56"/>
          <w:szCs w:val="56"/>
        </w:rPr>
      </w:pPr>
      <w:bookmarkStart w:id="8" w:name="_ff32lofhg1vl" w:colFirst="0" w:colLast="0"/>
      <w:bookmarkEnd w:id="8"/>
      <w:r>
        <w:rPr>
          <w:b/>
          <w:bCs/>
          <w:color w:val="1B1B1B"/>
          <w:sz w:val="56"/>
          <w:szCs w:val="56"/>
        </w:rPr>
        <w:t>Standard Life pension fees</w:t>
      </w:r>
    </w:p>
    <w:p w14:paraId="0000002F" w14:textId="77777777" w:rsidR="00DC557D" w:rsidRDefault="00000000">
      <w:pPr>
        <w:spacing w:before="280" w:after="280"/>
        <w:rPr>
          <w:color w:val="1B1B1B"/>
          <w:sz w:val="27"/>
          <w:szCs w:val="27"/>
        </w:rPr>
      </w:pPr>
      <w:r>
        <w:rPr>
          <w:color w:val="1B1B1B"/>
          <w:sz w:val="27"/>
          <w:szCs w:val="27"/>
        </w:rPr>
        <w:t>Overall, the total cost will depend on what investments you choose to have within your pension. It’s not on the super cheap side, but also not on the super expensive side either.</w:t>
      </w:r>
    </w:p>
    <w:p w14:paraId="00000030" w14:textId="77777777" w:rsidR="00DC557D" w:rsidRDefault="00000000">
      <w:pPr>
        <w:spacing w:before="280" w:after="280"/>
        <w:rPr>
          <w:color w:val="1B1B1B"/>
          <w:sz w:val="27"/>
          <w:szCs w:val="27"/>
        </w:rPr>
      </w:pPr>
      <w:r>
        <w:rPr>
          <w:color w:val="1B1B1B"/>
          <w:sz w:val="27"/>
          <w:szCs w:val="27"/>
        </w:rPr>
        <w:t>The total fee is made up of a ‘service fee’ and a ‘fund charge’. The service fee is what Standard Life charges to essentially manage things behind the scenes (like running their app and website, customer service etc.</w:t>
      </w:r>
      <w:proofErr w:type="gramStart"/>
      <w:r>
        <w:rPr>
          <w:color w:val="1B1B1B"/>
          <w:sz w:val="27"/>
          <w:szCs w:val="27"/>
        </w:rPr>
        <w:t>), and</w:t>
      </w:r>
      <w:proofErr w:type="gramEnd"/>
      <w:r>
        <w:rPr>
          <w:color w:val="1B1B1B"/>
          <w:sz w:val="27"/>
          <w:szCs w:val="27"/>
        </w:rPr>
        <w:t xml:space="preserve"> is not part of the investment. This is typically 0.45% per year of your pension pot.</w:t>
      </w:r>
    </w:p>
    <w:p w14:paraId="00000031" w14:textId="77777777" w:rsidR="00DC557D" w:rsidRDefault="00000000">
      <w:pPr>
        <w:spacing w:before="280" w:after="280"/>
        <w:rPr>
          <w:color w:val="1B1B1B"/>
          <w:sz w:val="27"/>
          <w:szCs w:val="27"/>
        </w:rPr>
      </w:pPr>
      <w:r>
        <w:rPr>
          <w:color w:val="1B1B1B"/>
          <w:sz w:val="27"/>
          <w:szCs w:val="27"/>
        </w:rPr>
        <w:t xml:space="preserve">The fund charge is a fee for the experts who </w:t>
      </w:r>
      <w:proofErr w:type="gramStart"/>
      <w:r>
        <w:rPr>
          <w:color w:val="1B1B1B"/>
          <w:sz w:val="27"/>
          <w:szCs w:val="27"/>
        </w:rPr>
        <w:t>actually buy</w:t>
      </w:r>
      <w:proofErr w:type="gramEnd"/>
      <w:r>
        <w:rPr>
          <w:color w:val="1B1B1B"/>
          <w:sz w:val="27"/>
          <w:szCs w:val="27"/>
        </w:rPr>
        <w:t>, sell and manage the investments within the fund (which in this case is usually Standard Life). And the fee depends on what investment funds you choose.</w:t>
      </w:r>
    </w:p>
    <w:p w14:paraId="00000032" w14:textId="77777777" w:rsidR="00DC557D" w:rsidRDefault="00000000">
      <w:pPr>
        <w:spacing w:before="280" w:after="280"/>
        <w:rPr>
          <w:color w:val="1B1B1B"/>
          <w:sz w:val="27"/>
          <w:szCs w:val="27"/>
        </w:rPr>
      </w:pPr>
      <w:r>
        <w:rPr>
          <w:color w:val="1B1B1B"/>
          <w:sz w:val="27"/>
          <w:szCs w:val="27"/>
        </w:rPr>
        <w:t xml:space="preserve">For the </w:t>
      </w:r>
      <w:proofErr w:type="spellStart"/>
      <w:proofErr w:type="gramStart"/>
      <w:r>
        <w:rPr>
          <w:color w:val="1B1B1B"/>
          <w:sz w:val="27"/>
          <w:szCs w:val="27"/>
        </w:rPr>
        <w:t>ready made</w:t>
      </w:r>
      <w:proofErr w:type="spellEnd"/>
      <w:proofErr w:type="gramEnd"/>
      <w:r>
        <w:rPr>
          <w:color w:val="1B1B1B"/>
          <w:sz w:val="27"/>
          <w:szCs w:val="27"/>
        </w:rPr>
        <w:t xml:space="preserve"> option, the fund charge is 0.10% per year of your pension pot, so the total fee you’ll pay is 0.55% when added to the 0.45% service fee. For a pension plan, that’s </w:t>
      </w:r>
      <w:proofErr w:type="gramStart"/>
      <w:r>
        <w:rPr>
          <w:color w:val="1B1B1B"/>
          <w:sz w:val="27"/>
          <w:szCs w:val="27"/>
        </w:rPr>
        <w:t>pretty reasonable</w:t>
      </w:r>
      <w:proofErr w:type="gramEnd"/>
      <w:r>
        <w:rPr>
          <w:color w:val="1B1B1B"/>
          <w:sz w:val="27"/>
          <w:szCs w:val="27"/>
        </w:rPr>
        <w:t>.</w:t>
      </w:r>
    </w:p>
    <w:p w14:paraId="00000033" w14:textId="77777777" w:rsidR="00DC557D" w:rsidRDefault="00000000">
      <w:pPr>
        <w:spacing w:before="280" w:after="280"/>
        <w:rPr>
          <w:color w:val="1B1B1B"/>
          <w:sz w:val="27"/>
          <w:szCs w:val="27"/>
        </w:rPr>
      </w:pPr>
      <w:r>
        <w:rPr>
          <w:color w:val="1B1B1B"/>
          <w:sz w:val="27"/>
          <w:szCs w:val="27"/>
        </w:rPr>
        <w:t>Fund fees in general range from as low as 0.10% (and sometimes lower) to well over 1% and more.</w:t>
      </w:r>
    </w:p>
    <w:p w14:paraId="00000034" w14:textId="77777777" w:rsidR="00DC557D" w:rsidRDefault="00000000">
      <w:pPr>
        <w:spacing w:before="280" w:after="280"/>
        <w:rPr>
          <w:color w:val="1B1B1B"/>
          <w:sz w:val="27"/>
          <w:szCs w:val="27"/>
        </w:rPr>
      </w:pPr>
      <w:r>
        <w:rPr>
          <w:color w:val="1B1B1B"/>
          <w:sz w:val="27"/>
          <w:szCs w:val="27"/>
        </w:rPr>
        <w:t>For instance, customers may opt for the Standard Life sustainable multi asset fund range, which has fees of 1% or 0.99% or thereabouts (depending on which specific fund), so overall you would be paying 1.45% per year when added to the service fee.</w:t>
      </w:r>
    </w:p>
    <w:p w14:paraId="00000035" w14:textId="77777777" w:rsidR="00DC557D" w:rsidRDefault="00000000">
      <w:pPr>
        <w:pStyle w:val="Heading2"/>
        <w:keepNext w:val="0"/>
        <w:keepLines w:val="0"/>
        <w:spacing w:after="80"/>
        <w:rPr>
          <w:b/>
          <w:bCs/>
          <w:color w:val="1B1B1B"/>
          <w:sz w:val="56"/>
          <w:szCs w:val="56"/>
        </w:rPr>
      </w:pPr>
      <w:bookmarkStart w:id="9" w:name="_yfjo4je7io25" w:colFirst="0" w:colLast="0"/>
      <w:bookmarkEnd w:id="9"/>
      <w:r>
        <w:rPr>
          <w:b/>
          <w:bCs/>
          <w:color w:val="1B1B1B"/>
          <w:sz w:val="56"/>
          <w:szCs w:val="56"/>
        </w:rPr>
        <w:t>Customer support</w:t>
      </w:r>
    </w:p>
    <w:p w14:paraId="00000036" w14:textId="77777777" w:rsidR="00DC557D" w:rsidRDefault="00000000">
      <w:pPr>
        <w:spacing w:before="280" w:after="280"/>
        <w:rPr>
          <w:color w:val="1B1B1B"/>
          <w:sz w:val="27"/>
          <w:szCs w:val="27"/>
        </w:rPr>
      </w:pPr>
      <w:r>
        <w:rPr>
          <w:color w:val="1B1B1B"/>
          <w:sz w:val="27"/>
          <w:szCs w:val="27"/>
        </w:rPr>
        <w:t xml:space="preserve">The </w:t>
      </w:r>
      <w:proofErr w:type="gramStart"/>
      <w:r>
        <w:rPr>
          <w:color w:val="1B1B1B"/>
          <w:sz w:val="27"/>
          <w:szCs w:val="27"/>
        </w:rPr>
        <w:t>amount</w:t>
      </w:r>
      <w:proofErr w:type="gramEnd"/>
      <w:r>
        <w:rPr>
          <w:color w:val="1B1B1B"/>
          <w:sz w:val="27"/>
          <w:szCs w:val="27"/>
        </w:rPr>
        <w:t xml:space="preserve"> of ways you can contact Standard Life's customer support is pretty good, but the service maybe not so much. There’s an online help centre on their website which answers frequently asked questions, you can send a message in directly via the website or app if you are a customer too (called a secure message), and you can call them on the phone. The </w:t>
      </w:r>
      <w:r>
        <w:rPr>
          <w:color w:val="1B1B1B"/>
          <w:sz w:val="27"/>
          <w:szCs w:val="27"/>
        </w:rPr>
        <w:lastRenderedPageBreak/>
        <w:t>phone lines are open from 9am to 5pm during the week (except Wednesdays when it opens at 10am). There’s no online live-chat service which you would expect these days.</w:t>
      </w:r>
    </w:p>
    <w:p w14:paraId="00000037" w14:textId="77777777" w:rsidR="00DC557D" w:rsidRDefault="00DC557D">
      <w:pPr>
        <w:spacing w:before="380" w:after="380" w:line="360" w:lineRule="auto"/>
        <w:rPr>
          <w:color w:val="1B1B1B"/>
          <w:sz w:val="27"/>
          <w:szCs w:val="27"/>
        </w:rPr>
      </w:pPr>
    </w:p>
    <w:p w14:paraId="00000038" w14:textId="77777777" w:rsidR="00DC557D" w:rsidRDefault="00000000">
      <w:pPr>
        <w:spacing w:before="280" w:after="280"/>
        <w:rPr>
          <w:color w:val="1B1B1B"/>
          <w:sz w:val="27"/>
          <w:szCs w:val="27"/>
        </w:rPr>
      </w:pPr>
      <w:r>
        <w:rPr>
          <w:color w:val="1B1B1B"/>
          <w:sz w:val="27"/>
          <w:szCs w:val="27"/>
        </w:rPr>
        <w:t xml:space="preserve">However, there does appear to be issues with the quality of the support, with phone calls not being answered quickly, being on hold for a long time, and responses not being received quickly or issues resolved quickly and accurately. </w:t>
      </w:r>
      <w:proofErr w:type="gramStart"/>
      <w:r>
        <w:rPr>
          <w:color w:val="1B1B1B"/>
          <w:sz w:val="27"/>
          <w:szCs w:val="27"/>
        </w:rPr>
        <w:t>So</w:t>
      </w:r>
      <w:proofErr w:type="gramEnd"/>
      <w:r>
        <w:rPr>
          <w:color w:val="1B1B1B"/>
          <w:sz w:val="27"/>
          <w:szCs w:val="27"/>
        </w:rPr>
        <w:t xml:space="preserve"> it's the standard traditional big company service we’re sure you are used to!</w:t>
      </w:r>
    </w:p>
    <w:p w14:paraId="00000039" w14:textId="77777777" w:rsidR="00DC557D" w:rsidRDefault="00000000">
      <w:pPr>
        <w:pStyle w:val="Heading2"/>
        <w:keepNext w:val="0"/>
        <w:keepLines w:val="0"/>
        <w:spacing w:after="80"/>
        <w:rPr>
          <w:b/>
          <w:bCs/>
          <w:color w:val="1B1B1B"/>
          <w:sz w:val="56"/>
          <w:szCs w:val="56"/>
        </w:rPr>
      </w:pPr>
      <w:bookmarkStart w:id="10" w:name="_ol7iu1x4wtij" w:colFirst="0" w:colLast="0"/>
      <w:bookmarkEnd w:id="10"/>
      <w:r>
        <w:rPr>
          <w:b/>
          <w:bCs/>
          <w:color w:val="1B1B1B"/>
          <w:sz w:val="56"/>
          <w:szCs w:val="56"/>
        </w:rPr>
        <w:t>Is Standard Life safe?</w:t>
      </w:r>
    </w:p>
    <w:p w14:paraId="0000003A" w14:textId="77777777" w:rsidR="00DC557D" w:rsidRDefault="00000000">
      <w:pPr>
        <w:spacing w:before="280" w:after="280"/>
        <w:rPr>
          <w:color w:val="1B1B1B"/>
          <w:sz w:val="27"/>
          <w:szCs w:val="27"/>
        </w:rPr>
      </w:pPr>
      <w:r>
        <w:rPr>
          <w:color w:val="1B1B1B"/>
          <w:sz w:val="27"/>
          <w:szCs w:val="27"/>
        </w:rPr>
        <w:t xml:space="preserve">Yes, it’s safe to use Standard Life as a pension provider. They are very well established and trustworthy. Standard Life is authorised and regulated in the UK by the </w:t>
      </w:r>
      <w:hyperlink r:id="rId23">
        <w:r>
          <w:rPr>
            <w:color w:val="416ED2"/>
            <w:sz w:val="27"/>
            <w:szCs w:val="27"/>
          </w:rPr>
          <w:t>Financial Conduct Authority</w:t>
        </w:r>
      </w:hyperlink>
      <w:r>
        <w:rPr>
          <w:color w:val="1B1B1B"/>
          <w:sz w:val="27"/>
          <w:szCs w:val="27"/>
        </w:rPr>
        <w:t xml:space="preserve"> (FCA), which means they have been approved and are trusted to look after and protect your money.</w:t>
      </w:r>
    </w:p>
    <w:p w14:paraId="0000003B" w14:textId="77777777" w:rsidR="00DC557D" w:rsidRDefault="00DC557D">
      <w:pPr>
        <w:spacing w:before="380" w:after="380" w:line="360" w:lineRule="auto"/>
        <w:rPr>
          <w:color w:val="1B1B1B"/>
          <w:sz w:val="27"/>
          <w:szCs w:val="27"/>
        </w:rPr>
      </w:pPr>
    </w:p>
    <w:p w14:paraId="0000003C" w14:textId="77777777" w:rsidR="00DC557D" w:rsidRDefault="00000000">
      <w:pPr>
        <w:pStyle w:val="Heading2"/>
        <w:keepNext w:val="0"/>
        <w:keepLines w:val="0"/>
        <w:spacing w:after="80"/>
        <w:rPr>
          <w:b/>
          <w:bCs/>
          <w:color w:val="1B1B1B"/>
          <w:sz w:val="56"/>
          <w:szCs w:val="56"/>
        </w:rPr>
      </w:pPr>
      <w:bookmarkStart w:id="11" w:name="_dx5qxorznmi" w:colFirst="0" w:colLast="0"/>
      <w:bookmarkEnd w:id="11"/>
      <w:r>
        <w:rPr>
          <w:b/>
          <w:bCs/>
          <w:color w:val="1B1B1B"/>
          <w:sz w:val="56"/>
          <w:szCs w:val="56"/>
        </w:rPr>
        <w:t>Standard Life customer reviews</w:t>
      </w:r>
    </w:p>
    <w:p w14:paraId="0000003D" w14:textId="77777777" w:rsidR="00DC557D" w:rsidRDefault="00000000">
      <w:pPr>
        <w:spacing w:before="280" w:after="280"/>
        <w:rPr>
          <w:color w:val="1B1B1B"/>
          <w:sz w:val="27"/>
          <w:szCs w:val="27"/>
        </w:rPr>
      </w:pPr>
      <w:r>
        <w:rPr>
          <w:color w:val="1B1B1B"/>
          <w:sz w:val="27"/>
          <w:szCs w:val="27"/>
        </w:rPr>
        <w:t xml:space="preserve">On the popular </w:t>
      </w:r>
      <w:proofErr w:type="gramStart"/>
      <w:r>
        <w:rPr>
          <w:color w:val="1B1B1B"/>
          <w:sz w:val="27"/>
          <w:szCs w:val="27"/>
        </w:rPr>
        <w:t>reviews</w:t>
      </w:r>
      <w:proofErr w:type="gramEnd"/>
      <w:r>
        <w:rPr>
          <w:color w:val="1B1B1B"/>
          <w:sz w:val="27"/>
          <w:szCs w:val="27"/>
        </w:rPr>
        <w:t xml:space="preserve"> website, Trustpilot, Standard Life has an average score of 3.7 out of 5. It’s not the worst but it’s not the best. There’s almost as many </w:t>
      </w:r>
      <w:proofErr w:type="gramStart"/>
      <w:r>
        <w:rPr>
          <w:color w:val="1B1B1B"/>
          <w:sz w:val="27"/>
          <w:szCs w:val="27"/>
        </w:rPr>
        <w:t>1 star</w:t>
      </w:r>
      <w:proofErr w:type="gramEnd"/>
      <w:r>
        <w:rPr>
          <w:color w:val="1B1B1B"/>
          <w:sz w:val="27"/>
          <w:szCs w:val="27"/>
        </w:rPr>
        <w:t xml:space="preserve"> reviews as there are 5 stars (and not many in between), which is somewhat unusual.</w:t>
      </w:r>
    </w:p>
    <w:p w14:paraId="0000003E" w14:textId="77777777" w:rsidR="00DC557D" w:rsidRDefault="00DC557D">
      <w:pPr>
        <w:spacing w:before="380" w:after="380" w:line="360" w:lineRule="auto"/>
        <w:rPr>
          <w:color w:val="1B1B1B"/>
          <w:sz w:val="27"/>
          <w:szCs w:val="27"/>
        </w:rPr>
      </w:pPr>
    </w:p>
    <w:p w14:paraId="0000003F" w14:textId="77777777" w:rsidR="00DC557D" w:rsidRDefault="00000000">
      <w:pPr>
        <w:spacing w:before="280" w:after="280"/>
        <w:rPr>
          <w:color w:val="1B1B1B"/>
          <w:sz w:val="27"/>
          <w:szCs w:val="27"/>
        </w:rPr>
      </w:pPr>
      <w:r>
        <w:rPr>
          <w:color w:val="1B1B1B"/>
          <w:sz w:val="27"/>
          <w:szCs w:val="27"/>
        </w:rPr>
        <w:t xml:space="preserve">The volume of </w:t>
      </w:r>
      <w:proofErr w:type="gramStart"/>
      <w:r>
        <w:rPr>
          <w:color w:val="1B1B1B"/>
          <w:sz w:val="27"/>
          <w:szCs w:val="27"/>
        </w:rPr>
        <w:t>1 star</w:t>
      </w:r>
      <w:proofErr w:type="gramEnd"/>
      <w:r>
        <w:rPr>
          <w:color w:val="1B1B1B"/>
          <w:sz w:val="27"/>
          <w:szCs w:val="27"/>
        </w:rPr>
        <w:t xml:space="preserve"> reviews is a bit concerning, and lots of the reviews mention the lack of customer service, which we touched on above. As it’s a very large company, often the service isn’t great, and this is apparent in the reviews. </w:t>
      </w:r>
    </w:p>
    <w:p w14:paraId="00000040" w14:textId="77777777" w:rsidR="00DC557D" w:rsidRDefault="00000000">
      <w:pPr>
        <w:spacing w:before="280" w:after="280"/>
        <w:rPr>
          <w:color w:val="1B1B1B"/>
          <w:sz w:val="27"/>
          <w:szCs w:val="27"/>
        </w:rPr>
      </w:pPr>
      <w:r>
        <w:rPr>
          <w:color w:val="1B1B1B"/>
          <w:sz w:val="27"/>
          <w:szCs w:val="27"/>
        </w:rPr>
        <w:lastRenderedPageBreak/>
        <w:t xml:space="preserve">However, there are some great </w:t>
      </w:r>
      <w:proofErr w:type="gramStart"/>
      <w:r>
        <w:rPr>
          <w:color w:val="1B1B1B"/>
          <w:sz w:val="27"/>
          <w:szCs w:val="27"/>
        </w:rPr>
        <w:t>5 star</w:t>
      </w:r>
      <w:proofErr w:type="gramEnd"/>
      <w:r>
        <w:rPr>
          <w:color w:val="1B1B1B"/>
          <w:sz w:val="27"/>
          <w:szCs w:val="27"/>
        </w:rPr>
        <w:t xml:space="preserve"> reviews, and lots of these are referring to the pension transfer service (which is an online service). But this isn’t unique to Standard Life, most </w:t>
      </w:r>
      <w:hyperlink r:id="rId24">
        <w:r>
          <w:rPr>
            <w:color w:val="416ED2"/>
            <w:sz w:val="27"/>
            <w:szCs w:val="27"/>
          </w:rPr>
          <w:t>modern pension providers</w:t>
        </w:r>
      </w:hyperlink>
      <w:r>
        <w:rPr>
          <w:color w:val="1B1B1B"/>
          <w:sz w:val="27"/>
          <w:szCs w:val="27"/>
        </w:rPr>
        <w:t xml:space="preserve"> can </w:t>
      </w:r>
      <w:hyperlink r:id="rId25">
        <w:r>
          <w:rPr>
            <w:color w:val="416ED2"/>
            <w:sz w:val="27"/>
            <w:szCs w:val="27"/>
          </w:rPr>
          <w:t>transfer your old pensions</w:t>
        </w:r>
      </w:hyperlink>
      <w:r>
        <w:rPr>
          <w:color w:val="1B1B1B"/>
          <w:sz w:val="27"/>
          <w:szCs w:val="27"/>
        </w:rPr>
        <w:t xml:space="preserve"> for you.</w:t>
      </w:r>
    </w:p>
    <w:p w14:paraId="00000041" w14:textId="77777777" w:rsidR="00DC557D" w:rsidRDefault="00000000">
      <w:pPr>
        <w:pStyle w:val="Heading2"/>
        <w:keepNext w:val="0"/>
        <w:keepLines w:val="0"/>
        <w:spacing w:after="80"/>
        <w:rPr>
          <w:b/>
          <w:bCs/>
          <w:color w:val="1B1B1B"/>
          <w:sz w:val="56"/>
          <w:szCs w:val="56"/>
        </w:rPr>
      </w:pPr>
      <w:bookmarkStart w:id="12" w:name="_ouihf7ww7ruq" w:colFirst="0" w:colLast="0"/>
      <w:bookmarkEnd w:id="12"/>
      <w:r>
        <w:rPr>
          <w:b/>
          <w:bCs/>
          <w:color w:val="1B1B1B"/>
          <w:sz w:val="56"/>
          <w:szCs w:val="56"/>
        </w:rPr>
        <w:t>Standard Life pros and cons</w:t>
      </w:r>
    </w:p>
    <w:p w14:paraId="00000042" w14:textId="77777777" w:rsidR="00DC557D" w:rsidRDefault="00000000">
      <w:pPr>
        <w:spacing w:before="280" w:after="280"/>
        <w:rPr>
          <w:color w:val="1B1B1B"/>
          <w:sz w:val="27"/>
          <w:szCs w:val="27"/>
        </w:rPr>
      </w:pPr>
      <w:r>
        <w:rPr>
          <w:color w:val="1B1B1B"/>
          <w:sz w:val="27"/>
          <w:szCs w:val="27"/>
        </w:rPr>
        <w:t>Here’s a quick recap and the pros and cons of Standard Life:</w:t>
      </w:r>
    </w:p>
    <w:p w14:paraId="00000043" w14:textId="77777777" w:rsidR="00DC557D" w:rsidRDefault="00000000">
      <w:pPr>
        <w:pStyle w:val="Heading3"/>
        <w:keepNext w:val="0"/>
        <w:keepLines w:val="0"/>
        <w:spacing w:before="280"/>
        <w:rPr>
          <w:b/>
          <w:bCs/>
          <w:color w:val="1B1B1B"/>
          <w:sz w:val="39"/>
          <w:szCs w:val="39"/>
        </w:rPr>
      </w:pPr>
      <w:bookmarkStart w:id="13" w:name="_is2aq7w43za1" w:colFirst="0" w:colLast="0"/>
      <w:bookmarkEnd w:id="13"/>
      <w:r>
        <w:rPr>
          <w:b/>
          <w:bCs/>
          <w:color w:val="1B1B1B"/>
          <w:sz w:val="39"/>
          <w:szCs w:val="39"/>
        </w:rPr>
        <w:t>Pros</w:t>
      </w:r>
    </w:p>
    <w:p w14:paraId="00000044" w14:textId="77777777" w:rsidR="00DC557D" w:rsidRDefault="00000000">
      <w:pPr>
        <w:numPr>
          <w:ilvl w:val="0"/>
          <w:numId w:val="1"/>
        </w:numPr>
        <w:spacing w:before="280"/>
      </w:pPr>
      <w:r>
        <w:rPr>
          <w:color w:val="1B1B1B"/>
          <w:sz w:val="27"/>
          <w:szCs w:val="27"/>
        </w:rPr>
        <w:t>Well established (nearly 200 years old)</w:t>
      </w:r>
    </w:p>
    <w:p w14:paraId="00000045" w14:textId="77777777" w:rsidR="00DC557D" w:rsidRDefault="00000000">
      <w:pPr>
        <w:numPr>
          <w:ilvl w:val="0"/>
          <w:numId w:val="1"/>
        </w:numPr>
      </w:pPr>
      <w:r>
        <w:rPr>
          <w:color w:val="1B1B1B"/>
          <w:sz w:val="27"/>
          <w:szCs w:val="27"/>
        </w:rPr>
        <w:t>Can transfer old pensions</w:t>
      </w:r>
    </w:p>
    <w:p w14:paraId="00000046" w14:textId="77777777" w:rsidR="00DC557D" w:rsidRDefault="00000000">
      <w:pPr>
        <w:numPr>
          <w:ilvl w:val="0"/>
          <w:numId w:val="1"/>
        </w:numPr>
      </w:pPr>
      <w:r>
        <w:rPr>
          <w:color w:val="1B1B1B"/>
          <w:sz w:val="27"/>
          <w:szCs w:val="27"/>
        </w:rPr>
        <w:t>£1 minimum deposit</w:t>
      </w:r>
    </w:p>
    <w:p w14:paraId="00000047" w14:textId="77777777" w:rsidR="00DC557D" w:rsidRDefault="00000000">
      <w:pPr>
        <w:numPr>
          <w:ilvl w:val="0"/>
          <w:numId w:val="1"/>
        </w:numPr>
        <w:spacing w:after="280"/>
      </w:pPr>
      <w:r>
        <w:rPr>
          <w:color w:val="1B1B1B"/>
          <w:sz w:val="27"/>
          <w:szCs w:val="27"/>
        </w:rPr>
        <w:t>Self-employed people can set up a pension</w:t>
      </w:r>
    </w:p>
    <w:p w14:paraId="00000048" w14:textId="77777777" w:rsidR="00DC557D" w:rsidRDefault="00000000">
      <w:pPr>
        <w:pStyle w:val="Heading3"/>
        <w:keepNext w:val="0"/>
        <w:keepLines w:val="0"/>
        <w:spacing w:before="280"/>
        <w:rPr>
          <w:b/>
          <w:bCs/>
          <w:color w:val="1B1B1B"/>
          <w:sz w:val="39"/>
          <w:szCs w:val="39"/>
        </w:rPr>
      </w:pPr>
      <w:bookmarkStart w:id="14" w:name="_2wh313f7n8ek" w:colFirst="0" w:colLast="0"/>
      <w:bookmarkEnd w:id="14"/>
      <w:r>
        <w:rPr>
          <w:b/>
          <w:bCs/>
          <w:color w:val="1B1B1B"/>
          <w:sz w:val="39"/>
          <w:szCs w:val="39"/>
        </w:rPr>
        <w:t>Cons</w:t>
      </w:r>
    </w:p>
    <w:p w14:paraId="00000049" w14:textId="77777777" w:rsidR="00DC557D" w:rsidRDefault="00000000">
      <w:pPr>
        <w:numPr>
          <w:ilvl w:val="0"/>
          <w:numId w:val="2"/>
        </w:numPr>
        <w:spacing w:before="280"/>
      </w:pPr>
      <w:r>
        <w:rPr>
          <w:color w:val="1B1B1B"/>
          <w:sz w:val="27"/>
          <w:szCs w:val="27"/>
        </w:rPr>
        <w:t>The customer service isn’t great</w:t>
      </w:r>
    </w:p>
    <w:p w14:paraId="0000004A" w14:textId="77777777" w:rsidR="00DC557D" w:rsidRDefault="00000000">
      <w:pPr>
        <w:numPr>
          <w:ilvl w:val="0"/>
          <w:numId w:val="2"/>
        </w:numPr>
      </w:pPr>
      <w:r>
        <w:rPr>
          <w:color w:val="1B1B1B"/>
          <w:sz w:val="27"/>
          <w:szCs w:val="27"/>
        </w:rPr>
        <w:t>Quite complicated to use and understand</w:t>
      </w:r>
    </w:p>
    <w:p w14:paraId="0000004B" w14:textId="77777777" w:rsidR="00DC557D" w:rsidRDefault="00000000">
      <w:pPr>
        <w:numPr>
          <w:ilvl w:val="0"/>
          <w:numId w:val="2"/>
        </w:numPr>
      </w:pPr>
      <w:r>
        <w:rPr>
          <w:color w:val="1B1B1B"/>
          <w:sz w:val="27"/>
          <w:szCs w:val="27"/>
        </w:rPr>
        <w:t>Not a wide range of investment options</w:t>
      </w:r>
    </w:p>
    <w:p w14:paraId="0000004C" w14:textId="77777777" w:rsidR="00DC557D" w:rsidRDefault="00000000">
      <w:pPr>
        <w:numPr>
          <w:ilvl w:val="0"/>
          <w:numId w:val="2"/>
        </w:numPr>
        <w:spacing w:after="280"/>
      </w:pPr>
      <w:r>
        <w:rPr>
          <w:color w:val="1B1B1B"/>
          <w:sz w:val="27"/>
          <w:szCs w:val="27"/>
        </w:rPr>
        <w:t>Not known for good investment performance</w:t>
      </w:r>
    </w:p>
    <w:p w14:paraId="0000004D" w14:textId="77777777" w:rsidR="00DC557D" w:rsidRDefault="00000000">
      <w:pPr>
        <w:pStyle w:val="Heading2"/>
        <w:keepNext w:val="0"/>
        <w:keepLines w:val="0"/>
        <w:spacing w:after="80"/>
        <w:rPr>
          <w:b/>
          <w:bCs/>
          <w:color w:val="1B1B1B"/>
          <w:sz w:val="56"/>
          <w:szCs w:val="56"/>
        </w:rPr>
      </w:pPr>
      <w:bookmarkStart w:id="15" w:name="_or53p0qznjpi" w:colFirst="0" w:colLast="0"/>
      <w:bookmarkEnd w:id="15"/>
      <w:r>
        <w:rPr>
          <w:b/>
          <w:bCs/>
          <w:color w:val="1B1B1B"/>
          <w:sz w:val="56"/>
          <w:szCs w:val="56"/>
        </w:rPr>
        <w:t>Our thoughts</w:t>
      </w:r>
    </w:p>
    <w:p w14:paraId="0000004E" w14:textId="77777777" w:rsidR="00DC557D" w:rsidRDefault="00000000">
      <w:pPr>
        <w:spacing w:before="280" w:after="280"/>
        <w:rPr>
          <w:color w:val="1B1B1B"/>
          <w:sz w:val="27"/>
          <w:szCs w:val="27"/>
        </w:rPr>
      </w:pPr>
      <w:r>
        <w:rPr>
          <w:color w:val="1B1B1B"/>
          <w:sz w:val="27"/>
          <w:szCs w:val="27"/>
        </w:rPr>
        <w:t xml:space="preserve">Standard Life is a trustworthy pension </w:t>
      </w:r>
      <w:proofErr w:type="gramStart"/>
      <w:r>
        <w:rPr>
          <w:color w:val="1B1B1B"/>
          <w:sz w:val="27"/>
          <w:szCs w:val="27"/>
        </w:rPr>
        <w:t>company, and</w:t>
      </w:r>
      <w:proofErr w:type="gramEnd"/>
      <w:r>
        <w:rPr>
          <w:color w:val="1B1B1B"/>
          <w:sz w:val="27"/>
          <w:szCs w:val="27"/>
        </w:rPr>
        <w:t xml:space="preserve"> has a strong British heritage of nearly 200 years, but it’s probably fair to say it hasn’t quite caught up with the modern world yet.</w:t>
      </w:r>
    </w:p>
    <w:p w14:paraId="0000004F" w14:textId="77777777" w:rsidR="00DC557D" w:rsidRDefault="00000000">
      <w:pPr>
        <w:spacing w:before="280" w:after="280"/>
        <w:rPr>
          <w:color w:val="1B1B1B"/>
          <w:sz w:val="27"/>
          <w:szCs w:val="27"/>
        </w:rPr>
      </w:pPr>
      <w:r>
        <w:rPr>
          <w:color w:val="1B1B1B"/>
          <w:sz w:val="27"/>
          <w:szCs w:val="27"/>
        </w:rPr>
        <w:t>The website and app is fairly complicated to use and to set up a pension, with lots of complicated language and explanations, you do need to know a bit about investing and how pensions work to understand it (e.g. what a fund is), especially if you are looking to build your own investment portfolio.</w:t>
      </w:r>
    </w:p>
    <w:p w14:paraId="00000050" w14:textId="77777777" w:rsidR="00DC557D" w:rsidRDefault="00000000">
      <w:pPr>
        <w:spacing w:before="280" w:after="280"/>
        <w:rPr>
          <w:color w:val="1B1B1B"/>
          <w:sz w:val="27"/>
          <w:szCs w:val="27"/>
        </w:rPr>
      </w:pPr>
      <w:r>
        <w:rPr>
          <w:color w:val="1B1B1B"/>
          <w:sz w:val="27"/>
          <w:szCs w:val="27"/>
        </w:rPr>
        <w:t xml:space="preserve">This probably comes from it being a large workplace pension provider (pensions with work), where the customer doesn’t really do much as it’s all </w:t>
      </w:r>
      <w:r>
        <w:rPr>
          <w:color w:val="1B1B1B"/>
          <w:sz w:val="27"/>
          <w:szCs w:val="27"/>
        </w:rPr>
        <w:lastRenderedPageBreak/>
        <w:t>set up for them, rather than being designed for people setting up their own pension (a personal pension).</w:t>
      </w:r>
    </w:p>
    <w:p w14:paraId="00000051" w14:textId="77777777" w:rsidR="00DC557D" w:rsidRDefault="00DC557D">
      <w:pPr>
        <w:spacing w:before="380" w:after="380" w:line="360" w:lineRule="auto"/>
        <w:rPr>
          <w:color w:val="1B1B1B"/>
          <w:sz w:val="27"/>
          <w:szCs w:val="27"/>
        </w:rPr>
      </w:pPr>
    </w:p>
    <w:p w14:paraId="00000052" w14:textId="77777777" w:rsidR="00DC557D" w:rsidRDefault="00000000">
      <w:pPr>
        <w:spacing w:before="280" w:after="280"/>
        <w:rPr>
          <w:color w:val="1B1B1B"/>
          <w:sz w:val="27"/>
          <w:szCs w:val="27"/>
        </w:rPr>
      </w:pPr>
      <w:r>
        <w:rPr>
          <w:color w:val="1B1B1B"/>
          <w:sz w:val="27"/>
          <w:szCs w:val="27"/>
        </w:rPr>
        <w:t xml:space="preserve">When it comes to the investment choice, you are restricted to their own investment fund options, so you can’t pick and choose investments from lots of different providers, or individual stocks and shares, like you can with other </w:t>
      </w:r>
      <w:hyperlink r:id="rId26">
        <w:r>
          <w:rPr>
            <w:color w:val="416ED2"/>
            <w:sz w:val="27"/>
            <w:szCs w:val="27"/>
          </w:rPr>
          <w:t>self-invested personal pension</w:t>
        </w:r>
      </w:hyperlink>
      <w:r>
        <w:rPr>
          <w:color w:val="1B1B1B"/>
          <w:sz w:val="27"/>
          <w:szCs w:val="27"/>
        </w:rPr>
        <w:t xml:space="preserve"> providers.</w:t>
      </w:r>
    </w:p>
    <w:p w14:paraId="00000053" w14:textId="77777777" w:rsidR="00DC557D" w:rsidRDefault="00000000">
      <w:pPr>
        <w:spacing w:before="280" w:after="280"/>
        <w:rPr>
          <w:color w:val="1B1B1B"/>
          <w:sz w:val="27"/>
          <w:szCs w:val="27"/>
        </w:rPr>
      </w:pPr>
      <w:r>
        <w:rPr>
          <w:color w:val="1B1B1B"/>
          <w:sz w:val="27"/>
          <w:szCs w:val="27"/>
        </w:rPr>
        <w:t>The customer support isn’t particularly great (based on reviews</w:t>
      </w:r>
      <w:proofErr w:type="gramStart"/>
      <w:r>
        <w:rPr>
          <w:color w:val="1B1B1B"/>
          <w:sz w:val="27"/>
          <w:szCs w:val="27"/>
        </w:rPr>
        <w:t>), and</w:t>
      </w:r>
      <w:proofErr w:type="gramEnd"/>
      <w:r>
        <w:rPr>
          <w:color w:val="1B1B1B"/>
          <w:sz w:val="27"/>
          <w:szCs w:val="27"/>
        </w:rPr>
        <w:t xml:space="preserve"> has a more traditional approach (e.g. waiting on hold), rather than modern and quick response times via </w:t>
      </w:r>
      <w:proofErr w:type="gramStart"/>
      <w:r>
        <w:rPr>
          <w:color w:val="1B1B1B"/>
          <w:sz w:val="27"/>
          <w:szCs w:val="27"/>
        </w:rPr>
        <w:t>live-chat</w:t>
      </w:r>
      <w:proofErr w:type="gramEnd"/>
      <w:r>
        <w:rPr>
          <w:color w:val="1B1B1B"/>
          <w:sz w:val="27"/>
          <w:szCs w:val="27"/>
        </w:rPr>
        <w:t xml:space="preserve"> like some other companies do.</w:t>
      </w:r>
    </w:p>
    <w:p w14:paraId="00000054" w14:textId="77777777" w:rsidR="00DC557D" w:rsidRDefault="00000000">
      <w:pPr>
        <w:spacing w:before="280" w:after="280"/>
        <w:rPr>
          <w:color w:val="1B1B1B"/>
          <w:sz w:val="27"/>
          <w:szCs w:val="27"/>
        </w:rPr>
      </w:pPr>
      <w:r>
        <w:rPr>
          <w:color w:val="1B1B1B"/>
          <w:sz w:val="27"/>
          <w:szCs w:val="27"/>
        </w:rPr>
        <w:t xml:space="preserve">Overall, we’re saying it’s an okay option, and we’re giving it 3 stars. If you’re got a workplace pension with them, there’s nothing to worry about, but if you’re looking to start a new pension or combine old pensions, there’s some </w:t>
      </w:r>
      <w:proofErr w:type="gramStart"/>
      <w:r>
        <w:rPr>
          <w:color w:val="1B1B1B"/>
          <w:sz w:val="27"/>
          <w:szCs w:val="27"/>
        </w:rPr>
        <w:t>really great</w:t>
      </w:r>
      <w:proofErr w:type="gramEnd"/>
      <w:r>
        <w:rPr>
          <w:color w:val="1B1B1B"/>
          <w:sz w:val="27"/>
          <w:szCs w:val="27"/>
        </w:rPr>
        <w:t xml:space="preserve"> options out there, which you might want to consider first…</w:t>
      </w:r>
    </w:p>
    <w:p w14:paraId="00000055" w14:textId="77777777" w:rsidR="00DC557D" w:rsidRDefault="00000000">
      <w:pPr>
        <w:spacing w:before="280" w:after="280"/>
        <w:rPr>
          <w:color w:val="1B1B1B"/>
          <w:sz w:val="27"/>
          <w:szCs w:val="27"/>
        </w:rPr>
      </w:pPr>
      <w:r>
        <w:rPr>
          <w:color w:val="1B1B1B"/>
          <w:sz w:val="27"/>
          <w:szCs w:val="27"/>
        </w:rPr>
        <w:t xml:space="preserve">We typically recommend checking out </w:t>
      </w:r>
      <w:hyperlink r:id="rId27">
        <w:r>
          <w:rPr>
            <w:color w:val="416ED2"/>
            <w:sz w:val="27"/>
            <w:szCs w:val="27"/>
          </w:rPr>
          <w:t>PensionBee</w:t>
        </w:r>
      </w:hyperlink>
      <w:r>
        <w:rPr>
          <w:color w:val="1B1B1B"/>
          <w:sz w:val="27"/>
          <w:szCs w:val="27"/>
        </w:rPr>
        <w:t xml:space="preserve">¹, as it’s easy to use, has excellent customer service, and a great app to manage things. You’ll also get £50 added to your pension for free (with Nuts About Money). And check out all our top picks for </w:t>
      </w:r>
      <w:hyperlink r:id="rId28">
        <w:r>
          <w:rPr>
            <w:color w:val="416ED2"/>
            <w:sz w:val="27"/>
            <w:szCs w:val="27"/>
          </w:rPr>
          <w:t>pension providers</w:t>
        </w:r>
      </w:hyperlink>
      <w:r>
        <w:rPr>
          <w:color w:val="1B1B1B"/>
          <w:sz w:val="27"/>
          <w:szCs w:val="27"/>
        </w:rPr>
        <w:t xml:space="preserve"> for more options and information.</w:t>
      </w:r>
    </w:p>
    <w:p w14:paraId="00000056" w14:textId="77777777" w:rsidR="00DC557D" w:rsidRDefault="00000000">
      <w:pPr>
        <w:spacing w:before="280" w:after="280"/>
        <w:rPr>
          <w:color w:val="1B1B1B"/>
          <w:sz w:val="27"/>
          <w:szCs w:val="27"/>
        </w:rPr>
      </w:pPr>
      <w:hyperlink r:id="rId29">
        <w:r>
          <w:rPr>
            <w:color w:val="416ED2"/>
            <w:sz w:val="27"/>
            <w:szCs w:val="27"/>
          </w:rPr>
          <w:t>Beach</w:t>
        </w:r>
      </w:hyperlink>
      <w:r>
        <w:rPr>
          <w:color w:val="1B1B1B"/>
          <w:sz w:val="27"/>
          <w:szCs w:val="27"/>
        </w:rPr>
        <w:t xml:space="preserve">¹ is a great option too. With an easy to use </w:t>
      </w:r>
      <w:proofErr w:type="gramStart"/>
      <w:r>
        <w:rPr>
          <w:color w:val="1B1B1B"/>
          <w:sz w:val="27"/>
          <w:szCs w:val="27"/>
        </w:rPr>
        <w:t>app, and</w:t>
      </w:r>
      <w:proofErr w:type="gramEnd"/>
      <w:r>
        <w:rPr>
          <w:color w:val="1B1B1B"/>
          <w:sz w:val="27"/>
          <w:szCs w:val="27"/>
        </w:rPr>
        <w:t xml:space="preserve"> can find lost pensions.</w:t>
      </w:r>
    </w:p>
    <w:p w14:paraId="00000058" w14:textId="77777777" w:rsidR="00DC557D" w:rsidRDefault="00DC557D"/>
    <w:sectPr w:rsidR="00DC55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734848-AC67-A54A-A2D6-89181469D025}"/>
  </w:font>
  <w:font w:name="Arial">
    <w:panose1 w:val="020B0604020202020204"/>
    <w:charset w:val="00"/>
    <w:family w:val="swiss"/>
    <w:pitch w:val="variable"/>
    <w:sig w:usb0="E0002EFF" w:usb1="C000785B" w:usb2="00000009" w:usb3="00000000" w:csb0="000001FF" w:csb1="00000000"/>
    <w:embedRegular r:id="rId2" w:fontKey="{2F1232BA-EB25-6B4A-ADDC-16CF6EDDE15F}"/>
    <w:embedBold r:id="rId3" w:fontKey="{1F6212CE-A41D-2242-9C16-EFC4409B0B07}"/>
    <w:embedItalic r:id="rId4" w:fontKey="{E887D093-9C6A-0E44-9D79-2D3A4EA6AC04}"/>
  </w:font>
  <w:font w:name="Calibri">
    <w:panose1 w:val="020F0502020204030204"/>
    <w:charset w:val="00"/>
    <w:family w:val="swiss"/>
    <w:pitch w:val="variable"/>
    <w:sig w:usb0="E4002EFF" w:usb1="C200247B" w:usb2="00000009" w:usb3="00000000" w:csb0="000001FF" w:csb1="00000000"/>
    <w:embedRegular r:id="rId5" w:fontKey="{6C3BFB0A-2EEE-B74D-8726-B10B95BB3CD8}"/>
  </w:font>
  <w:font w:name="Cambria">
    <w:panose1 w:val="02040503050406030204"/>
    <w:charset w:val="00"/>
    <w:family w:val="roman"/>
    <w:pitch w:val="variable"/>
    <w:sig w:usb0="E00006FF" w:usb1="420024FF" w:usb2="02000000" w:usb3="00000000" w:csb0="0000019F" w:csb1="00000000"/>
    <w:embedRegular r:id="rId6" w:fontKey="{C1DBFB1C-1F38-4047-9638-44E1661C08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6F77"/>
    <w:multiLevelType w:val="multilevel"/>
    <w:tmpl w:val="F0D22E0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670BA7"/>
    <w:multiLevelType w:val="multilevel"/>
    <w:tmpl w:val="8104F05E"/>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6000691">
    <w:abstractNumId w:val="1"/>
  </w:num>
  <w:num w:numId="2" w16cid:durableId="68559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57D"/>
    <w:rsid w:val="004666CF"/>
    <w:rsid w:val="00C00759"/>
    <w:rsid w:val="00DC5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BC80A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utsaboutmoney.com/pensions/self-employed-pensions" TargetMode="External"/><Relationship Id="rId13" Type="http://schemas.openxmlformats.org/officeDocument/2006/relationships/hyperlink" Target="https://www.nutsaboutmoney.com/visit/beach/pension" TargetMode="External"/><Relationship Id="rId18" Type="http://schemas.openxmlformats.org/officeDocument/2006/relationships/hyperlink" Target="https://www.nutsaboutmoney.com/pensions/how-to-consolidate-pensions" TargetMode="External"/><Relationship Id="rId26" Type="http://schemas.openxmlformats.org/officeDocument/2006/relationships/hyperlink" Target="https://www.nutsaboutmoney.com/pensions/self-invested-personal-pension" TargetMode="External"/><Relationship Id="rId3" Type="http://schemas.openxmlformats.org/officeDocument/2006/relationships/settings" Target="settings.xml"/><Relationship Id="rId21" Type="http://schemas.openxmlformats.org/officeDocument/2006/relationships/hyperlink" Target="https://www.nutsaboutmoney.com/pensions/sipps" TargetMode="External"/><Relationship Id="rId7" Type="http://schemas.openxmlformats.org/officeDocument/2006/relationships/hyperlink" Target="https://www.nutsaboutmoney.com/pensions/best-way-to-combine-pension-pots" TargetMode="External"/><Relationship Id="rId12" Type="http://schemas.openxmlformats.org/officeDocument/2006/relationships/hyperlink" Target="https://www.nutsaboutmoney.com/pensions/best-private-pension-providers-uk" TargetMode="External"/><Relationship Id="rId17" Type="http://schemas.openxmlformats.org/officeDocument/2006/relationships/hyperlink" Target="https://www.nutsaboutmoney.com/pensions/how-to-transfer-your-pension" TargetMode="External"/><Relationship Id="rId25" Type="http://schemas.openxmlformats.org/officeDocument/2006/relationships/hyperlink" Target="https://www.nutsaboutmoney.com/pensions/how-to-transfer-your-pension" TargetMode="External"/><Relationship Id="rId2" Type="http://schemas.openxmlformats.org/officeDocument/2006/relationships/styles" Target="styles.xml"/><Relationship Id="rId16" Type="http://schemas.openxmlformats.org/officeDocument/2006/relationships/hyperlink" Target="https://www.nutsaboutmoney.com/pensions/how-to-transfer-pension-from-previous-employer" TargetMode="External"/><Relationship Id="rId20" Type="http://schemas.openxmlformats.org/officeDocument/2006/relationships/hyperlink" Target="https://www.nutsaboutmoney.com/investing/best-investment-platforms-uk" TargetMode="External"/><Relationship Id="rId29" Type="http://schemas.openxmlformats.org/officeDocument/2006/relationships/hyperlink" Target="https://www.nutsaboutmoney.com/visit/beach/pension" TargetMode="External"/><Relationship Id="rId1" Type="http://schemas.openxmlformats.org/officeDocument/2006/relationships/numbering" Target="numbering.xml"/><Relationship Id="rId6" Type="http://schemas.openxmlformats.org/officeDocument/2006/relationships/hyperlink" Target="https://www.nutsaboutmoney.com/pensions/what-is-a-private-pension" TargetMode="External"/><Relationship Id="rId11" Type="http://schemas.openxmlformats.org/officeDocument/2006/relationships/hyperlink" Target="https://www.nutsaboutmoney.com/visit/pensionbee" TargetMode="External"/><Relationship Id="rId24" Type="http://schemas.openxmlformats.org/officeDocument/2006/relationships/hyperlink" Target="https://www.nutsaboutmoney.com/pensions/best-private-pension-providers-uk" TargetMode="External"/><Relationship Id="rId5" Type="http://schemas.openxmlformats.org/officeDocument/2006/relationships/hyperlink" Target="https://www.nutsaboutmoney.com/pensions/what-is-a-personal-pension" TargetMode="External"/><Relationship Id="rId15" Type="http://schemas.openxmlformats.org/officeDocument/2006/relationships/hyperlink" Target="https://www.nutsaboutmoney.com/pensions/retirement-income-calculator" TargetMode="External"/><Relationship Id="rId23" Type="http://schemas.openxmlformats.org/officeDocument/2006/relationships/hyperlink" Target="https://www.fca.org.uk/" TargetMode="External"/><Relationship Id="rId28" Type="http://schemas.openxmlformats.org/officeDocument/2006/relationships/hyperlink" Target="https://www.nutsaboutmoney.com/pensions/best-private-pension-providers-uk" TargetMode="External"/><Relationship Id="rId10" Type="http://schemas.openxmlformats.org/officeDocument/2006/relationships/hyperlink" Target="https://www.nutsaboutmoney.com/pensions/pension-tax-relief-calculator" TargetMode="External"/><Relationship Id="rId19" Type="http://schemas.openxmlformats.org/officeDocument/2006/relationships/hyperlink" Target="https://www.nutsaboutmoney.com/investing/what-is-a-financial-adviso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utsaboutmoney.com/pensions/best-private-pension-providers-uk" TargetMode="External"/><Relationship Id="rId14" Type="http://schemas.openxmlformats.org/officeDocument/2006/relationships/hyperlink" Target="https://www.nutsaboutmoney.com/pensions/pension-calculator" TargetMode="External"/><Relationship Id="rId22" Type="http://schemas.openxmlformats.org/officeDocument/2006/relationships/hyperlink" Target="https://www.nutsaboutmoney.com/investing/best-investment-platforms-uk" TargetMode="External"/><Relationship Id="rId27" Type="http://schemas.openxmlformats.org/officeDocument/2006/relationships/hyperlink" Target="https://www.nutsaboutmoney.com/visit/pensionbee"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2284</Words>
  <Characters>13022</Characters>
  <Application>Microsoft Office Word</Application>
  <DocSecurity>0</DocSecurity>
  <Lines>108</Lines>
  <Paragraphs>30</Paragraphs>
  <ScaleCrop>false</ScaleCrop>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2026-05-11T13:28:00Z</dcterms:created>
  <dcterms:modified xsi:type="dcterms:W3CDTF">2026-05-11T13:29:00Z</dcterms:modified>
</cp:coreProperties>
</file>