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433B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x9vy0ss70vcz" w:colFirst="0" w:colLast="0"/>
      <w:bookmarkEnd w:id="0"/>
      <w:r>
        <w:rPr>
          <w:b/>
          <w:bCs/>
          <w:color w:val="1B1B1B"/>
          <w:sz w:val="90"/>
          <w:szCs w:val="90"/>
        </w:rPr>
        <w:t>Barclays will pay you up to £1,000 to open a Premier account and switch your cash Isa</w:t>
      </w:r>
    </w:p>
    <w:p w14:paraId="00000002" w14:textId="77777777" w:rsidR="005A433B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4" w14:textId="77777777" w:rsidR="005A433B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6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Barclays has launched a bumper switching bonus for deep-pocketed customers.</w:t>
      </w:r>
    </w:p>
    <w:p w14:paraId="00000007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Customers who switch to a Barclays Premier account through the Current Account Switch Service (Cass) will receive a £400 cash sweetener. </w:t>
      </w:r>
    </w:p>
    <w:p w14:paraId="00000008" w14:textId="3A76D6D3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Once the </w:t>
      </w:r>
      <w:r w:rsidR="002F6714">
        <w:rPr>
          <w:color w:val="1B1B1B"/>
          <w:sz w:val="27"/>
          <w:szCs w:val="27"/>
        </w:rPr>
        <w:t xml:space="preserve">Barclays </w:t>
      </w:r>
      <w:r>
        <w:rPr>
          <w:color w:val="1B1B1B"/>
          <w:sz w:val="27"/>
          <w:szCs w:val="27"/>
        </w:rPr>
        <w:t xml:space="preserve">Premier account is open, there is the chance to get an additional cash bonus of up to £600 for savers who switch their </w:t>
      </w:r>
      <w:hyperlink r:id="rId4">
        <w:r>
          <w:rPr>
            <w:color w:val="416ED2"/>
            <w:sz w:val="27"/>
            <w:szCs w:val="27"/>
          </w:rPr>
          <w:t>cash Isa</w:t>
        </w:r>
      </w:hyperlink>
      <w:r>
        <w:rPr>
          <w:color w:val="1B1B1B"/>
          <w:sz w:val="27"/>
          <w:szCs w:val="27"/>
        </w:rPr>
        <w:t xml:space="preserve"> to a Barclays fixed-rate cash </w:t>
      </w:r>
      <w:hyperlink r:id="rId5">
        <w:r>
          <w:rPr>
            <w:color w:val="416ED2"/>
            <w:sz w:val="27"/>
            <w:szCs w:val="27"/>
          </w:rPr>
          <w:t>Isa</w:t>
        </w:r>
      </w:hyperlink>
      <w:r>
        <w:rPr>
          <w:color w:val="1B1B1B"/>
          <w:sz w:val="27"/>
          <w:szCs w:val="27"/>
        </w:rPr>
        <w:t xml:space="preserve">. </w:t>
      </w:r>
    </w:p>
    <w:p w14:paraId="00000009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You must pay a pre-tax annual income of £75,000 into the account, or have at least £100,000 in savings or investments with Barclays, or a mix of </w:t>
      </w:r>
      <w:proofErr w:type="gramStart"/>
      <w:r>
        <w:rPr>
          <w:color w:val="1B1B1B"/>
          <w:sz w:val="27"/>
          <w:szCs w:val="27"/>
        </w:rPr>
        <w:t>both to</w:t>
      </w:r>
      <w:proofErr w:type="gramEnd"/>
      <w:r>
        <w:rPr>
          <w:color w:val="1B1B1B"/>
          <w:sz w:val="27"/>
          <w:szCs w:val="27"/>
        </w:rPr>
        <w:t xml:space="preserve"> be eligible for a Barclays Premier account.</w:t>
      </w:r>
    </w:p>
    <w:p w14:paraId="0000000A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In exchange, Barclays Premier customers receive free Apple TV+, cashback on spending, and enhanced rates on savings - with no monthly fee or additional cost.</w:t>
      </w:r>
    </w:p>
    <w:p w14:paraId="0000000B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To get the £400 switching cash, customers must not hold a current account with Barclays as of 17th February 2026 and open a Barclays Premier account in the Barclays app. The Premier bank switching offer will end on 30 April.</w:t>
      </w:r>
    </w:p>
    <w:p w14:paraId="0000000C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Customers must then complete a full switch in the app, including at least two active direct debits and pay at least £4,000 into their new Premier Current Account within 30 days of opening it. </w:t>
      </w:r>
    </w:p>
    <w:p w14:paraId="0000000D" w14:textId="77777777" w:rsidR="005A433B" w:rsidRDefault="005A433B">
      <w:pPr>
        <w:spacing w:before="280" w:after="280"/>
        <w:rPr>
          <w:color w:val="1B1B1B"/>
          <w:sz w:val="27"/>
          <w:szCs w:val="27"/>
        </w:rPr>
      </w:pPr>
    </w:p>
    <w:p w14:paraId="0000000E" w14:textId="1653170F" w:rsidR="005A433B" w:rsidRDefault="002F6714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Barclays </w:t>
      </w:r>
      <w:r w:rsidR="00000000">
        <w:rPr>
          <w:color w:val="1B1B1B"/>
          <w:sz w:val="27"/>
          <w:szCs w:val="27"/>
        </w:rPr>
        <w:t>Customers will receive their £400 switching bonus within 28 working days of meeting the eligibility criteria. The switching cash will be paid directly into their Barclays Premier account.</w:t>
      </w:r>
    </w:p>
    <w:p w14:paraId="0000000F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To secure the extra money for transferring an Isa, you need to move a big pot. </w:t>
      </w:r>
    </w:p>
    <w:p w14:paraId="00000010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Customers who transfer in a cash Isa worth £100,000 or more will get £600 if they have a Barclays Premier bank account. </w:t>
      </w:r>
    </w:p>
    <w:p w14:paraId="00000011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This means that customers who switch to a Barclays Premier account can get up to £1,000 in total incentives. </w:t>
      </w:r>
    </w:p>
    <w:p w14:paraId="00000012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equivalent interest rate boost from £600 cashback on a £100,000 pot is 0.6 per cent. </w:t>
      </w:r>
    </w:p>
    <w:p w14:paraId="00000013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Customers who have a standard Barclays account will get £200 for transferring in an Isa worth over £100,000. The equivalent interest rate boost on this is 0.2 per cent.</w:t>
      </w:r>
    </w:p>
    <w:p w14:paraId="00000014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Further down the scale, if you transfer an Isa worth between £50,000 and £99,999.99 in value, you will get a £150 cash bonus.</w:t>
      </w:r>
    </w:p>
    <w:p w14:paraId="00000015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Those transferring an Isa between £25,000 and £49,999.99 will receive £100. </w:t>
      </w:r>
    </w:p>
    <w:p w14:paraId="00000016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Those transferring an Isa between £10,000 and £24,999 in value will get a £50 bonus. </w:t>
      </w:r>
    </w:p>
    <w:p w14:paraId="00000017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To get the Isa transfer bonus, you must already hold a Barclays current account, or open one, and then use the Isa transfer-in service to move a minimum of £10,000 from a non-Barclays Isa to one of Barclays’ fixed term cash Isas. </w:t>
      </w:r>
    </w:p>
    <w:p w14:paraId="00000018" w14:textId="77777777" w:rsidR="005A433B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49"/>
          <w:szCs w:val="49"/>
        </w:rPr>
      </w:pPr>
      <w:bookmarkStart w:id="1" w:name="_kkn5tl5z1t6k" w:colFirst="0" w:colLast="0"/>
      <w:bookmarkEnd w:id="1"/>
      <w:r>
        <w:rPr>
          <w:b/>
          <w:bCs/>
          <w:color w:val="1B1B1B"/>
          <w:sz w:val="49"/>
          <w:szCs w:val="49"/>
        </w:rPr>
        <w:t>How do Barclays' Isas stack up?</w:t>
      </w:r>
    </w:p>
    <w:p w14:paraId="00000019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Barclays Isa transfer deal is not open to customers who switch their Isa savings to a Barclays easy-access cash Isa - and it ends on 30 April. </w:t>
      </w:r>
    </w:p>
    <w:p w14:paraId="0000001A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Barclays has a range of fixed-rate Isas with flexible withdrawals, which allow three withdrawals during the term, each one of up to 10 per cent of the Isa balance, with no penalty. </w:t>
      </w:r>
    </w:p>
    <w:p w14:paraId="0000001B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proofErr w:type="spellStart"/>
      <w:proofErr w:type="gramStart"/>
      <w:r>
        <w:rPr>
          <w:color w:val="1B1B1B"/>
          <w:sz w:val="27"/>
          <w:szCs w:val="27"/>
        </w:rPr>
        <w:t>Its</w:t>
      </w:r>
      <w:proofErr w:type="spellEnd"/>
      <w:proofErr w:type="gramEnd"/>
      <w:r>
        <w:rPr>
          <w:color w:val="1B1B1B"/>
          <w:sz w:val="27"/>
          <w:szCs w:val="27"/>
        </w:rPr>
        <w:t xml:space="preserve"> one year fixed-rate flexible Isa offers a rate of 3.8 per cent and the 18-month version pays 3.45 per cent. </w:t>
      </w:r>
    </w:p>
    <w:p w14:paraId="0000001C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If you have a Barclays Premier account rates are slightly better though. You will get 3.85 per cent for one year and 3.5 per cent for 18 months. There is a three-year flexible Isa for Premier customers which pays 3.55 for three years. </w:t>
      </w:r>
    </w:p>
    <w:p w14:paraId="0000001D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best one-year fixed-rate Isa </w:t>
      </w:r>
      <w:proofErr w:type="gramStart"/>
      <w:r>
        <w:rPr>
          <w:color w:val="1B1B1B"/>
          <w:sz w:val="27"/>
          <w:szCs w:val="27"/>
        </w:rPr>
        <w:t>at the moment</w:t>
      </w:r>
      <w:proofErr w:type="gramEnd"/>
      <w:r>
        <w:rPr>
          <w:color w:val="1B1B1B"/>
          <w:sz w:val="27"/>
          <w:szCs w:val="27"/>
        </w:rPr>
        <w:t xml:space="preserve"> pays 4.05 per cent and comes from Tandem Bank, but you cannot withdraw money from this Isa once it is in the account. The best </w:t>
      </w:r>
      <w:proofErr w:type="gramStart"/>
      <w:r>
        <w:rPr>
          <w:color w:val="1B1B1B"/>
          <w:sz w:val="27"/>
          <w:szCs w:val="27"/>
        </w:rPr>
        <w:t>three year</w:t>
      </w:r>
      <w:proofErr w:type="gramEnd"/>
      <w:r>
        <w:rPr>
          <w:color w:val="1B1B1B"/>
          <w:sz w:val="27"/>
          <w:szCs w:val="27"/>
        </w:rPr>
        <w:t xml:space="preserve"> Isa pays 4.15 per cent and is offered by Aldermore Bank. </w:t>
      </w:r>
    </w:p>
    <w:p w14:paraId="0000001E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Savers should factor in the value of the equivalent interest rate boost they will get from cashback. </w:t>
      </w:r>
    </w:p>
    <w:p w14:paraId="0000001F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For those shifting a £100,000 pot with Premier Account, the 0.6 per cent bump takes the equivalent Barclays one-year fixed rate up to a table topping 4.45 per cent.</w:t>
      </w:r>
    </w:p>
    <w:p w14:paraId="00000020" w14:textId="77777777" w:rsidR="005A433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For standard current account holders, however, it only bumps the one-year rate up to 4 per cent, which is lower than the Tandem best buy.</w:t>
      </w:r>
    </w:p>
    <w:p w14:paraId="00000021" w14:textId="77777777" w:rsidR="005A433B" w:rsidRDefault="005A433B"/>
    <w:sectPr w:rsidR="005A43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8D1BDC0-ADFD-FD45-A7F4-2436F7ACBB89}"/>
    <w:embedBold r:id="rId2" w:fontKey="{F619B5F7-719D-1042-9767-F338DA49F5FC}"/>
    <w:embedItalic r:id="rId3" w:fontKey="{84539309-BF0A-2148-BE79-23D53C28F0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FF9D7FB-E7B4-8849-8F4F-EC1A1F31B0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40A1089-DAB2-B24A-9DC6-2C1F013A9F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AC14A65-33E9-C547-8A8C-EF0443445E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33B"/>
    <w:rsid w:val="002F6714"/>
    <w:rsid w:val="005A433B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38D0B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hisismoney.co.uk/money/isainvesting/article-11858925/The-essential-guide-Isas-tax-free-saving-investing.html" TargetMode="External"/><Relationship Id="rId4" Type="http://schemas.openxmlformats.org/officeDocument/2006/relationships/hyperlink" Target="https://www.thisismoney.co.uk/money/saving/article-1583864/Best-savings-rates-Isas-Cash-Isa-accounts-fixed-rate-Isas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2026-05-11T11:25:00Z</dcterms:created>
  <dcterms:modified xsi:type="dcterms:W3CDTF">2026-05-11T11:26:00Z</dcterms:modified>
</cp:coreProperties>
</file>