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hig6xnv3u09y" w:id="0"/>
      <w:bookmarkEnd w:id="0"/>
      <w:r w:rsidDel="00000000" w:rsidR="00000000" w:rsidRPr="00000000">
        <w:rPr>
          <w:b w:val="1"/>
          <w:bCs w:val="1"/>
          <w:color w:val="1b1b1b"/>
          <w:sz w:val="90"/>
          <w:szCs w:val="90"/>
          <w:rtl w:val="0"/>
        </w:rPr>
        <w:t xml:space="preserve">I want to overpay my car finance, but Santander won’t let me</w:t>
      </w:r>
    </w:p>
    <w:p w:rsidR="00000000" w:rsidDel="00000000" w:rsidP="00000000" w:rsidRDefault="00000000" w:rsidRPr="00000000" w14:paraId="00000002">
      <w:pPr>
        <w:pStyle w:val="Heading2"/>
        <w:keepNext w:val="0"/>
        <w:keepLines w:val="0"/>
        <w:spacing w:after="80" w:before="0" w:line="305.46" w:lineRule="auto"/>
        <w:rPr>
          <w:color w:val="1b1b1b"/>
          <w:sz w:val="27"/>
          <w:szCs w:val="27"/>
        </w:rPr>
      </w:pPr>
      <w:bookmarkStart w:colFirst="0" w:colLast="0" w:name="_341721fsyqsr" w:id="1"/>
      <w:bookmarkEnd w:id="1"/>
      <w:r w:rsidDel="00000000" w:rsidR="00000000" w:rsidRPr="00000000">
        <w:rPr>
          <w:sz w:val="50"/>
          <w:szCs w:val="50"/>
          <w:rtl w:val="0"/>
        </w:rPr>
        <w:t xml:space="preserve">Our consumer champion Katherine Denham helps a reader who bought his wife a generous 50th birthday gift and would now like to clear his debt faster</w:t>
      </w:r>
      <w:r w:rsidDel="00000000" w:rsidR="00000000" w:rsidRPr="00000000">
        <w:rPr>
          <w:rtl w:val="0"/>
        </w:rPr>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Last September I bought my wife a new car for her 50th birthday. I’ve never done anything like it before and she was, uncharacteristically, lost for words.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car was worth £30,095 and I decided to take out a personal contract purchase (PCP) agreement from the dealer. The maximum deposit I could put down was £12,038, leaving £18,057 to finance over 36 months. Before I committed to the contract, I wanted to know if I could use a lump sum of cash that I had on hand to reduce the monthly payments from £90 a month to about £10 so I could basically forget about them. I then planned to pay the balloon payment at the end of the three-year contract.</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I got written confirmation from the dealer that it would be possible to overpay. To be totally sure, I called the company that would be providing the PCP contract, Santander Consumer Finance, which gave me the same answer.</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Reassured by this, I went ahead with the purchase, and a week later I called Santander to make the overpayment, only to be told I couldn’t. It said I was still in a cooling-off period so I needed to call back.</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Money newsletter</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latest personal finance and investment news from our money team.</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Two weeks later I called again, but this time I was told that I couldn’t overpay because its system wouldn’t allow it. The customer service agent had no idea why, but said they would call me back when they knew the reason. Weeks passed and no one called, so I rang again, but I could still get no explanation as to why the payment couldn’t be applied to my account.</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During a later phone call I was told that the reason I couldn’t make overpayments was because I am on a 0 per cent finance deal. This was the first time this had ever been mentioned. My contract also says I can make overpayments at any time, with no reference to any exceptions, so I was very confused by this.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I then complained to Santander and the company called me to apologise for the poor service and explained that a system migration was to blame for why I couldn’t overpay. The agent said I would be informed when the system issue had been resolved. That was six months ago but when I recently called to chase, the agent claimed they had no knowledge of an ongoing system migration.</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This has been a shambolic, time-consuming and stressful process. I’m frustrated at being given conflicting reasons why I can’t make the overpayment and having to chase repeatedly. Never at any point have I had the sense that anyone at Santander was proactively handling my complaint.</w:t>
      </w:r>
    </w:p>
    <w:p w:rsidR="00000000" w:rsidDel="00000000" w:rsidP="00000000" w:rsidRDefault="00000000" w:rsidRPr="00000000" w14:paraId="0000000D">
      <w:pPr>
        <w:spacing w:after="280" w:before="280" w:lineRule="auto"/>
        <w:rPr>
          <w:b w:val="1"/>
          <w:bCs w:val="1"/>
          <w:color w:val="416ed2"/>
          <w:sz w:val="27"/>
          <w:szCs w:val="27"/>
        </w:rPr>
      </w:pPr>
      <w:r w:rsidDel="00000000" w:rsidR="00000000" w:rsidRPr="00000000">
        <w:rPr>
          <w:color w:val="1b1b1b"/>
          <w:sz w:val="27"/>
          <w:szCs w:val="27"/>
          <w:rtl w:val="0"/>
        </w:rPr>
        <w:t xml:space="preserve">This whole saga has caused me immense frustration and also turned what I hoped would be a happy thing into a source of ongoing worry.</w:t>
        <w:br w:type="textWrapping"/>
      </w:r>
      <w:r w:rsidDel="00000000" w:rsidR="00000000" w:rsidRPr="00000000">
        <w:rPr>
          <w:b w:val="1"/>
          <w:bCs w:val="1"/>
          <w:color w:val="1b1b1b"/>
          <w:sz w:val="27"/>
          <w:szCs w:val="27"/>
          <w:rtl w:val="0"/>
        </w:rPr>
        <w:t xml:space="preserve">Robert, West Midlands</w: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1b1b1b"/>
          <w:sz w:val="33"/>
          <w:szCs w:val="33"/>
        </w:rPr>
      </w:pPr>
      <w:bookmarkStart w:colFirst="0" w:colLast="0" w:name="_33zo53j00lnf" w:id="2"/>
      <w:bookmarkEnd w:id="2"/>
      <w:r w:rsidDel="00000000" w:rsidR="00000000" w:rsidRPr="00000000">
        <w:rPr>
          <w:b w:val="1"/>
          <w:bCs w:val="1"/>
          <w:color w:val="1b1b1b"/>
          <w:sz w:val="33"/>
          <w:szCs w:val="33"/>
          <w:rtl w:val="0"/>
        </w:rPr>
        <w:t xml:space="preserve">Katherine Denham writes </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It’s such a shame that your generous gift ended up being an ordeal. Before committing to the finance agreement you had gone out of your way to check the terms for overpaying, so it was infuriating for Santander to then say that wasn’t possible. You have been going round in circles. </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I spoke to Santander’s consumer finance department which told me that it was correct that you couldn’t overpay in the first two-week cooling-off period, during which time you had the right to withdraw from the agreement without penalty. I felt that you should have been told this earlier, which would have saved you from at least one of those many phone calls you made.</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Around the time that you had locked in your finance agreement, Santander had moved to a new IT system, which prevented you from overpaying. By May, this IT issue had been fixed but Santander failed to let you know. After I stepped in, the company called and you were finally able to make the overpayment of £2,700. It has also given you £250 compensation. </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You said: “It took months of frustration and worry but I’m pleased it’s resolved.”</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Santander Consumer Finance said: “Essential maintenance had affected certain parts of the system, such as overpayments. We apologise for the effect this had on our customer.”</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