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aa3bf6" w14:textId="0aa3bf6">
      <w:pPr>
        <w:pStyle w:val="Title"/>
        <w15:collapsed w:val="false"/>
      </w:pPr>
      <w:r>
        <w:t/>
      </w:r>
      <w:r>
        <w:t xml:space="preserve"/>
      </w:r>
      <w:r>
        <w:t xml:space="preserve">Demonstration Title</w:t>
      </w:r>
    </w:p>
    <w:p>
      <w:pPr>
        <w:pStyle w:val="Subtitle"/>
      </w:pPr>
      <w:r>
        <w:t/>
      </w:r>
      <w:r>
        <w:t xml:space="preserve"/>
      </w:r>
      <w:r>
        <w:t xml:space="preserve">Demonstration Produced 29 Jan 2018</w:t>
      </w:r>
    </w:p>
    <w:p>
      <w:r>
        <w:t/>
      </w:r>
      <w:r>
        <w:t xml:space="preserve">The following is a tabulation of age summary statistics filtered by selected indicator variables.</w:t>
      </w:r>
    </w:p>
    <w:p>
      <w:r>
        <w:t/>
      </w:r>
      <w:r>
        <w:t xml:space="preserve">Table title: </w:t>
      </w:r>
      <w:r>
        <w:rPr>
          <w:i w:val="true"/>
        </w:rPr>
        <w:t xml:space="preserve">filtered_means_of_age_table</w:t>
        <w:br w:type="textWrapping"/>
      </w:r>
      <w:r>
        <w:t xml:space="preserve">Description: </w:t>
      </w:r>
      <w:r>
        <w:t xml:space="preserve">Description: Race and graduate indicator descriptives.</w:t>
      </w:r>
    </w:p>
    <w:tbl>
      <w:tblPr>
        <w:tblStyle w:val="TableGri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</w:tcPr>
          <w:p>
            <w:pPr>
              <w:spacing w:after="0"/>
            </w:pP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Ind = 1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Mean, Median, S.D.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25pctl, 75pctl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Trimmed Mean, Median, S.D.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Min, Max</w:t>
            </w:r>
          </w:p>
        </w:tc>
      </w:tr>
      <w:tr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race==white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20180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29.11     28.00     6.79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23.00     35.00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28.57     28.00     3.84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16.00     46.00     </w:t>
            </w:r>
          </w:p>
        </w:tc>
      </w:tr>
      <w:tr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race==white &amp; grad == true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3848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31.35     31.00     5.91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26.00     36.00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30.97     31.00     3.23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19.00     46.00     </w:t>
            </w:r>
          </w:p>
        </w:tc>
      </w:tr>
      <w:tr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race==black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8051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28.86     28.00     6.48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24.00     34.00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28.73     29.00     3.20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14.00     45.00     </w:t>
            </w:r>
          </w:p>
        </w:tc>
      </w:tr>
      <w:tr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race==black &amp; grad == true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865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31.76     32.00     5.46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27.00     36.00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31.84     32.00     2.82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20.00     45.00     </w:t>
            </w:r>
          </w:p>
        </w:tc>
      </w:tr>
      <w:tr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race==other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303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29.82     30.00     6.51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24.00     35.00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29.30     29.00     3.51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14.00     44.00     </w:t>
            </w:r>
          </w:p>
        </w:tc>
      </w:tr>
      <w:tr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race==other &amp; grad == true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82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32.06     32.00     5.51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27.00     37.00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31.94     32.00     3.20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23.00     43.00     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