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d24f21" w14:textId="1d24f21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10 Mar 2018</w:t>
      </w:r>
    </w:p>
    <w:p>
      <w:r>
        <w:t/>
      </w:r>
      <w:r>
        <w:t xml:space="preserve">Following this paragraph will be a two-way tabulation of age and race.</w:t>
      </w:r>
    </w:p>
    <w:p>
      <w:r>
        <w:t/>
      </w:r>
      <w:r>
        <w:t xml:space="preserve">Table title: </w:t>
      </w:r>
      <w:r>
        <w:rPr>
          <w:i w:val="true"/>
        </w:rPr>
        <w:t xml:space="preserve">_age_race_table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  <w:br w:type="textWrapping"/>
      </w:r>
      <w:r>
        <w:t xml:space="preserve">Column variable label: </w:t>
      </w:r>
      <w:r>
        <w:rPr>
          <w:i w:val="true"/>
        </w:rPr>
        <w:t xml:space="preserve">race.</w:t>
      </w:r>
    </w:p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>
              <w:spacing w:after="0"/>
            </w:pP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black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other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white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409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708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366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940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1036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1161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1172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450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1101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977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397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861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792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834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764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781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687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618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272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230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</w:tr>
    </w:tbl>
    <w:p>
      <w:r>
        <w:t/>
      </w:r>
    </w:p>
    <w:p>
      <w:r>
        <w:t/>
      </w:r>
      <w:r>
        <w:t xml:space="preserve">Following this paragraph will be two one-way tabulations of race and then age.</w:t>
      </w:r>
    </w:p>
    <w:p>
      <w:r>
        <w:t/>
      </w:r>
      <w:r>
        <w:t xml:space="preserve">Table title: </w:t>
      </w:r>
      <w:r>
        <w:rPr>
          <w:i w:val="true"/>
        </w:rPr>
        <w:t xml:space="preserve">_race_table</w:t>
        <w:br w:type="textWrapping"/>
      </w:r>
      <w:r>
        <w:t xml:space="preserve">Row variable label: </w:t>
      </w:r>
      <w:r>
        <w:rPr>
          <w:i w:val="true"/>
        </w:rPr>
        <w:t xml:space="preserve">race.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Counts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black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8051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other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303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white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20180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_age_table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Counts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557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972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1141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1317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1458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1636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1566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1414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1317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1250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29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1251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1161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1202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1112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1245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1168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1264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1111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956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868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770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577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519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346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297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215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45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79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2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_age_race_table</w:t>
        <w:br w:type="textWrapping"/>
      </w:r>
      <w:r>
        <w:t xml:space="preserve">Row variable label: </w:t>
      </w:r>
      <w:r>
        <w:rPr>
          <w:i w:val="true"/>
        </w:rPr>
        <w:t xml:space="preserve">age in current year.</w:t>
        <w:br w:type="textWrapping"/>
      </w:r>
      <w:r>
        <w:t xml:space="preserve">Column variable label: </w:t>
      </w:r>
      <w:r>
        <w:rPr>
          <w:i w:val="true"/>
        </w:rPr>
        <w:t xml:space="preserve">race.</w:t>
      </w:r>
    </w:p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</w:tcPr>
          <w:p>
            <w:pPr>
              <w:spacing w:after="0"/>
            </w:pP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1. white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2. black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3. other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409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708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940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366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1036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1161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422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1172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17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1101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450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977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397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861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792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834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764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855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374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801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355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909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781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319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11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687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256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13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618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39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562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199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9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445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128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382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8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69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43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230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44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160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52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3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45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67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2340" w:type="dxa"/>
          </w:tcPr>
          <w:p>
            <w:pPr>
              <w:spacing w:after="0"/>
            </w:pPr>
            <w:r>
              <w:t xml:space="preserve">46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2340" w:type="dxa"/>
          </w:tcPr>
          <w:p>
            <w:pPr>
              <w:spacing w:after="0"/>
            </w:pPr>
            <w:r>
              <w:t xml:space="preserve">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