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3032" w14:textId="77777777" w:rsidR="00301C60" w:rsidRPr="009529C9" w:rsidRDefault="00301C60" w:rsidP="00301C60">
      <w:pPr>
        <w:pStyle w:val="Title"/>
        <w:jc w:val="center"/>
        <w:rPr>
          <w:rFonts w:asciiTheme="minorHAnsi" w:hAnsiTheme="minorHAnsi" w:cstheme="minorHAnsi"/>
          <w:b/>
        </w:rPr>
      </w:pPr>
      <w:r w:rsidRPr="009529C9">
        <w:rPr>
          <w:rFonts w:asciiTheme="minorHAnsi" w:hAnsiTheme="minorHAnsi" w:cstheme="minorHAnsi"/>
          <w:b/>
        </w:rPr>
        <w:t>Queen’s University</w:t>
      </w:r>
    </w:p>
    <w:p w14:paraId="2ECFAF47" w14:textId="77777777" w:rsidR="00301C60" w:rsidRPr="009529C9" w:rsidRDefault="00301C60" w:rsidP="00301C60">
      <w:pPr>
        <w:pStyle w:val="Title"/>
        <w:rPr>
          <w:rFonts w:asciiTheme="minorHAnsi" w:hAnsiTheme="minorHAnsi" w:cstheme="minorHAnsi"/>
          <w:sz w:val="24"/>
        </w:rPr>
      </w:pPr>
    </w:p>
    <w:p w14:paraId="70840AB6" w14:textId="77777777" w:rsidR="00301C60" w:rsidRPr="009529C9" w:rsidRDefault="00301C60" w:rsidP="00301C60">
      <w:pPr>
        <w:rPr>
          <w:rFonts w:cstheme="minorHAnsi"/>
        </w:rPr>
      </w:pPr>
    </w:p>
    <w:p w14:paraId="149BD2BE" w14:textId="77777777" w:rsidR="00301C60" w:rsidRPr="009529C9" w:rsidRDefault="00301C60" w:rsidP="00301C60">
      <w:pPr>
        <w:pStyle w:val="Title"/>
        <w:jc w:val="center"/>
        <w:rPr>
          <w:rFonts w:asciiTheme="minorHAnsi" w:hAnsiTheme="minorHAnsi" w:cstheme="minorHAnsi"/>
          <w:sz w:val="24"/>
        </w:rPr>
      </w:pPr>
    </w:p>
    <w:p w14:paraId="38F088C8" w14:textId="77777777" w:rsidR="00301C60" w:rsidRPr="009529C9" w:rsidRDefault="00301C60" w:rsidP="00301C60">
      <w:pPr>
        <w:pStyle w:val="Title"/>
        <w:jc w:val="center"/>
        <w:rPr>
          <w:rFonts w:asciiTheme="minorHAnsi" w:hAnsiTheme="minorHAnsi" w:cstheme="minorHAnsi"/>
          <w:b/>
          <w:sz w:val="32"/>
        </w:rPr>
      </w:pPr>
      <w:r w:rsidRPr="009529C9">
        <w:rPr>
          <w:rFonts w:asciiTheme="minorHAnsi" w:hAnsiTheme="minorHAnsi" w:cstheme="minorHAnsi"/>
          <w:b/>
          <w:sz w:val="32"/>
        </w:rPr>
        <w:t>Assignment:</w:t>
      </w:r>
    </w:p>
    <w:p w14:paraId="7EBC3E9D" w14:textId="6A0FBF0F" w:rsidR="00301C60" w:rsidRPr="009529C9" w:rsidRDefault="00301C60" w:rsidP="00301C60">
      <w:pPr>
        <w:pStyle w:val="Title"/>
        <w:jc w:val="center"/>
        <w:rPr>
          <w:rFonts w:asciiTheme="minorHAnsi" w:hAnsiTheme="minorHAnsi" w:cstheme="minorHAnsi"/>
          <w:b/>
          <w:sz w:val="32"/>
        </w:rPr>
      </w:pPr>
      <w:proofErr w:type="spellStart"/>
      <w:r w:rsidRPr="009529C9">
        <w:rPr>
          <w:rFonts w:asciiTheme="minorHAnsi" w:hAnsiTheme="minorHAnsi" w:cstheme="minorHAnsi"/>
          <w:b/>
          <w:sz w:val="32"/>
        </w:rPr>
        <w:t>Quinterac</w:t>
      </w:r>
      <w:proofErr w:type="spellEnd"/>
      <w:r w:rsidRPr="009529C9">
        <w:rPr>
          <w:rFonts w:asciiTheme="minorHAnsi" w:hAnsiTheme="minorHAnsi" w:cstheme="minorHAnsi"/>
          <w:b/>
          <w:sz w:val="32"/>
        </w:rPr>
        <w:t xml:space="preserve"> part </w:t>
      </w:r>
      <w:r w:rsidR="00E01F22">
        <w:rPr>
          <w:rFonts w:asciiTheme="minorHAnsi" w:hAnsiTheme="minorHAnsi" w:cstheme="minorHAnsi"/>
          <w:b/>
          <w:sz w:val="32"/>
        </w:rPr>
        <w:t>5</w:t>
      </w:r>
    </w:p>
    <w:p w14:paraId="16BB04B3" w14:textId="77777777" w:rsidR="00301C60" w:rsidRPr="009529C9" w:rsidRDefault="00301C60" w:rsidP="00301C60">
      <w:pPr>
        <w:rPr>
          <w:rFonts w:cstheme="minorHAnsi"/>
          <w:b/>
        </w:rPr>
      </w:pPr>
    </w:p>
    <w:p w14:paraId="1FAFFDA7"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 xml:space="preserve">Course: </w:t>
      </w:r>
    </w:p>
    <w:p w14:paraId="3DA2B31B"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32"/>
          <w:szCs w:val="32"/>
        </w:rPr>
        <w:t>CMPE 327</w:t>
      </w:r>
    </w:p>
    <w:p w14:paraId="25BDD892" w14:textId="77777777" w:rsidR="00301C60" w:rsidRPr="009529C9" w:rsidRDefault="00301C60" w:rsidP="00301C60">
      <w:pPr>
        <w:rPr>
          <w:rFonts w:cstheme="minorHAnsi"/>
          <w:b/>
        </w:rPr>
      </w:pPr>
    </w:p>
    <w:p w14:paraId="7F2A10A2"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Prepared for:</w:t>
      </w:r>
    </w:p>
    <w:p w14:paraId="0BCD0E84"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Lecturer: Ding, Steven</w:t>
      </w:r>
    </w:p>
    <w:p w14:paraId="54B29493" w14:textId="77777777" w:rsidR="00301C60" w:rsidRDefault="00301C60" w:rsidP="00301C60">
      <w:pPr>
        <w:spacing w:line="240" w:lineRule="auto"/>
        <w:jc w:val="center"/>
        <w:rPr>
          <w:rFonts w:cstheme="minorHAnsi"/>
          <w:b/>
          <w:sz w:val="28"/>
        </w:rPr>
      </w:pPr>
    </w:p>
    <w:p w14:paraId="61FAB533" w14:textId="77777777" w:rsidR="00301C60" w:rsidRDefault="00301C60" w:rsidP="00301C60">
      <w:pPr>
        <w:spacing w:line="240" w:lineRule="auto"/>
        <w:jc w:val="center"/>
        <w:rPr>
          <w:rFonts w:cstheme="minorHAnsi"/>
          <w:b/>
          <w:sz w:val="28"/>
        </w:rPr>
      </w:pPr>
      <w:r>
        <w:rPr>
          <w:rFonts w:cstheme="minorHAnsi"/>
          <w:b/>
          <w:sz w:val="28"/>
        </w:rPr>
        <w:t>Group Number:</w:t>
      </w:r>
    </w:p>
    <w:p w14:paraId="6A0651A6" w14:textId="77777777" w:rsidR="00301C60" w:rsidRPr="009529C9" w:rsidRDefault="00301C60" w:rsidP="00301C60">
      <w:pPr>
        <w:spacing w:line="240" w:lineRule="auto"/>
        <w:jc w:val="center"/>
        <w:rPr>
          <w:rFonts w:cstheme="minorHAnsi"/>
          <w:b/>
          <w:sz w:val="28"/>
        </w:rPr>
      </w:pPr>
      <w:r>
        <w:rPr>
          <w:rFonts w:cstheme="minorHAnsi"/>
          <w:b/>
          <w:sz w:val="28"/>
        </w:rPr>
        <w:t>23</w:t>
      </w:r>
    </w:p>
    <w:p w14:paraId="0F772B45" w14:textId="77777777" w:rsidR="00301C60" w:rsidRPr="009529C9" w:rsidRDefault="00301C60" w:rsidP="00301C60">
      <w:pPr>
        <w:pStyle w:val="Title"/>
        <w:jc w:val="center"/>
        <w:rPr>
          <w:rFonts w:asciiTheme="minorHAnsi" w:hAnsiTheme="minorHAnsi" w:cstheme="minorHAnsi"/>
          <w:b/>
          <w:sz w:val="32"/>
          <w:szCs w:val="32"/>
        </w:rPr>
      </w:pPr>
    </w:p>
    <w:p w14:paraId="69C3A100"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Prepared by:</w:t>
      </w:r>
    </w:p>
    <w:p w14:paraId="110459EA"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Adams Liu: 10187602</w:t>
      </w:r>
    </w:p>
    <w:p w14:paraId="6EFA2279"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Eric Chau: 10141119</w:t>
      </w:r>
    </w:p>
    <w:p w14:paraId="0D096C34"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Ian Chang: 10190262</w:t>
      </w:r>
    </w:p>
    <w:p w14:paraId="3D88BE43" w14:textId="77777777" w:rsidR="00301C60" w:rsidRPr="009529C9" w:rsidRDefault="00301C60" w:rsidP="00301C60">
      <w:pPr>
        <w:jc w:val="center"/>
        <w:rPr>
          <w:rFonts w:cstheme="minorHAnsi"/>
          <w:b/>
          <w:sz w:val="32"/>
        </w:rPr>
      </w:pPr>
    </w:p>
    <w:p w14:paraId="41F7F318"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Due Date:</w:t>
      </w:r>
    </w:p>
    <w:p w14:paraId="6035C8FE" w14:textId="109CC505" w:rsidR="00301C60" w:rsidRDefault="00301C60" w:rsidP="00301C60">
      <w:pPr>
        <w:jc w:val="center"/>
        <w:rPr>
          <w:rFonts w:cstheme="minorHAnsi"/>
          <w:b/>
          <w:sz w:val="28"/>
        </w:rPr>
      </w:pPr>
      <w:r>
        <w:rPr>
          <w:rFonts w:cstheme="minorHAnsi"/>
          <w:b/>
          <w:sz w:val="28"/>
        </w:rPr>
        <w:t>November</w:t>
      </w:r>
      <w:r w:rsidRPr="009529C9">
        <w:rPr>
          <w:rFonts w:cstheme="minorHAnsi"/>
          <w:b/>
          <w:sz w:val="28"/>
        </w:rPr>
        <w:t xml:space="preserve"> </w:t>
      </w:r>
      <w:r w:rsidR="00E01F22">
        <w:rPr>
          <w:rFonts w:cstheme="minorHAnsi"/>
          <w:b/>
          <w:sz w:val="28"/>
        </w:rPr>
        <w:t>2</w:t>
      </w:r>
      <w:r w:rsidR="00291804">
        <w:rPr>
          <w:rFonts w:cstheme="minorHAnsi"/>
          <w:b/>
          <w:sz w:val="28"/>
        </w:rPr>
        <w:t>5</w:t>
      </w:r>
      <w:r w:rsidR="00291804">
        <w:rPr>
          <w:rFonts w:cstheme="minorHAnsi"/>
          <w:b/>
          <w:sz w:val="28"/>
          <w:vertAlign w:val="superscript"/>
        </w:rPr>
        <w:t>th</w:t>
      </w:r>
      <w:r w:rsidRPr="009529C9">
        <w:rPr>
          <w:rFonts w:cstheme="minorHAnsi"/>
          <w:b/>
          <w:sz w:val="28"/>
        </w:rPr>
        <w:t>, 2019</w:t>
      </w:r>
    </w:p>
    <w:p w14:paraId="292574D3" w14:textId="3E560C8C" w:rsidR="005E054A" w:rsidRPr="00BF3896" w:rsidRDefault="00301C60" w:rsidP="00BF3896">
      <w:pPr>
        <w:rPr>
          <w:rFonts w:cstheme="minorHAnsi"/>
          <w:b/>
          <w:sz w:val="28"/>
        </w:rPr>
      </w:pPr>
      <w:r>
        <w:rPr>
          <w:rFonts w:cstheme="minorHAnsi"/>
          <w:b/>
          <w:sz w:val="28"/>
        </w:rPr>
        <w:br w:type="page"/>
      </w:r>
    </w:p>
    <w:p w14:paraId="6A38D753" w14:textId="65CDFB77" w:rsidR="00BF3896" w:rsidRDefault="00BF3896" w:rsidP="00BF3896">
      <w:pPr>
        <w:pStyle w:val="Heading2"/>
      </w:pPr>
      <w:r>
        <w:lastRenderedPageBreak/>
        <w:t>Note</w:t>
      </w:r>
    </w:p>
    <w:p w14:paraId="2A34EEB5" w14:textId="53540909" w:rsidR="00BF3896" w:rsidRPr="00BF3896" w:rsidRDefault="0035492F" w:rsidP="00BF3896">
      <w:r>
        <w:t>Both White-Box testing methods (decision coverage and statement coverage) is done using code injection.</w:t>
      </w:r>
      <w:r w:rsidR="00F93EB6">
        <w:t xml:space="preserve"> A separate backend file was cloned to perform code injection, the filename is “test_backend.py”.  </w:t>
      </w:r>
      <w:r>
        <w:t>We decided to</w:t>
      </w:r>
      <w:r w:rsidR="00F93EB6">
        <w:t xml:space="preserve"> do source level implementation testing using the coverage array method.</w:t>
      </w:r>
      <w:r>
        <w:t xml:space="preserve"> </w:t>
      </w:r>
      <w:r w:rsidR="00F93EB6">
        <w:t xml:space="preserve">We </w:t>
      </w:r>
      <w:r>
        <w:t>have a global array called “</w:t>
      </w:r>
      <w:proofErr w:type="spellStart"/>
      <w:proofErr w:type="gramStart"/>
      <w:r>
        <w:t>wbCounter</w:t>
      </w:r>
      <w:proofErr w:type="spellEnd"/>
      <w:r w:rsidR="00B51F13">
        <w:t>[</w:t>
      </w:r>
      <w:proofErr w:type="gramEnd"/>
      <w:r w:rsidR="00B51F13">
        <w:t>]</w:t>
      </w:r>
      <w:r>
        <w:t xml:space="preserve">” and </w:t>
      </w:r>
      <w:r w:rsidR="009009C0">
        <w:t>whenever a test case occurs we increment the value in the array by 1.</w:t>
      </w:r>
    </w:p>
    <w:p w14:paraId="03F29252" w14:textId="2F9E6296" w:rsidR="00BF3896" w:rsidRDefault="00BF3896" w:rsidP="00BF3896">
      <w:pPr>
        <w:pStyle w:val="Heading2"/>
      </w:pPr>
      <w:r>
        <w:t>Withdraw Method</w:t>
      </w:r>
    </w:p>
    <w:p w14:paraId="465C28D9" w14:textId="0FC6B7DC" w:rsidR="00BF3896" w:rsidRDefault="00BF3896" w:rsidP="00BF3896">
      <w:pPr>
        <w:pStyle w:val="ListParagraph"/>
        <w:numPr>
          <w:ilvl w:val="0"/>
          <w:numId w:val="5"/>
        </w:numPr>
      </w:pPr>
      <w:r>
        <w:t>Decision coverage is used for the “withdraw” method (starts a</w:t>
      </w:r>
      <w:r w:rsidR="00BA312F">
        <w:t>t</w:t>
      </w:r>
      <w:r>
        <w:t xml:space="preserve"> line 24)</w:t>
      </w:r>
    </w:p>
    <w:p w14:paraId="0426A6F7" w14:textId="4ACEF976" w:rsidR="008B6087" w:rsidRDefault="008A2557" w:rsidP="008B6087">
      <w:pPr>
        <w:pStyle w:val="ListParagraph"/>
        <w:numPr>
          <w:ilvl w:val="0"/>
          <w:numId w:val="5"/>
        </w:numPr>
      </w:pPr>
      <w:r>
        <w:t xml:space="preserve">For decision coverage </w:t>
      </w:r>
      <w:r w:rsidR="00DE23FE">
        <w:t>we</w:t>
      </w:r>
      <w:r w:rsidR="00AD2DD5">
        <w:t xml:space="preserve"> made a test case for each decision in the program. The first case enters the error statement when the amount exceeds the total balance, and the second case enters the success statement when the amount doesn’t exceed the total balance. </w:t>
      </w:r>
      <w:r w:rsidR="008B6087">
        <w:t xml:space="preserve">The “wbCounter1” array </w:t>
      </w:r>
      <w:r w:rsidR="00DE23FE">
        <w:t xml:space="preserve">value </w:t>
      </w:r>
      <w:r w:rsidR="008B6087">
        <w:t>is incre</w:t>
      </w:r>
      <w:r w:rsidR="002C1541">
        <w:t xml:space="preserve">mented </w:t>
      </w:r>
      <w:r w:rsidR="00DE23FE">
        <w:t>by 1</w:t>
      </w:r>
      <w:r w:rsidR="003355B9">
        <w:t xml:space="preserve"> for their respected indices.</w:t>
      </w:r>
    </w:p>
    <w:p w14:paraId="0CD93A7D" w14:textId="23BF0BE9" w:rsidR="008B6087" w:rsidRDefault="008B6087" w:rsidP="008B6087">
      <w:r>
        <w:rPr>
          <w:noProof/>
        </w:rPr>
        <w:drawing>
          <wp:inline distT="0" distB="0" distL="0" distR="0" wp14:anchorId="7338B565" wp14:editId="5441757E">
            <wp:extent cx="5943600" cy="167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8305"/>
                    </a:xfrm>
                    <a:prstGeom prst="rect">
                      <a:avLst/>
                    </a:prstGeom>
                  </pic:spPr>
                </pic:pic>
              </a:graphicData>
            </a:graphic>
          </wp:inline>
        </w:drawing>
      </w:r>
    </w:p>
    <w:p w14:paraId="1A7FFFB4" w14:textId="2301ED9B" w:rsidR="008A2557" w:rsidRDefault="00D61411" w:rsidP="00BF3896">
      <w:pPr>
        <w:pStyle w:val="ListParagraph"/>
        <w:numPr>
          <w:ilvl w:val="0"/>
          <w:numId w:val="5"/>
        </w:numPr>
      </w:pPr>
      <w:r>
        <w:t>The test inp</w:t>
      </w:r>
      <w:r w:rsidR="00492405">
        <w:t xml:space="preserve">uts that were used to </w:t>
      </w:r>
      <w:r w:rsidR="004A4375">
        <w:t>enter</w:t>
      </w:r>
      <w:r w:rsidR="00492405">
        <w:t xml:space="preserve"> each if statements are the following</w:t>
      </w:r>
      <w:r w:rsidR="008E5D93">
        <w:t>:</w:t>
      </w:r>
    </w:p>
    <w:tbl>
      <w:tblPr>
        <w:tblW w:w="4280" w:type="dxa"/>
        <w:jc w:val="center"/>
        <w:tblLook w:val="04A0" w:firstRow="1" w:lastRow="0" w:firstColumn="1" w:lastColumn="0" w:noHBand="0" w:noVBand="1"/>
      </w:tblPr>
      <w:tblGrid>
        <w:gridCol w:w="973"/>
        <w:gridCol w:w="1400"/>
        <w:gridCol w:w="948"/>
        <w:gridCol w:w="959"/>
      </w:tblGrid>
      <w:tr w:rsidR="004A4375" w:rsidRPr="004A4375" w14:paraId="5065B842" w14:textId="77777777" w:rsidTr="008E5D93">
        <w:trPr>
          <w:trHeight w:val="288"/>
          <w:jc w:val="center"/>
        </w:trPr>
        <w:tc>
          <w:tcPr>
            <w:tcW w:w="97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5EB42E8"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Decision</w:t>
            </w:r>
          </w:p>
        </w:tc>
        <w:tc>
          <w:tcPr>
            <w:tcW w:w="1400" w:type="dxa"/>
            <w:tcBorders>
              <w:top w:val="single" w:sz="4" w:space="0" w:color="auto"/>
              <w:left w:val="nil"/>
              <w:bottom w:val="single" w:sz="4" w:space="0" w:color="auto"/>
              <w:right w:val="single" w:sz="4" w:space="0" w:color="auto"/>
            </w:tcBorders>
            <w:shd w:val="clear" w:color="000000" w:fill="B4C6E7"/>
            <w:noWrap/>
            <w:vAlign w:val="center"/>
            <w:hideMark/>
          </w:tcPr>
          <w:p w14:paraId="7D727919"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amount input</w:t>
            </w:r>
          </w:p>
        </w:tc>
        <w:tc>
          <w:tcPr>
            <w:tcW w:w="948" w:type="dxa"/>
            <w:tcBorders>
              <w:top w:val="single" w:sz="4" w:space="0" w:color="auto"/>
              <w:left w:val="nil"/>
              <w:bottom w:val="single" w:sz="4" w:space="0" w:color="auto"/>
              <w:right w:val="single" w:sz="4" w:space="0" w:color="auto"/>
            </w:tcBorders>
            <w:shd w:val="clear" w:color="000000" w:fill="B4C6E7"/>
            <w:vAlign w:val="center"/>
            <w:hideMark/>
          </w:tcPr>
          <w:p w14:paraId="2B9CA47A"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test</w:t>
            </w:r>
          </w:p>
        </w:tc>
        <w:tc>
          <w:tcPr>
            <w:tcW w:w="959" w:type="dxa"/>
            <w:tcBorders>
              <w:top w:val="single" w:sz="4" w:space="0" w:color="auto"/>
              <w:left w:val="nil"/>
              <w:bottom w:val="single" w:sz="4" w:space="0" w:color="auto"/>
              <w:right w:val="single" w:sz="4" w:space="0" w:color="auto"/>
            </w:tcBorders>
            <w:shd w:val="clear" w:color="000000" w:fill="B4C6E7"/>
            <w:vAlign w:val="center"/>
            <w:hideMark/>
          </w:tcPr>
          <w:p w14:paraId="335EA17B"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amount</w:t>
            </w:r>
          </w:p>
        </w:tc>
      </w:tr>
      <w:tr w:rsidR="004A4375" w:rsidRPr="004A4375" w14:paraId="4101F79F" w14:textId="77777777" w:rsidTr="008E5D93">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95AAE3D" w14:textId="77777777" w:rsidR="004A4375" w:rsidRPr="004A4375" w:rsidRDefault="004A4375" w:rsidP="004A4375">
            <w:pPr>
              <w:spacing w:after="0" w:line="240" w:lineRule="auto"/>
              <w:jc w:val="center"/>
              <w:rPr>
                <w:rFonts w:ascii="Calibri" w:eastAsia="Times New Roman" w:hAnsi="Calibri" w:cs="Calibri"/>
                <w:color w:val="000000"/>
              </w:rPr>
            </w:pPr>
            <w:r w:rsidRPr="004A4375">
              <w:rPr>
                <w:rFonts w:ascii="Calibri" w:eastAsia="Times New Roman" w:hAnsi="Calibri" w:cs="Calibri"/>
                <w:color w:val="000000"/>
              </w:rPr>
              <w:t>TRUE</w:t>
            </w:r>
          </w:p>
        </w:tc>
        <w:tc>
          <w:tcPr>
            <w:tcW w:w="1400" w:type="dxa"/>
            <w:tcBorders>
              <w:top w:val="nil"/>
              <w:left w:val="nil"/>
              <w:bottom w:val="single" w:sz="4" w:space="0" w:color="auto"/>
              <w:right w:val="single" w:sz="4" w:space="0" w:color="auto"/>
            </w:tcBorders>
            <w:shd w:val="clear" w:color="auto" w:fill="auto"/>
            <w:vAlign w:val="center"/>
            <w:hideMark/>
          </w:tcPr>
          <w:p w14:paraId="56DB5A70"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600000</w:t>
            </w:r>
          </w:p>
        </w:tc>
        <w:tc>
          <w:tcPr>
            <w:tcW w:w="948" w:type="dxa"/>
            <w:tcBorders>
              <w:top w:val="nil"/>
              <w:left w:val="nil"/>
              <w:bottom w:val="single" w:sz="4" w:space="0" w:color="auto"/>
              <w:right w:val="single" w:sz="4" w:space="0" w:color="auto"/>
            </w:tcBorders>
            <w:shd w:val="clear" w:color="auto" w:fill="auto"/>
            <w:vAlign w:val="center"/>
            <w:hideMark/>
          </w:tcPr>
          <w:p w14:paraId="38295354"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T1</w:t>
            </w:r>
          </w:p>
        </w:tc>
        <w:tc>
          <w:tcPr>
            <w:tcW w:w="959" w:type="dxa"/>
            <w:tcBorders>
              <w:top w:val="nil"/>
              <w:left w:val="nil"/>
              <w:bottom w:val="single" w:sz="4" w:space="0" w:color="auto"/>
              <w:right w:val="single" w:sz="4" w:space="0" w:color="auto"/>
            </w:tcBorders>
            <w:shd w:val="clear" w:color="auto" w:fill="auto"/>
            <w:vAlign w:val="center"/>
            <w:hideMark/>
          </w:tcPr>
          <w:p w14:paraId="246E92C9"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600000</w:t>
            </w:r>
          </w:p>
        </w:tc>
      </w:tr>
      <w:tr w:rsidR="004A4375" w:rsidRPr="004A4375" w14:paraId="67EEF6B5" w14:textId="77777777" w:rsidTr="008E5D93">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38556FF" w14:textId="77777777" w:rsidR="004A4375" w:rsidRPr="004A4375" w:rsidRDefault="004A4375" w:rsidP="004A4375">
            <w:pPr>
              <w:spacing w:after="0" w:line="240" w:lineRule="auto"/>
              <w:jc w:val="center"/>
              <w:rPr>
                <w:rFonts w:ascii="Calibri" w:eastAsia="Times New Roman" w:hAnsi="Calibri" w:cs="Calibri"/>
                <w:color w:val="000000"/>
              </w:rPr>
            </w:pPr>
            <w:r w:rsidRPr="004A4375">
              <w:rPr>
                <w:rFonts w:ascii="Calibri" w:eastAsia="Times New Roman" w:hAnsi="Calibri" w:cs="Calibri"/>
                <w:color w:val="000000"/>
              </w:rPr>
              <w:t>FALSE</w:t>
            </w:r>
          </w:p>
        </w:tc>
        <w:tc>
          <w:tcPr>
            <w:tcW w:w="1400" w:type="dxa"/>
            <w:tcBorders>
              <w:top w:val="nil"/>
              <w:left w:val="nil"/>
              <w:bottom w:val="single" w:sz="4" w:space="0" w:color="auto"/>
              <w:right w:val="single" w:sz="4" w:space="0" w:color="auto"/>
            </w:tcBorders>
            <w:shd w:val="clear" w:color="auto" w:fill="auto"/>
            <w:vAlign w:val="center"/>
            <w:hideMark/>
          </w:tcPr>
          <w:p w14:paraId="2D672C03"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400000</w:t>
            </w:r>
          </w:p>
        </w:tc>
        <w:tc>
          <w:tcPr>
            <w:tcW w:w="948" w:type="dxa"/>
            <w:tcBorders>
              <w:top w:val="nil"/>
              <w:left w:val="nil"/>
              <w:bottom w:val="single" w:sz="4" w:space="0" w:color="auto"/>
              <w:right w:val="single" w:sz="4" w:space="0" w:color="auto"/>
            </w:tcBorders>
            <w:shd w:val="clear" w:color="auto" w:fill="auto"/>
            <w:vAlign w:val="center"/>
            <w:hideMark/>
          </w:tcPr>
          <w:p w14:paraId="6A102B7B"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T2</w:t>
            </w:r>
          </w:p>
        </w:tc>
        <w:tc>
          <w:tcPr>
            <w:tcW w:w="959" w:type="dxa"/>
            <w:tcBorders>
              <w:top w:val="nil"/>
              <w:left w:val="nil"/>
              <w:bottom w:val="single" w:sz="4" w:space="0" w:color="auto"/>
              <w:right w:val="single" w:sz="4" w:space="0" w:color="auto"/>
            </w:tcBorders>
            <w:shd w:val="clear" w:color="auto" w:fill="auto"/>
            <w:vAlign w:val="center"/>
            <w:hideMark/>
          </w:tcPr>
          <w:p w14:paraId="0960F6F6"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400000</w:t>
            </w:r>
          </w:p>
        </w:tc>
      </w:tr>
    </w:tbl>
    <w:p w14:paraId="1F087875" w14:textId="77777777" w:rsidR="008E5D93" w:rsidRDefault="008E5D93" w:rsidP="004A4375"/>
    <w:p w14:paraId="7EC4F2B5" w14:textId="47B8C007" w:rsidR="004A4375" w:rsidRDefault="004A4375" w:rsidP="008E5D93">
      <w:pPr>
        <w:ind w:left="720"/>
      </w:pPr>
      <w:r>
        <w:t xml:space="preserve">*Note only “amount” is considered as the input because the “acc1” parameter is assumed to be correct as </w:t>
      </w:r>
      <w:r w:rsidR="008E5D93">
        <w:t>the</w:t>
      </w:r>
      <w:r>
        <w:t xml:space="preserve"> account number is verified in the frontend.</w:t>
      </w:r>
      <w:r w:rsidR="008E5D93">
        <w:t xml:space="preserve"> The default balance for </w:t>
      </w:r>
      <w:r w:rsidR="005C4559">
        <w:t>every account is assumed to be</w:t>
      </w:r>
      <w:r w:rsidR="008E5D93">
        <w:t xml:space="preserve"> 500000</w:t>
      </w:r>
      <w:r w:rsidR="005C4559">
        <w:t>.</w:t>
      </w:r>
    </w:p>
    <w:p w14:paraId="59AA6619" w14:textId="0F441EA4" w:rsidR="008E5D93" w:rsidRDefault="008E5D93" w:rsidP="008E5D93">
      <w:pPr>
        <w:ind w:firstLine="720"/>
      </w:pPr>
      <w:r>
        <w:t>To run these tests the following lines were included in the master transaction summary file.</w:t>
      </w:r>
    </w:p>
    <w:tbl>
      <w:tblPr>
        <w:tblStyle w:val="TableGrid"/>
        <w:tblW w:w="0" w:type="auto"/>
        <w:jc w:val="center"/>
        <w:tblLook w:val="04A0" w:firstRow="1" w:lastRow="0" w:firstColumn="1" w:lastColumn="0" w:noHBand="0" w:noVBand="1"/>
      </w:tblPr>
      <w:tblGrid>
        <w:gridCol w:w="5308"/>
      </w:tblGrid>
      <w:tr w:rsidR="008E5D93" w14:paraId="674CF120" w14:textId="77777777" w:rsidTr="008E5D93">
        <w:trPr>
          <w:trHeight w:val="481"/>
          <w:jc w:val="center"/>
        </w:trPr>
        <w:tc>
          <w:tcPr>
            <w:tcW w:w="5308" w:type="dxa"/>
          </w:tcPr>
          <w:p w14:paraId="02C1FE7F" w14:textId="13C47249" w:rsidR="008E5D93" w:rsidRDefault="008E5D93" w:rsidP="008E5D93">
            <w:pPr>
              <w:jc w:val="center"/>
            </w:pPr>
            <w:r>
              <w:t>WDR 1234567 600000 0000000 ***</w:t>
            </w:r>
          </w:p>
        </w:tc>
      </w:tr>
      <w:tr w:rsidR="008E5D93" w14:paraId="4C1BD133" w14:textId="77777777" w:rsidTr="008E5D93">
        <w:trPr>
          <w:trHeight w:val="481"/>
          <w:jc w:val="center"/>
        </w:trPr>
        <w:tc>
          <w:tcPr>
            <w:tcW w:w="5308" w:type="dxa"/>
          </w:tcPr>
          <w:p w14:paraId="0DCB522A" w14:textId="5B7E3502" w:rsidR="008E5D93" w:rsidRDefault="008E5D93" w:rsidP="008E5D93">
            <w:pPr>
              <w:jc w:val="center"/>
            </w:pPr>
            <w:r>
              <w:t>WDR 1234567 500000 0000000 ***</w:t>
            </w:r>
          </w:p>
        </w:tc>
      </w:tr>
    </w:tbl>
    <w:p w14:paraId="4B6C0E31" w14:textId="77777777" w:rsidR="008E5D93" w:rsidRDefault="008E5D93" w:rsidP="008E5D93">
      <w:pPr>
        <w:jc w:val="center"/>
      </w:pPr>
    </w:p>
    <w:p w14:paraId="3D8B0AAA" w14:textId="77777777" w:rsidR="005C7FD3" w:rsidRDefault="005C7FD3">
      <w:r>
        <w:br w:type="page"/>
      </w:r>
    </w:p>
    <w:p w14:paraId="5D7B100F" w14:textId="4381238D" w:rsidR="00F43397" w:rsidRDefault="005C7FD3" w:rsidP="00F43397">
      <w:pPr>
        <w:pStyle w:val="ListParagraph"/>
        <w:numPr>
          <w:ilvl w:val="0"/>
          <w:numId w:val="5"/>
        </w:numPr>
      </w:pPr>
      <w:r>
        <w:lastRenderedPageBreak/>
        <w:t xml:space="preserve">Finally, the array was reviewed by a print statement to see if the test cases successfully </w:t>
      </w:r>
      <w:r w:rsidR="00823AA8">
        <w:t>ran. The</w:t>
      </w:r>
      <w:r w:rsidR="008A2557">
        <w:t xml:space="preserve"> </w:t>
      </w:r>
      <w:r w:rsidR="00F43397">
        <w:t xml:space="preserve">withdraw test case showed both values </w:t>
      </w:r>
      <w:r w:rsidR="0048306F">
        <w:t>of</w:t>
      </w:r>
      <w:r w:rsidR="00F43397">
        <w:t xml:space="preserve"> the array to be “1” meaning </w:t>
      </w:r>
      <w:r w:rsidR="0048306F">
        <w:t>both test cases successfully execute</w:t>
      </w:r>
      <w:r>
        <w:t>d</w:t>
      </w:r>
      <w:r w:rsidR="0048306F">
        <w:t>. There were no errors</w:t>
      </w:r>
      <w:r>
        <w:t xml:space="preserve"> found</w:t>
      </w:r>
      <w:r w:rsidR="0048306F">
        <w:t>.</w:t>
      </w:r>
    </w:p>
    <w:p w14:paraId="5FA6146C" w14:textId="462628B9" w:rsidR="005C7FD3" w:rsidRDefault="005C7FD3" w:rsidP="005C7FD3">
      <w:pPr>
        <w:pStyle w:val="ListParagraph"/>
      </w:pPr>
      <w:r>
        <w:t xml:space="preserve">Counter Array 1 is the white-box </w:t>
      </w:r>
      <w:r w:rsidR="00823AA8">
        <w:t xml:space="preserve">record </w:t>
      </w:r>
      <w:r>
        <w:t>array for the withdraw method.</w:t>
      </w:r>
    </w:p>
    <w:p w14:paraId="2B8863F2" w14:textId="17322A80" w:rsidR="008E5D93" w:rsidRDefault="008E5D93" w:rsidP="005C7FD3">
      <w:pPr>
        <w:jc w:val="center"/>
      </w:pPr>
      <w:r>
        <w:rPr>
          <w:noProof/>
        </w:rPr>
        <w:drawing>
          <wp:inline distT="0" distB="0" distL="0" distR="0" wp14:anchorId="7A953116" wp14:editId="488908DC">
            <wp:extent cx="40290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476250"/>
                    </a:xfrm>
                    <a:prstGeom prst="rect">
                      <a:avLst/>
                    </a:prstGeom>
                  </pic:spPr>
                </pic:pic>
              </a:graphicData>
            </a:graphic>
          </wp:inline>
        </w:drawing>
      </w:r>
    </w:p>
    <w:p w14:paraId="2CEC652F" w14:textId="3DCA67D4" w:rsidR="00BF3896" w:rsidRDefault="00BF3896" w:rsidP="00D330DE">
      <w:pPr>
        <w:pStyle w:val="Heading2"/>
      </w:pPr>
    </w:p>
    <w:p w14:paraId="0B8D33BC" w14:textId="4525FB8E" w:rsidR="00EC4070" w:rsidRDefault="00D330DE" w:rsidP="00F43397">
      <w:pPr>
        <w:pStyle w:val="Heading2"/>
      </w:pPr>
      <w:r>
        <w:t>Create Account Method</w:t>
      </w:r>
    </w:p>
    <w:p w14:paraId="7213517E" w14:textId="7B6FDC6D" w:rsidR="00BA312F" w:rsidRPr="00BA312F" w:rsidRDefault="00BA312F" w:rsidP="00C123F9">
      <w:pPr>
        <w:pStyle w:val="ListParagraph"/>
        <w:numPr>
          <w:ilvl w:val="0"/>
          <w:numId w:val="6"/>
        </w:numPr>
        <w:rPr>
          <w:rStyle w:val="normaltextrun"/>
        </w:rPr>
      </w:pPr>
      <w:r>
        <w:rPr>
          <w:rStyle w:val="normaltextrun"/>
          <w:rFonts w:ascii="Calibri" w:hAnsi="Calibri" w:cs="Calibri"/>
          <w:color w:val="000000"/>
          <w:shd w:val="clear" w:color="auto" w:fill="FFFFFF"/>
        </w:rPr>
        <w:t>The white box used for the account create transactions was statement coverage.</w:t>
      </w:r>
    </w:p>
    <w:p w14:paraId="53D197FA" w14:textId="251CC484" w:rsidR="00C123F9" w:rsidRPr="00FB2020" w:rsidRDefault="00BA312F" w:rsidP="00BA312F">
      <w:pPr>
        <w:pStyle w:val="ListParagraph"/>
        <w:numPr>
          <w:ilvl w:val="0"/>
          <w:numId w:val="6"/>
        </w:numPr>
        <w:rPr>
          <w:rStyle w:val="eop"/>
        </w:rPr>
      </w:pPr>
      <w:r>
        <w:rPr>
          <w:rStyle w:val="normaltextrun"/>
          <w:rFonts w:ascii="Calibri" w:hAnsi="Calibri" w:cs="Calibri"/>
          <w:color w:val="000000"/>
          <w:shd w:val="clear" w:color="auto" w:fill="FFFFFF"/>
        </w:rPr>
        <w:t xml:space="preserve">This method creates a test case for each statement in the program. </w:t>
      </w:r>
      <w:r w:rsidR="00C902E9" w:rsidRPr="00BA312F">
        <w:rPr>
          <w:rStyle w:val="normaltextrun"/>
          <w:rFonts w:ascii="Calibri" w:hAnsi="Calibri" w:cs="Calibri"/>
          <w:color w:val="000000"/>
          <w:shd w:val="clear" w:color="auto" w:fill="FFFFFF"/>
        </w:rPr>
        <w:t>The purpose of the statement coverage test is to make sure that every statement in the program can be executed at least once. The program </w:t>
      </w:r>
      <w:proofErr w:type="spellStart"/>
      <w:proofErr w:type="gramStart"/>
      <w:r w:rsidR="00C902E9" w:rsidRPr="00BA312F">
        <w:rPr>
          <w:rStyle w:val="spellingerror"/>
          <w:rFonts w:ascii="Calibri" w:hAnsi="Calibri" w:cs="Calibri"/>
          <w:color w:val="000000"/>
          <w:shd w:val="clear" w:color="auto" w:fill="FFFFFF"/>
        </w:rPr>
        <w:t>create</w:t>
      </w:r>
      <w:proofErr w:type="gramEnd"/>
      <w:r w:rsidR="00C902E9" w:rsidRPr="00BA312F">
        <w:rPr>
          <w:rStyle w:val="spellingerror"/>
          <w:rFonts w:ascii="Calibri" w:hAnsi="Calibri" w:cs="Calibri"/>
          <w:color w:val="000000"/>
          <w:shd w:val="clear" w:color="auto" w:fill="FFFFFF"/>
        </w:rPr>
        <w:t>_acc</w:t>
      </w:r>
      <w:proofErr w:type="spellEnd"/>
      <w:r w:rsidR="00C902E9" w:rsidRPr="00BA312F">
        <w:rPr>
          <w:rStyle w:val="normaltextrun"/>
          <w:rFonts w:ascii="Calibri" w:hAnsi="Calibri" w:cs="Calibri"/>
          <w:color w:val="000000"/>
          <w:shd w:val="clear" w:color="auto" w:fill="FFFFFF"/>
        </w:rPr>
        <w:t> takes in two inputs: acc, and </w:t>
      </w:r>
      <w:proofErr w:type="spellStart"/>
      <w:r w:rsidR="00C902E9" w:rsidRPr="00BA312F">
        <w:rPr>
          <w:rStyle w:val="spellingerror"/>
          <w:rFonts w:ascii="Calibri" w:hAnsi="Calibri" w:cs="Calibri"/>
          <w:color w:val="000000"/>
          <w:shd w:val="clear" w:color="auto" w:fill="FFFFFF"/>
        </w:rPr>
        <w:t>acc_name</w:t>
      </w:r>
      <w:proofErr w:type="spellEnd"/>
      <w:r w:rsidR="00C902E9" w:rsidRPr="00BA312F">
        <w:rPr>
          <w:rStyle w:val="normaltextrun"/>
          <w:rFonts w:ascii="Calibri" w:hAnsi="Calibri" w:cs="Calibri"/>
          <w:color w:val="000000"/>
          <w:shd w:val="clear" w:color="auto" w:fill="FFFFFF"/>
        </w:rPr>
        <w:t>, for account number and account name. Both inputs are taken from the Merged transaction summary file.  The program consists of two statements, where the first statement adds a new account entry into the </w:t>
      </w:r>
      <w:proofErr w:type="gramStart"/>
      <w:r w:rsidR="00C902E9" w:rsidRPr="00BA312F">
        <w:rPr>
          <w:rStyle w:val="contextualspellingandgrammarerror"/>
          <w:rFonts w:ascii="Calibri" w:hAnsi="Calibri" w:cs="Calibri"/>
          <w:color w:val="000000"/>
          <w:shd w:val="clear" w:color="auto" w:fill="FFFFFF"/>
        </w:rPr>
        <w:t>back office’s</w:t>
      </w:r>
      <w:proofErr w:type="gramEnd"/>
      <w:r w:rsidR="00C902E9" w:rsidRPr="00BA312F">
        <w:rPr>
          <w:rStyle w:val="normaltextrun"/>
          <w:rFonts w:ascii="Calibri" w:hAnsi="Calibri" w:cs="Calibri"/>
          <w:color w:val="000000"/>
          <w:shd w:val="clear" w:color="auto" w:fill="FFFFFF"/>
        </w:rPr>
        <w:t> master dictionary with the new account number, name and default balance, and the second statement just returning a zero value. One test case was created for this test set, since both statements of the program will be executed regardless of the test inputs. A counter was injected into the program to log if when either statement is executed. </w:t>
      </w:r>
      <w:r w:rsidR="00C902E9" w:rsidRPr="00BA312F">
        <w:rPr>
          <w:rStyle w:val="eop"/>
          <w:rFonts w:ascii="Calibri" w:hAnsi="Calibri" w:cs="Calibri"/>
          <w:color w:val="000000"/>
          <w:shd w:val="clear" w:color="auto" w:fill="FFFFFF"/>
        </w:rPr>
        <w:t> </w:t>
      </w:r>
    </w:p>
    <w:p w14:paraId="5BABD3B1" w14:textId="3D873AE3" w:rsidR="00FB2020" w:rsidRPr="00C902E9" w:rsidRDefault="00FB2020" w:rsidP="00FB2020">
      <w:pPr>
        <w:pStyle w:val="ListParagraph"/>
        <w:rPr>
          <w:rStyle w:val="eop"/>
        </w:rPr>
      </w:pPr>
      <w:r>
        <w:rPr>
          <w:noProof/>
        </w:rPr>
        <w:drawing>
          <wp:inline distT="0" distB="0" distL="0" distR="0" wp14:anchorId="07EAF81A" wp14:editId="71386A83">
            <wp:extent cx="5336164" cy="90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4757" cy="905617"/>
                    </a:xfrm>
                    <a:prstGeom prst="rect">
                      <a:avLst/>
                    </a:prstGeom>
                  </pic:spPr>
                </pic:pic>
              </a:graphicData>
            </a:graphic>
          </wp:inline>
        </w:drawing>
      </w:r>
    </w:p>
    <w:p w14:paraId="6B9136C9" w14:textId="7C3F14A4" w:rsidR="00C902E9" w:rsidRDefault="00C902E9" w:rsidP="00C123F9">
      <w:pPr>
        <w:pStyle w:val="ListParagraph"/>
        <w:numPr>
          <w:ilvl w:val="0"/>
          <w:numId w:val="6"/>
        </w:numPr>
      </w:pPr>
    </w:p>
    <w:tbl>
      <w:tblPr>
        <w:tblW w:w="0" w:type="dxa"/>
        <w:jc w:val="center"/>
        <w:tblCellMar>
          <w:left w:w="0" w:type="dxa"/>
          <w:right w:w="0" w:type="dxa"/>
        </w:tblCellMar>
        <w:tblLook w:val="04A0" w:firstRow="1" w:lastRow="0" w:firstColumn="1" w:lastColumn="0" w:noHBand="0" w:noVBand="1"/>
      </w:tblPr>
      <w:tblGrid>
        <w:gridCol w:w="1860"/>
        <w:gridCol w:w="1964"/>
        <w:gridCol w:w="1860"/>
        <w:gridCol w:w="1860"/>
      </w:tblGrid>
      <w:tr w:rsidR="001E5BAD" w:rsidRPr="001E5BAD" w14:paraId="4FBD3FFE" w14:textId="77777777" w:rsidTr="00FB2020">
        <w:trPr>
          <w:jc w:val="center"/>
        </w:trPr>
        <w:tc>
          <w:tcPr>
            <w:tcW w:w="1860"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hideMark/>
          </w:tcPr>
          <w:p w14:paraId="602685F8"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Statement </w:t>
            </w:r>
          </w:p>
        </w:tc>
        <w:tc>
          <w:tcPr>
            <w:tcW w:w="1860" w:type="dxa"/>
            <w:tcBorders>
              <w:top w:val="single" w:sz="6" w:space="0" w:color="000000"/>
              <w:left w:val="nil"/>
              <w:bottom w:val="single" w:sz="6" w:space="0" w:color="000000"/>
              <w:right w:val="single" w:sz="6" w:space="0" w:color="000000"/>
            </w:tcBorders>
            <w:shd w:val="clear" w:color="auto" w:fill="8EAADB" w:themeFill="accent1" w:themeFillTint="99"/>
            <w:hideMark/>
          </w:tcPr>
          <w:p w14:paraId="40EE6DF6"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Inputs </w:t>
            </w:r>
          </w:p>
        </w:tc>
        <w:tc>
          <w:tcPr>
            <w:tcW w:w="1860" w:type="dxa"/>
            <w:tcBorders>
              <w:top w:val="single" w:sz="6" w:space="0" w:color="000000"/>
              <w:left w:val="nil"/>
              <w:bottom w:val="single" w:sz="6" w:space="0" w:color="000000"/>
              <w:right w:val="single" w:sz="6" w:space="0" w:color="000000"/>
            </w:tcBorders>
            <w:shd w:val="clear" w:color="auto" w:fill="8EAADB" w:themeFill="accent1" w:themeFillTint="99"/>
            <w:hideMark/>
          </w:tcPr>
          <w:p w14:paraId="15FD3B4E"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Test </w:t>
            </w:r>
          </w:p>
        </w:tc>
        <w:tc>
          <w:tcPr>
            <w:tcW w:w="1860" w:type="dxa"/>
            <w:tcBorders>
              <w:top w:val="single" w:sz="6" w:space="0" w:color="000000"/>
              <w:left w:val="nil"/>
              <w:bottom w:val="single" w:sz="6" w:space="0" w:color="000000"/>
              <w:right w:val="single" w:sz="6" w:space="0" w:color="000000"/>
            </w:tcBorders>
            <w:shd w:val="clear" w:color="auto" w:fill="8EAADB" w:themeFill="accent1" w:themeFillTint="99"/>
            <w:hideMark/>
          </w:tcPr>
          <w:p w14:paraId="2ED8D702"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Input  </w:t>
            </w:r>
          </w:p>
        </w:tc>
      </w:tr>
      <w:tr w:rsidR="001E5BAD" w:rsidRPr="001E5BAD" w14:paraId="1CE2A736" w14:textId="77777777" w:rsidTr="00FB2020">
        <w:trPr>
          <w:jc w:val="center"/>
        </w:trPr>
        <w:tc>
          <w:tcPr>
            <w:tcW w:w="1860" w:type="dxa"/>
            <w:tcBorders>
              <w:top w:val="nil"/>
              <w:left w:val="single" w:sz="6" w:space="0" w:color="000000"/>
              <w:bottom w:val="single" w:sz="6" w:space="0" w:color="000000"/>
              <w:right w:val="single" w:sz="6" w:space="0" w:color="000000"/>
            </w:tcBorders>
            <w:shd w:val="clear" w:color="auto" w:fill="auto"/>
            <w:hideMark/>
          </w:tcPr>
          <w:p w14:paraId="2A4CCC11"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1 </w:t>
            </w:r>
          </w:p>
        </w:tc>
        <w:tc>
          <w:tcPr>
            <w:tcW w:w="1860" w:type="dxa"/>
            <w:tcBorders>
              <w:top w:val="nil"/>
              <w:left w:val="nil"/>
              <w:bottom w:val="single" w:sz="6" w:space="0" w:color="000000"/>
              <w:right w:val="single" w:sz="6" w:space="0" w:color="000000"/>
            </w:tcBorders>
            <w:shd w:val="clear" w:color="auto" w:fill="auto"/>
            <w:hideMark/>
          </w:tcPr>
          <w:p w14:paraId="5F3D6504"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7777777, </w:t>
            </w:r>
            <w:proofErr w:type="spellStart"/>
            <w:r w:rsidRPr="001E5BAD">
              <w:rPr>
                <w:rFonts w:ascii="Calibri" w:eastAsia="Times New Roman" w:hAnsi="Calibri" w:cs="Calibri"/>
                <w:lang w:val="en-US" w:eastAsia="zh-TW"/>
              </w:rPr>
              <w:t>JamesBond</w:t>
            </w:r>
            <w:proofErr w:type="spellEnd"/>
            <w:r w:rsidRPr="001E5BAD">
              <w:rPr>
                <w:rFonts w:ascii="Calibri" w:eastAsia="Times New Roman" w:hAnsi="Calibri" w:cs="Calibri"/>
                <w:lang w:val="en-US" w:eastAsia="zh-TW"/>
              </w:rPr>
              <w:t> </w:t>
            </w:r>
          </w:p>
        </w:tc>
        <w:tc>
          <w:tcPr>
            <w:tcW w:w="1860" w:type="dxa"/>
            <w:tcBorders>
              <w:top w:val="nil"/>
              <w:left w:val="nil"/>
              <w:bottom w:val="single" w:sz="6" w:space="0" w:color="000000"/>
              <w:right w:val="single" w:sz="6" w:space="0" w:color="000000"/>
            </w:tcBorders>
            <w:shd w:val="clear" w:color="auto" w:fill="auto"/>
            <w:hideMark/>
          </w:tcPr>
          <w:p w14:paraId="5159372C" w14:textId="0083021C"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T1 </w:t>
            </w:r>
          </w:p>
        </w:tc>
        <w:tc>
          <w:tcPr>
            <w:tcW w:w="1860" w:type="dxa"/>
            <w:tcBorders>
              <w:top w:val="nil"/>
              <w:left w:val="nil"/>
              <w:bottom w:val="single" w:sz="6" w:space="0" w:color="000000"/>
              <w:right w:val="single" w:sz="6" w:space="0" w:color="000000"/>
            </w:tcBorders>
            <w:shd w:val="clear" w:color="auto" w:fill="auto"/>
            <w:hideMark/>
          </w:tcPr>
          <w:p w14:paraId="66A68253"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777777, </w:t>
            </w:r>
            <w:proofErr w:type="spellStart"/>
            <w:r w:rsidRPr="001E5BAD">
              <w:rPr>
                <w:rFonts w:ascii="Calibri" w:eastAsia="Times New Roman" w:hAnsi="Calibri" w:cs="Calibri"/>
                <w:lang w:val="en-US" w:eastAsia="zh-TW"/>
              </w:rPr>
              <w:t>JamesBond</w:t>
            </w:r>
            <w:proofErr w:type="spellEnd"/>
            <w:r w:rsidRPr="001E5BAD">
              <w:rPr>
                <w:rFonts w:ascii="Calibri" w:eastAsia="Times New Roman" w:hAnsi="Calibri" w:cs="Calibri"/>
                <w:lang w:val="en-US" w:eastAsia="zh-TW"/>
              </w:rPr>
              <w:t> </w:t>
            </w:r>
          </w:p>
        </w:tc>
      </w:tr>
      <w:tr w:rsidR="001E5BAD" w:rsidRPr="001E5BAD" w14:paraId="1461852F" w14:textId="77777777" w:rsidTr="00FB2020">
        <w:trPr>
          <w:jc w:val="center"/>
        </w:trPr>
        <w:tc>
          <w:tcPr>
            <w:tcW w:w="1860" w:type="dxa"/>
            <w:tcBorders>
              <w:top w:val="nil"/>
              <w:left w:val="single" w:sz="6" w:space="0" w:color="000000"/>
              <w:bottom w:val="single" w:sz="6" w:space="0" w:color="000000"/>
              <w:right w:val="single" w:sz="6" w:space="0" w:color="000000"/>
            </w:tcBorders>
            <w:shd w:val="clear" w:color="auto" w:fill="auto"/>
            <w:hideMark/>
          </w:tcPr>
          <w:p w14:paraId="3E357C2A"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2 </w:t>
            </w:r>
          </w:p>
        </w:tc>
        <w:tc>
          <w:tcPr>
            <w:tcW w:w="1860" w:type="dxa"/>
            <w:tcBorders>
              <w:top w:val="nil"/>
              <w:left w:val="nil"/>
              <w:bottom w:val="single" w:sz="6" w:space="0" w:color="000000"/>
              <w:right w:val="single" w:sz="6" w:space="0" w:color="000000"/>
            </w:tcBorders>
            <w:shd w:val="clear" w:color="auto" w:fill="auto"/>
            <w:hideMark/>
          </w:tcPr>
          <w:p w14:paraId="24E91DEB"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 </w:t>
            </w:r>
          </w:p>
        </w:tc>
        <w:tc>
          <w:tcPr>
            <w:tcW w:w="1860" w:type="dxa"/>
            <w:tcBorders>
              <w:top w:val="nil"/>
              <w:left w:val="nil"/>
              <w:bottom w:val="single" w:sz="6" w:space="0" w:color="000000"/>
              <w:right w:val="single" w:sz="6" w:space="0" w:color="000000"/>
            </w:tcBorders>
            <w:shd w:val="clear" w:color="auto" w:fill="auto"/>
            <w:hideMark/>
          </w:tcPr>
          <w:p w14:paraId="1E2D7EDD"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 </w:t>
            </w:r>
          </w:p>
        </w:tc>
        <w:tc>
          <w:tcPr>
            <w:tcW w:w="1860" w:type="dxa"/>
            <w:tcBorders>
              <w:top w:val="nil"/>
              <w:left w:val="nil"/>
              <w:bottom w:val="single" w:sz="6" w:space="0" w:color="000000"/>
              <w:right w:val="single" w:sz="6" w:space="0" w:color="000000"/>
            </w:tcBorders>
            <w:shd w:val="clear" w:color="auto" w:fill="auto"/>
            <w:hideMark/>
          </w:tcPr>
          <w:p w14:paraId="5268AA7E" w14:textId="77777777" w:rsidR="001E5BAD" w:rsidRPr="001E5BAD" w:rsidRDefault="001E5BAD" w:rsidP="001E5BAD">
            <w:pPr>
              <w:spacing w:after="0" w:line="240" w:lineRule="auto"/>
              <w:textAlignment w:val="baseline"/>
              <w:rPr>
                <w:rFonts w:ascii="Segoe UI" w:eastAsia="Times New Roman" w:hAnsi="Segoe UI" w:cs="Segoe UI"/>
                <w:sz w:val="18"/>
                <w:szCs w:val="18"/>
                <w:lang w:val="en-US" w:eastAsia="zh-TW"/>
              </w:rPr>
            </w:pPr>
            <w:r w:rsidRPr="001E5BAD">
              <w:rPr>
                <w:rFonts w:ascii="Calibri" w:eastAsia="Times New Roman" w:hAnsi="Calibri" w:cs="Calibri"/>
                <w:lang w:val="en-US" w:eastAsia="zh-TW"/>
              </w:rPr>
              <w:t> </w:t>
            </w:r>
          </w:p>
        </w:tc>
      </w:tr>
    </w:tbl>
    <w:p w14:paraId="738939AC" w14:textId="215105BC" w:rsidR="001E5BAD" w:rsidRDefault="001E5BAD" w:rsidP="001E5BAD">
      <w:pPr>
        <w:pStyle w:val="ListParagraph"/>
      </w:pPr>
    </w:p>
    <w:p w14:paraId="3C55B1D2" w14:textId="4A9AE076" w:rsidR="001E2A96" w:rsidRDefault="00F408AD" w:rsidP="001E5BAD">
      <w:pPr>
        <w:pStyle w:val="ListParagraph"/>
      </w:pPr>
      <w:r>
        <w:t xml:space="preserve">The test input from the transaction summary file can be seen in the figure below. </w:t>
      </w:r>
    </w:p>
    <w:tbl>
      <w:tblPr>
        <w:tblStyle w:val="TableGrid"/>
        <w:tblW w:w="0" w:type="auto"/>
        <w:jc w:val="center"/>
        <w:tblLook w:val="04A0" w:firstRow="1" w:lastRow="0" w:firstColumn="1" w:lastColumn="0" w:noHBand="0" w:noVBand="1"/>
      </w:tblPr>
      <w:tblGrid>
        <w:gridCol w:w="5308"/>
      </w:tblGrid>
      <w:tr w:rsidR="00F408AD" w14:paraId="1F172A93" w14:textId="77777777" w:rsidTr="00C07C6C">
        <w:trPr>
          <w:trHeight w:val="481"/>
          <w:jc w:val="center"/>
        </w:trPr>
        <w:tc>
          <w:tcPr>
            <w:tcW w:w="5308" w:type="dxa"/>
          </w:tcPr>
          <w:p w14:paraId="64D99CD7" w14:textId="77777777" w:rsidR="00F408AD" w:rsidRDefault="00F408AD" w:rsidP="00F408AD">
            <w:pPr>
              <w:jc w:val="center"/>
            </w:pPr>
            <w:r w:rsidRPr="00F408AD">
              <w:t xml:space="preserve">NEW 7777777 000 0000000 </w:t>
            </w:r>
            <w:proofErr w:type="spellStart"/>
            <w:r w:rsidRPr="00F408AD">
              <w:t>JamesBond</w:t>
            </w:r>
            <w:proofErr w:type="spellEnd"/>
          </w:p>
          <w:p w14:paraId="20F982AF" w14:textId="0E155E91" w:rsidR="00F408AD" w:rsidRDefault="00F408AD" w:rsidP="00C07C6C">
            <w:pPr>
              <w:jc w:val="center"/>
            </w:pPr>
          </w:p>
        </w:tc>
      </w:tr>
    </w:tbl>
    <w:p w14:paraId="00C50265" w14:textId="77777777" w:rsidR="00F408AD" w:rsidRDefault="00F408AD" w:rsidP="001E5BAD">
      <w:pPr>
        <w:pStyle w:val="ListParagraph"/>
      </w:pPr>
    </w:p>
    <w:p w14:paraId="561E5374" w14:textId="3F5F8B88" w:rsidR="00D330DE" w:rsidRPr="00FB2020" w:rsidRDefault="00FB2020" w:rsidP="00D330DE">
      <w:pPr>
        <w:pStyle w:val="ListParagraph"/>
        <w:numPr>
          <w:ilvl w:val="0"/>
          <w:numId w:val="6"/>
        </w:numPr>
      </w:pPr>
      <w:r>
        <w:rPr>
          <w:rStyle w:val="normaltextrun"/>
          <w:rFonts w:ascii="Calibri" w:hAnsi="Calibri" w:cs="Calibri"/>
          <w:color w:val="000000"/>
          <w:shd w:val="clear" w:color="auto" w:fill="FFFFFF"/>
        </w:rPr>
        <w:t xml:space="preserve">The one test case for the create account </w:t>
      </w:r>
      <w:r w:rsidR="00753B60">
        <w:rPr>
          <w:rStyle w:val="normaltextrun"/>
          <w:rFonts w:ascii="Calibri" w:hAnsi="Calibri" w:cs="Calibri"/>
          <w:color w:val="000000"/>
          <w:shd w:val="clear" w:color="auto" w:fill="FFFFFF"/>
        </w:rPr>
        <w:t>transaction</w:t>
      </w:r>
      <w:r>
        <w:rPr>
          <w:rStyle w:val="normaltextrun"/>
          <w:rFonts w:ascii="Calibri" w:hAnsi="Calibri" w:cs="Calibri"/>
          <w:color w:val="000000"/>
          <w:shd w:val="clear" w:color="auto" w:fill="FFFFFF"/>
        </w:rPr>
        <w:t xml:space="preserve"> ran successfully with no failures.</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The output of the test result can be seen in the</w:t>
      </w:r>
      <w:r>
        <w:rPr>
          <w:rStyle w:val="eop"/>
          <w:rFonts w:ascii="Calibri" w:hAnsi="Calibri" w:cs="Calibri"/>
          <w:color w:val="000000"/>
          <w:shd w:val="clear" w:color="auto" w:fill="FFFFFF"/>
        </w:rPr>
        <w:t xml:space="preserve"> figure below. As s</w:t>
      </w:r>
      <w:r w:rsidR="00753B60">
        <w:rPr>
          <w:rStyle w:val="eop"/>
          <w:rFonts w:ascii="Calibri" w:hAnsi="Calibri" w:cs="Calibri"/>
          <w:color w:val="000000"/>
          <w:shd w:val="clear" w:color="auto" w:fill="FFFFFF"/>
        </w:rPr>
        <w:t>een in</w:t>
      </w:r>
      <w:r>
        <w:rPr>
          <w:rStyle w:val="normaltextrun"/>
          <w:rFonts w:ascii="Calibri" w:hAnsi="Calibri" w:cs="Calibri"/>
          <w:color w:val="000000"/>
          <w:shd w:val="clear" w:color="auto" w:fill="FFFFFF"/>
        </w:rPr>
        <w:t xml:space="preserve"> </w:t>
      </w:r>
      <w:r w:rsidR="007A3077">
        <w:rPr>
          <w:rStyle w:val="normaltextrun"/>
          <w:rFonts w:ascii="Calibri" w:hAnsi="Calibri" w:cs="Calibri"/>
          <w:color w:val="000000"/>
          <w:shd w:val="clear" w:color="auto" w:fill="FFFFFF"/>
        </w:rPr>
        <w:t xml:space="preserve">the figure below the </w:t>
      </w:r>
      <w:r w:rsidR="001F4DFD">
        <w:rPr>
          <w:rStyle w:val="normaltextrun"/>
          <w:rFonts w:ascii="Calibri" w:hAnsi="Calibri" w:cs="Calibri"/>
          <w:color w:val="000000"/>
          <w:shd w:val="clear" w:color="auto" w:fill="FFFFFF"/>
        </w:rPr>
        <w:t xml:space="preserve">test </w:t>
      </w:r>
      <w:r w:rsidR="006E17EC">
        <w:rPr>
          <w:rStyle w:val="normaltextrun"/>
          <w:rFonts w:ascii="Calibri" w:hAnsi="Calibri" w:cs="Calibri"/>
          <w:color w:val="000000"/>
          <w:shd w:val="clear" w:color="auto" w:fill="FFFFFF"/>
        </w:rPr>
        <w:t>counter</w:t>
      </w:r>
      <w:r w:rsidR="001F4DFD">
        <w:rPr>
          <w:rStyle w:val="normaltextrun"/>
          <w:rFonts w:ascii="Calibri" w:hAnsi="Calibri" w:cs="Calibri"/>
          <w:color w:val="000000"/>
          <w:shd w:val="clear" w:color="auto" w:fill="FFFFFF"/>
        </w:rPr>
        <w:t xml:space="preserve"> array</w:t>
      </w:r>
      <w:r w:rsidR="006E17EC">
        <w:rPr>
          <w:rStyle w:val="normaltextrun"/>
          <w:rFonts w:ascii="Calibri" w:hAnsi="Calibri" w:cs="Calibri"/>
          <w:color w:val="000000"/>
          <w:shd w:val="clear" w:color="auto" w:fill="FFFFFF"/>
        </w:rPr>
        <w:t xml:space="preserve"> was incremented by 1, indicating that the </w:t>
      </w:r>
      <w:r w:rsidR="001F4DFD">
        <w:rPr>
          <w:rStyle w:val="normaltextrun"/>
          <w:rFonts w:ascii="Calibri" w:hAnsi="Calibri" w:cs="Calibri"/>
          <w:color w:val="000000"/>
          <w:shd w:val="clear" w:color="auto" w:fill="FFFFFF"/>
        </w:rPr>
        <w:t>statement in the program</w:t>
      </w:r>
      <w:r w:rsidR="001E5067">
        <w:rPr>
          <w:rStyle w:val="normaltextrun"/>
          <w:rFonts w:ascii="Calibri" w:hAnsi="Calibri" w:cs="Calibri"/>
          <w:color w:val="000000"/>
          <w:shd w:val="clear" w:color="auto" w:fill="FFFFFF"/>
        </w:rPr>
        <w:t xml:space="preserve"> was executed successfully. </w:t>
      </w:r>
      <w:r>
        <w:rPr>
          <w:rStyle w:val="normaltextrun"/>
          <w:rFonts w:ascii="Calibri" w:hAnsi="Calibri" w:cs="Calibri"/>
          <w:color w:val="000000"/>
          <w:shd w:val="clear" w:color="auto" w:fill="FFFFFF"/>
        </w:rPr>
        <w:t>This result was expected since there were no design constraints on the program, and since the contents of the program test inputs were already verified by the front end before being sent to the back office.</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t xml:space="preserve"> </w:t>
      </w:r>
      <w:bookmarkStart w:id="0" w:name="_GoBack"/>
      <w:bookmarkEnd w:id="0"/>
    </w:p>
    <w:p w14:paraId="458EF0B1" w14:textId="18FE0F41" w:rsidR="00E756D7" w:rsidRPr="00D330DE" w:rsidRDefault="00357CA7" w:rsidP="00FB2020">
      <w:pPr>
        <w:ind w:firstLine="720"/>
      </w:pPr>
      <w:r>
        <w:rPr>
          <w:noProof/>
        </w:rPr>
        <w:drawing>
          <wp:inline distT="0" distB="0" distL="0" distR="0" wp14:anchorId="659BDEEB" wp14:editId="27C3C0F4">
            <wp:extent cx="22479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38125"/>
                    </a:xfrm>
                    <a:prstGeom prst="rect">
                      <a:avLst/>
                    </a:prstGeom>
                  </pic:spPr>
                </pic:pic>
              </a:graphicData>
            </a:graphic>
          </wp:inline>
        </w:drawing>
      </w:r>
    </w:p>
    <w:sectPr w:rsidR="00E756D7" w:rsidRPr="00D33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8C2"/>
    <w:multiLevelType w:val="hybridMultilevel"/>
    <w:tmpl w:val="56486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207BDB"/>
    <w:multiLevelType w:val="hybridMultilevel"/>
    <w:tmpl w:val="4FDC02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744C98"/>
    <w:multiLevelType w:val="hybridMultilevel"/>
    <w:tmpl w:val="3908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693AFC"/>
    <w:multiLevelType w:val="hybridMultilevel"/>
    <w:tmpl w:val="3B2EA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C6067A"/>
    <w:multiLevelType w:val="hybridMultilevel"/>
    <w:tmpl w:val="50404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571168"/>
    <w:multiLevelType w:val="hybridMultilevel"/>
    <w:tmpl w:val="027804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wNDM3NDUxM7U0NTdV0lEKTi0uzszPAykwrgUAPgQ79ywAAAA="/>
  </w:docVars>
  <w:rsids>
    <w:rsidRoot w:val="00301C60"/>
    <w:rsid w:val="001C67AE"/>
    <w:rsid w:val="001E2A96"/>
    <w:rsid w:val="001E5067"/>
    <w:rsid w:val="001E5BAD"/>
    <w:rsid w:val="001F4DFD"/>
    <w:rsid w:val="00291804"/>
    <w:rsid w:val="002C1541"/>
    <w:rsid w:val="00301C60"/>
    <w:rsid w:val="003355B9"/>
    <w:rsid w:val="00346789"/>
    <w:rsid w:val="0035492F"/>
    <w:rsid w:val="00357CA7"/>
    <w:rsid w:val="003A16FF"/>
    <w:rsid w:val="0048306F"/>
    <w:rsid w:val="00492405"/>
    <w:rsid w:val="004A4375"/>
    <w:rsid w:val="005C4559"/>
    <w:rsid w:val="005C7FD3"/>
    <w:rsid w:val="005D0329"/>
    <w:rsid w:val="005E054A"/>
    <w:rsid w:val="0061456B"/>
    <w:rsid w:val="006E17EC"/>
    <w:rsid w:val="007322F6"/>
    <w:rsid w:val="00753B60"/>
    <w:rsid w:val="007A3077"/>
    <w:rsid w:val="00823AA8"/>
    <w:rsid w:val="008A2557"/>
    <w:rsid w:val="008B6087"/>
    <w:rsid w:val="008E5D93"/>
    <w:rsid w:val="009009C0"/>
    <w:rsid w:val="00934D24"/>
    <w:rsid w:val="009369BF"/>
    <w:rsid w:val="00963ECB"/>
    <w:rsid w:val="00984AE9"/>
    <w:rsid w:val="00987C08"/>
    <w:rsid w:val="00A42099"/>
    <w:rsid w:val="00AD2DD5"/>
    <w:rsid w:val="00AD39ED"/>
    <w:rsid w:val="00AD50F7"/>
    <w:rsid w:val="00B51F13"/>
    <w:rsid w:val="00BA312F"/>
    <w:rsid w:val="00BD2830"/>
    <w:rsid w:val="00BF3896"/>
    <w:rsid w:val="00C123F9"/>
    <w:rsid w:val="00C625B9"/>
    <w:rsid w:val="00C902E9"/>
    <w:rsid w:val="00D330DE"/>
    <w:rsid w:val="00D61411"/>
    <w:rsid w:val="00D91668"/>
    <w:rsid w:val="00DE23FE"/>
    <w:rsid w:val="00E01F22"/>
    <w:rsid w:val="00E4168B"/>
    <w:rsid w:val="00E756D7"/>
    <w:rsid w:val="00EC4070"/>
    <w:rsid w:val="00F3041F"/>
    <w:rsid w:val="00F408AD"/>
    <w:rsid w:val="00F43397"/>
    <w:rsid w:val="00F93EB6"/>
    <w:rsid w:val="00FB2020"/>
    <w:rsid w:val="00FB32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0022"/>
  <w15:chartTrackingRefBased/>
  <w15:docId w15:val="{D30BA5F7-441F-4504-9610-E5087C0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60"/>
  </w:style>
  <w:style w:type="paragraph" w:styleId="Heading1">
    <w:name w:val="heading 1"/>
    <w:basedOn w:val="Normal"/>
    <w:next w:val="Normal"/>
    <w:link w:val="Heading1Char"/>
    <w:uiPriority w:val="9"/>
    <w:qFormat/>
    <w:rsid w:val="00F30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C60"/>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01C60"/>
  </w:style>
  <w:style w:type="character" w:customStyle="1" w:styleId="DateChar">
    <w:name w:val="Date Char"/>
    <w:basedOn w:val="DefaultParagraphFont"/>
    <w:link w:val="Date"/>
    <w:uiPriority w:val="99"/>
    <w:semiHidden/>
    <w:rsid w:val="00301C60"/>
  </w:style>
  <w:style w:type="paragraph" w:customStyle="1" w:styleId="paragraph">
    <w:name w:val="paragraph"/>
    <w:basedOn w:val="Normal"/>
    <w:rsid w:val="009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7C08"/>
  </w:style>
  <w:style w:type="character" w:customStyle="1" w:styleId="eop">
    <w:name w:val="eop"/>
    <w:basedOn w:val="DefaultParagraphFont"/>
    <w:rsid w:val="00987C08"/>
  </w:style>
  <w:style w:type="character" w:customStyle="1" w:styleId="contextualspellingandgrammarerror">
    <w:name w:val="contextualspellingandgrammarerror"/>
    <w:basedOn w:val="DefaultParagraphFont"/>
    <w:rsid w:val="00987C08"/>
  </w:style>
  <w:style w:type="character" w:customStyle="1" w:styleId="advancedproofingissue">
    <w:name w:val="advancedproofingissue"/>
    <w:basedOn w:val="DefaultParagraphFont"/>
    <w:rsid w:val="00987C08"/>
  </w:style>
  <w:style w:type="character" w:customStyle="1" w:styleId="scxw107422683">
    <w:name w:val="scxw107422683"/>
    <w:basedOn w:val="DefaultParagraphFont"/>
    <w:rsid w:val="00987C08"/>
  </w:style>
  <w:style w:type="character" w:customStyle="1" w:styleId="spellingerror">
    <w:name w:val="spellingerror"/>
    <w:basedOn w:val="DefaultParagraphFont"/>
    <w:rsid w:val="00987C08"/>
  </w:style>
  <w:style w:type="character" w:customStyle="1" w:styleId="Heading1Char">
    <w:name w:val="Heading 1 Char"/>
    <w:basedOn w:val="DefaultParagraphFont"/>
    <w:link w:val="Heading1"/>
    <w:uiPriority w:val="9"/>
    <w:rsid w:val="00F304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041F"/>
    <w:pPr>
      <w:spacing w:after="0" w:line="240" w:lineRule="auto"/>
    </w:pPr>
  </w:style>
  <w:style w:type="paragraph" w:styleId="ListParagraph">
    <w:name w:val="List Paragraph"/>
    <w:basedOn w:val="Normal"/>
    <w:uiPriority w:val="34"/>
    <w:qFormat/>
    <w:rsid w:val="00EC4070"/>
    <w:pPr>
      <w:ind w:left="720"/>
      <w:contextualSpacing/>
    </w:pPr>
  </w:style>
  <w:style w:type="character" w:customStyle="1" w:styleId="Heading2Char">
    <w:name w:val="Heading 2 Char"/>
    <w:basedOn w:val="DefaultParagraphFont"/>
    <w:link w:val="Heading2"/>
    <w:uiPriority w:val="9"/>
    <w:rsid w:val="00D330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5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8683">
      <w:bodyDiv w:val="1"/>
      <w:marLeft w:val="0"/>
      <w:marRight w:val="0"/>
      <w:marTop w:val="0"/>
      <w:marBottom w:val="0"/>
      <w:divBdr>
        <w:top w:val="none" w:sz="0" w:space="0" w:color="auto"/>
        <w:left w:val="none" w:sz="0" w:space="0" w:color="auto"/>
        <w:bottom w:val="none" w:sz="0" w:space="0" w:color="auto"/>
        <w:right w:val="none" w:sz="0" w:space="0" w:color="auto"/>
      </w:divBdr>
      <w:divsChild>
        <w:div w:id="2036804461">
          <w:marLeft w:val="0"/>
          <w:marRight w:val="0"/>
          <w:marTop w:val="0"/>
          <w:marBottom w:val="0"/>
          <w:divBdr>
            <w:top w:val="none" w:sz="0" w:space="0" w:color="auto"/>
            <w:left w:val="none" w:sz="0" w:space="0" w:color="auto"/>
            <w:bottom w:val="none" w:sz="0" w:space="0" w:color="auto"/>
            <w:right w:val="none" w:sz="0" w:space="0" w:color="auto"/>
          </w:divBdr>
          <w:divsChild>
            <w:div w:id="1315716410">
              <w:marLeft w:val="0"/>
              <w:marRight w:val="0"/>
              <w:marTop w:val="0"/>
              <w:marBottom w:val="0"/>
              <w:divBdr>
                <w:top w:val="none" w:sz="0" w:space="0" w:color="auto"/>
                <w:left w:val="none" w:sz="0" w:space="0" w:color="auto"/>
                <w:bottom w:val="none" w:sz="0" w:space="0" w:color="auto"/>
                <w:right w:val="none" w:sz="0" w:space="0" w:color="auto"/>
              </w:divBdr>
            </w:div>
          </w:divsChild>
        </w:div>
        <w:div w:id="319967950">
          <w:marLeft w:val="0"/>
          <w:marRight w:val="0"/>
          <w:marTop w:val="0"/>
          <w:marBottom w:val="0"/>
          <w:divBdr>
            <w:top w:val="none" w:sz="0" w:space="0" w:color="auto"/>
            <w:left w:val="none" w:sz="0" w:space="0" w:color="auto"/>
            <w:bottom w:val="none" w:sz="0" w:space="0" w:color="auto"/>
            <w:right w:val="none" w:sz="0" w:space="0" w:color="auto"/>
          </w:divBdr>
          <w:divsChild>
            <w:div w:id="65810926">
              <w:marLeft w:val="0"/>
              <w:marRight w:val="0"/>
              <w:marTop w:val="0"/>
              <w:marBottom w:val="0"/>
              <w:divBdr>
                <w:top w:val="none" w:sz="0" w:space="0" w:color="auto"/>
                <w:left w:val="none" w:sz="0" w:space="0" w:color="auto"/>
                <w:bottom w:val="none" w:sz="0" w:space="0" w:color="auto"/>
                <w:right w:val="none" w:sz="0" w:space="0" w:color="auto"/>
              </w:divBdr>
            </w:div>
          </w:divsChild>
        </w:div>
        <w:div w:id="336005855">
          <w:marLeft w:val="0"/>
          <w:marRight w:val="0"/>
          <w:marTop w:val="0"/>
          <w:marBottom w:val="0"/>
          <w:divBdr>
            <w:top w:val="none" w:sz="0" w:space="0" w:color="auto"/>
            <w:left w:val="none" w:sz="0" w:space="0" w:color="auto"/>
            <w:bottom w:val="none" w:sz="0" w:space="0" w:color="auto"/>
            <w:right w:val="none" w:sz="0" w:space="0" w:color="auto"/>
          </w:divBdr>
          <w:divsChild>
            <w:div w:id="936979549">
              <w:marLeft w:val="0"/>
              <w:marRight w:val="0"/>
              <w:marTop w:val="0"/>
              <w:marBottom w:val="0"/>
              <w:divBdr>
                <w:top w:val="none" w:sz="0" w:space="0" w:color="auto"/>
                <w:left w:val="none" w:sz="0" w:space="0" w:color="auto"/>
                <w:bottom w:val="none" w:sz="0" w:space="0" w:color="auto"/>
                <w:right w:val="none" w:sz="0" w:space="0" w:color="auto"/>
              </w:divBdr>
            </w:div>
          </w:divsChild>
        </w:div>
        <w:div w:id="646518653">
          <w:marLeft w:val="0"/>
          <w:marRight w:val="0"/>
          <w:marTop w:val="0"/>
          <w:marBottom w:val="0"/>
          <w:divBdr>
            <w:top w:val="none" w:sz="0" w:space="0" w:color="auto"/>
            <w:left w:val="none" w:sz="0" w:space="0" w:color="auto"/>
            <w:bottom w:val="none" w:sz="0" w:space="0" w:color="auto"/>
            <w:right w:val="none" w:sz="0" w:space="0" w:color="auto"/>
          </w:divBdr>
          <w:divsChild>
            <w:div w:id="202056928">
              <w:marLeft w:val="0"/>
              <w:marRight w:val="0"/>
              <w:marTop w:val="0"/>
              <w:marBottom w:val="0"/>
              <w:divBdr>
                <w:top w:val="none" w:sz="0" w:space="0" w:color="auto"/>
                <w:left w:val="none" w:sz="0" w:space="0" w:color="auto"/>
                <w:bottom w:val="none" w:sz="0" w:space="0" w:color="auto"/>
                <w:right w:val="none" w:sz="0" w:space="0" w:color="auto"/>
              </w:divBdr>
            </w:div>
          </w:divsChild>
        </w:div>
        <w:div w:id="1168060902">
          <w:marLeft w:val="0"/>
          <w:marRight w:val="0"/>
          <w:marTop w:val="0"/>
          <w:marBottom w:val="0"/>
          <w:divBdr>
            <w:top w:val="none" w:sz="0" w:space="0" w:color="auto"/>
            <w:left w:val="none" w:sz="0" w:space="0" w:color="auto"/>
            <w:bottom w:val="none" w:sz="0" w:space="0" w:color="auto"/>
            <w:right w:val="none" w:sz="0" w:space="0" w:color="auto"/>
          </w:divBdr>
          <w:divsChild>
            <w:div w:id="842742823">
              <w:marLeft w:val="0"/>
              <w:marRight w:val="0"/>
              <w:marTop w:val="0"/>
              <w:marBottom w:val="0"/>
              <w:divBdr>
                <w:top w:val="none" w:sz="0" w:space="0" w:color="auto"/>
                <w:left w:val="none" w:sz="0" w:space="0" w:color="auto"/>
                <w:bottom w:val="none" w:sz="0" w:space="0" w:color="auto"/>
                <w:right w:val="none" w:sz="0" w:space="0" w:color="auto"/>
              </w:divBdr>
            </w:div>
          </w:divsChild>
        </w:div>
        <w:div w:id="2097314531">
          <w:marLeft w:val="0"/>
          <w:marRight w:val="0"/>
          <w:marTop w:val="0"/>
          <w:marBottom w:val="0"/>
          <w:divBdr>
            <w:top w:val="none" w:sz="0" w:space="0" w:color="auto"/>
            <w:left w:val="none" w:sz="0" w:space="0" w:color="auto"/>
            <w:bottom w:val="none" w:sz="0" w:space="0" w:color="auto"/>
            <w:right w:val="none" w:sz="0" w:space="0" w:color="auto"/>
          </w:divBdr>
          <w:divsChild>
            <w:div w:id="1734691902">
              <w:marLeft w:val="0"/>
              <w:marRight w:val="0"/>
              <w:marTop w:val="0"/>
              <w:marBottom w:val="0"/>
              <w:divBdr>
                <w:top w:val="none" w:sz="0" w:space="0" w:color="auto"/>
                <w:left w:val="none" w:sz="0" w:space="0" w:color="auto"/>
                <w:bottom w:val="none" w:sz="0" w:space="0" w:color="auto"/>
                <w:right w:val="none" w:sz="0" w:space="0" w:color="auto"/>
              </w:divBdr>
            </w:div>
          </w:divsChild>
        </w:div>
        <w:div w:id="1386030617">
          <w:marLeft w:val="0"/>
          <w:marRight w:val="0"/>
          <w:marTop w:val="0"/>
          <w:marBottom w:val="0"/>
          <w:divBdr>
            <w:top w:val="none" w:sz="0" w:space="0" w:color="auto"/>
            <w:left w:val="none" w:sz="0" w:space="0" w:color="auto"/>
            <w:bottom w:val="none" w:sz="0" w:space="0" w:color="auto"/>
            <w:right w:val="none" w:sz="0" w:space="0" w:color="auto"/>
          </w:divBdr>
          <w:divsChild>
            <w:div w:id="179701749">
              <w:marLeft w:val="0"/>
              <w:marRight w:val="0"/>
              <w:marTop w:val="0"/>
              <w:marBottom w:val="0"/>
              <w:divBdr>
                <w:top w:val="none" w:sz="0" w:space="0" w:color="auto"/>
                <w:left w:val="none" w:sz="0" w:space="0" w:color="auto"/>
                <w:bottom w:val="none" w:sz="0" w:space="0" w:color="auto"/>
                <w:right w:val="none" w:sz="0" w:space="0" w:color="auto"/>
              </w:divBdr>
            </w:div>
          </w:divsChild>
        </w:div>
        <w:div w:id="865408644">
          <w:marLeft w:val="0"/>
          <w:marRight w:val="0"/>
          <w:marTop w:val="0"/>
          <w:marBottom w:val="0"/>
          <w:divBdr>
            <w:top w:val="none" w:sz="0" w:space="0" w:color="auto"/>
            <w:left w:val="none" w:sz="0" w:space="0" w:color="auto"/>
            <w:bottom w:val="none" w:sz="0" w:space="0" w:color="auto"/>
            <w:right w:val="none" w:sz="0" w:space="0" w:color="auto"/>
          </w:divBdr>
          <w:divsChild>
            <w:div w:id="488864211">
              <w:marLeft w:val="0"/>
              <w:marRight w:val="0"/>
              <w:marTop w:val="0"/>
              <w:marBottom w:val="0"/>
              <w:divBdr>
                <w:top w:val="none" w:sz="0" w:space="0" w:color="auto"/>
                <w:left w:val="none" w:sz="0" w:space="0" w:color="auto"/>
                <w:bottom w:val="none" w:sz="0" w:space="0" w:color="auto"/>
                <w:right w:val="none" w:sz="0" w:space="0" w:color="auto"/>
              </w:divBdr>
            </w:div>
          </w:divsChild>
        </w:div>
        <w:div w:id="1768305268">
          <w:marLeft w:val="0"/>
          <w:marRight w:val="0"/>
          <w:marTop w:val="0"/>
          <w:marBottom w:val="0"/>
          <w:divBdr>
            <w:top w:val="none" w:sz="0" w:space="0" w:color="auto"/>
            <w:left w:val="none" w:sz="0" w:space="0" w:color="auto"/>
            <w:bottom w:val="none" w:sz="0" w:space="0" w:color="auto"/>
            <w:right w:val="none" w:sz="0" w:space="0" w:color="auto"/>
          </w:divBdr>
          <w:divsChild>
            <w:div w:id="1637372166">
              <w:marLeft w:val="0"/>
              <w:marRight w:val="0"/>
              <w:marTop w:val="0"/>
              <w:marBottom w:val="0"/>
              <w:divBdr>
                <w:top w:val="none" w:sz="0" w:space="0" w:color="auto"/>
                <w:left w:val="none" w:sz="0" w:space="0" w:color="auto"/>
                <w:bottom w:val="none" w:sz="0" w:space="0" w:color="auto"/>
                <w:right w:val="none" w:sz="0" w:space="0" w:color="auto"/>
              </w:divBdr>
            </w:div>
          </w:divsChild>
        </w:div>
        <w:div w:id="1978295914">
          <w:marLeft w:val="0"/>
          <w:marRight w:val="0"/>
          <w:marTop w:val="0"/>
          <w:marBottom w:val="0"/>
          <w:divBdr>
            <w:top w:val="none" w:sz="0" w:space="0" w:color="auto"/>
            <w:left w:val="none" w:sz="0" w:space="0" w:color="auto"/>
            <w:bottom w:val="none" w:sz="0" w:space="0" w:color="auto"/>
            <w:right w:val="none" w:sz="0" w:space="0" w:color="auto"/>
          </w:divBdr>
          <w:divsChild>
            <w:div w:id="454058744">
              <w:marLeft w:val="0"/>
              <w:marRight w:val="0"/>
              <w:marTop w:val="0"/>
              <w:marBottom w:val="0"/>
              <w:divBdr>
                <w:top w:val="none" w:sz="0" w:space="0" w:color="auto"/>
                <w:left w:val="none" w:sz="0" w:space="0" w:color="auto"/>
                <w:bottom w:val="none" w:sz="0" w:space="0" w:color="auto"/>
                <w:right w:val="none" w:sz="0" w:space="0" w:color="auto"/>
              </w:divBdr>
            </w:div>
          </w:divsChild>
        </w:div>
        <w:div w:id="1250850893">
          <w:marLeft w:val="0"/>
          <w:marRight w:val="0"/>
          <w:marTop w:val="0"/>
          <w:marBottom w:val="0"/>
          <w:divBdr>
            <w:top w:val="none" w:sz="0" w:space="0" w:color="auto"/>
            <w:left w:val="none" w:sz="0" w:space="0" w:color="auto"/>
            <w:bottom w:val="none" w:sz="0" w:space="0" w:color="auto"/>
            <w:right w:val="none" w:sz="0" w:space="0" w:color="auto"/>
          </w:divBdr>
          <w:divsChild>
            <w:div w:id="567611335">
              <w:marLeft w:val="0"/>
              <w:marRight w:val="0"/>
              <w:marTop w:val="0"/>
              <w:marBottom w:val="0"/>
              <w:divBdr>
                <w:top w:val="none" w:sz="0" w:space="0" w:color="auto"/>
                <w:left w:val="none" w:sz="0" w:space="0" w:color="auto"/>
                <w:bottom w:val="none" w:sz="0" w:space="0" w:color="auto"/>
                <w:right w:val="none" w:sz="0" w:space="0" w:color="auto"/>
              </w:divBdr>
            </w:div>
          </w:divsChild>
        </w:div>
        <w:div w:id="772748389">
          <w:marLeft w:val="0"/>
          <w:marRight w:val="0"/>
          <w:marTop w:val="0"/>
          <w:marBottom w:val="0"/>
          <w:divBdr>
            <w:top w:val="none" w:sz="0" w:space="0" w:color="auto"/>
            <w:left w:val="none" w:sz="0" w:space="0" w:color="auto"/>
            <w:bottom w:val="none" w:sz="0" w:space="0" w:color="auto"/>
            <w:right w:val="none" w:sz="0" w:space="0" w:color="auto"/>
          </w:divBdr>
          <w:divsChild>
            <w:div w:id="14358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673">
      <w:bodyDiv w:val="1"/>
      <w:marLeft w:val="0"/>
      <w:marRight w:val="0"/>
      <w:marTop w:val="0"/>
      <w:marBottom w:val="0"/>
      <w:divBdr>
        <w:top w:val="none" w:sz="0" w:space="0" w:color="auto"/>
        <w:left w:val="none" w:sz="0" w:space="0" w:color="auto"/>
        <w:bottom w:val="none" w:sz="0" w:space="0" w:color="auto"/>
        <w:right w:val="none" w:sz="0" w:space="0" w:color="auto"/>
      </w:divBdr>
    </w:div>
    <w:div w:id="329413073">
      <w:bodyDiv w:val="1"/>
      <w:marLeft w:val="0"/>
      <w:marRight w:val="0"/>
      <w:marTop w:val="0"/>
      <w:marBottom w:val="0"/>
      <w:divBdr>
        <w:top w:val="none" w:sz="0" w:space="0" w:color="auto"/>
        <w:left w:val="none" w:sz="0" w:space="0" w:color="auto"/>
        <w:bottom w:val="none" w:sz="0" w:space="0" w:color="auto"/>
        <w:right w:val="none" w:sz="0" w:space="0" w:color="auto"/>
      </w:divBdr>
    </w:div>
    <w:div w:id="678390027">
      <w:bodyDiv w:val="1"/>
      <w:marLeft w:val="0"/>
      <w:marRight w:val="0"/>
      <w:marTop w:val="0"/>
      <w:marBottom w:val="0"/>
      <w:divBdr>
        <w:top w:val="none" w:sz="0" w:space="0" w:color="auto"/>
        <w:left w:val="none" w:sz="0" w:space="0" w:color="auto"/>
        <w:bottom w:val="none" w:sz="0" w:space="0" w:color="auto"/>
        <w:right w:val="none" w:sz="0" w:space="0" w:color="auto"/>
      </w:divBdr>
    </w:div>
    <w:div w:id="695352950">
      <w:bodyDiv w:val="1"/>
      <w:marLeft w:val="0"/>
      <w:marRight w:val="0"/>
      <w:marTop w:val="0"/>
      <w:marBottom w:val="0"/>
      <w:divBdr>
        <w:top w:val="none" w:sz="0" w:space="0" w:color="auto"/>
        <w:left w:val="none" w:sz="0" w:space="0" w:color="auto"/>
        <w:bottom w:val="none" w:sz="0" w:space="0" w:color="auto"/>
        <w:right w:val="none" w:sz="0" w:space="0" w:color="auto"/>
      </w:divBdr>
      <w:divsChild>
        <w:div w:id="1298682309">
          <w:marLeft w:val="0"/>
          <w:marRight w:val="0"/>
          <w:marTop w:val="0"/>
          <w:marBottom w:val="0"/>
          <w:divBdr>
            <w:top w:val="none" w:sz="0" w:space="0" w:color="auto"/>
            <w:left w:val="none" w:sz="0" w:space="0" w:color="auto"/>
            <w:bottom w:val="none" w:sz="0" w:space="0" w:color="auto"/>
            <w:right w:val="none" w:sz="0" w:space="0" w:color="auto"/>
          </w:divBdr>
          <w:divsChild>
            <w:div w:id="1362631380">
              <w:marLeft w:val="0"/>
              <w:marRight w:val="0"/>
              <w:marTop w:val="0"/>
              <w:marBottom w:val="0"/>
              <w:divBdr>
                <w:top w:val="none" w:sz="0" w:space="0" w:color="auto"/>
                <w:left w:val="none" w:sz="0" w:space="0" w:color="auto"/>
                <w:bottom w:val="none" w:sz="0" w:space="0" w:color="auto"/>
                <w:right w:val="none" w:sz="0" w:space="0" w:color="auto"/>
              </w:divBdr>
            </w:div>
          </w:divsChild>
        </w:div>
        <w:div w:id="593364016">
          <w:marLeft w:val="0"/>
          <w:marRight w:val="0"/>
          <w:marTop w:val="0"/>
          <w:marBottom w:val="0"/>
          <w:divBdr>
            <w:top w:val="none" w:sz="0" w:space="0" w:color="auto"/>
            <w:left w:val="none" w:sz="0" w:space="0" w:color="auto"/>
            <w:bottom w:val="none" w:sz="0" w:space="0" w:color="auto"/>
            <w:right w:val="none" w:sz="0" w:space="0" w:color="auto"/>
          </w:divBdr>
          <w:divsChild>
            <w:div w:id="343287061">
              <w:marLeft w:val="0"/>
              <w:marRight w:val="0"/>
              <w:marTop w:val="0"/>
              <w:marBottom w:val="0"/>
              <w:divBdr>
                <w:top w:val="none" w:sz="0" w:space="0" w:color="auto"/>
                <w:left w:val="none" w:sz="0" w:space="0" w:color="auto"/>
                <w:bottom w:val="none" w:sz="0" w:space="0" w:color="auto"/>
                <w:right w:val="none" w:sz="0" w:space="0" w:color="auto"/>
              </w:divBdr>
            </w:div>
          </w:divsChild>
        </w:div>
        <w:div w:id="1484349396">
          <w:marLeft w:val="0"/>
          <w:marRight w:val="0"/>
          <w:marTop w:val="0"/>
          <w:marBottom w:val="0"/>
          <w:divBdr>
            <w:top w:val="none" w:sz="0" w:space="0" w:color="auto"/>
            <w:left w:val="none" w:sz="0" w:space="0" w:color="auto"/>
            <w:bottom w:val="none" w:sz="0" w:space="0" w:color="auto"/>
            <w:right w:val="none" w:sz="0" w:space="0" w:color="auto"/>
          </w:divBdr>
          <w:divsChild>
            <w:div w:id="535238329">
              <w:marLeft w:val="0"/>
              <w:marRight w:val="0"/>
              <w:marTop w:val="0"/>
              <w:marBottom w:val="0"/>
              <w:divBdr>
                <w:top w:val="none" w:sz="0" w:space="0" w:color="auto"/>
                <w:left w:val="none" w:sz="0" w:space="0" w:color="auto"/>
                <w:bottom w:val="none" w:sz="0" w:space="0" w:color="auto"/>
                <w:right w:val="none" w:sz="0" w:space="0" w:color="auto"/>
              </w:divBdr>
            </w:div>
          </w:divsChild>
        </w:div>
        <w:div w:id="580676279">
          <w:marLeft w:val="0"/>
          <w:marRight w:val="0"/>
          <w:marTop w:val="0"/>
          <w:marBottom w:val="0"/>
          <w:divBdr>
            <w:top w:val="none" w:sz="0" w:space="0" w:color="auto"/>
            <w:left w:val="none" w:sz="0" w:space="0" w:color="auto"/>
            <w:bottom w:val="none" w:sz="0" w:space="0" w:color="auto"/>
            <w:right w:val="none" w:sz="0" w:space="0" w:color="auto"/>
          </w:divBdr>
          <w:divsChild>
            <w:div w:id="1583372098">
              <w:marLeft w:val="0"/>
              <w:marRight w:val="0"/>
              <w:marTop w:val="0"/>
              <w:marBottom w:val="0"/>
              <w:divBdr>
                <w:top w:val="none" w:sz="0" w:space="0" w:color="auto"/>
                <w:left w:val="none" w:sz="0" w:space="0" w:color="auto"/>
                <w:bottom w:val="none" w:sz="0" w:space="0" w:color="auto"/>
                <w:right w:val="none" w:sz="0" w:space="0" w:color="auto"/>
              </w:divBdr>
            </w:div>
          </w:divsChild>
        </w:div>
        <w:div w:id="2040813110">
          <w:marLeft w:val="0"/>
          <w:marRight w:val="0"/>
          <w:marTop w:val="0"/>
          <w:marBottom w:val="0"/>
          <w:divBdr>
            <w:top w:val="none" w:sz="0" w:space="0" w:color="auto"/>
            <w:left w:val="none" w:sz="0" w:space="0" w:color="auto"/>
            <w:bottom w:val="none" w:sz="0" w:space="0" w:color="auto"/>
            <w:right w:val="none" w:sz="0" w:space="0" w:color="auto"/>
          </w:divBdr>
          <w:divsChild>
            <w:div w:id="421609533">
              <w:marLeft w:val="0"/>
              <w:marRight w:val="0"/>
              <w:marTop w:val="0"/>
              <w:marBottom w:val="0"/>
              <w:divBdr>
                <w:top w:val="none" w:sz="0" w:space="0" w:color="auto"/>
                <w:left w:val="none" w:sz="0" w:space="0" w:color="auto"/>
                <w:bottom w:val="none" w:sz="0" w:space="0" w:color="auto"/>
                <w:right w:val="none" w:sz="0" w:space="0" w:color="auto"/>
              </w:divBdr>
            </w:div>
          </w:divsChild>
        </w:div>
        <w:div w:id="1452821015">
          <w:marLeft w:val="0"/>
          <w:marRight w:val="0"/>
          <w:marTop w:val="0"/>
          <w:marBottom w:val="0"/>
          <w:divBdr>
            <w:top w:val="none" w:sz="0" w:space="0" w:color="auto"/>
            <w:left w:val="none" w:sz="0" w:space="0" w:color="auto"/>
            <w:bottom w:val="none" w:sz="0" w:space="0" w:color="auto"/>
            <w:right w:val="none" w:sz="0" w:space="0" w:color="auto"/>
          </w:divBdr>
          <w:divsChild>
            <w:div w:id="1797799549">
              <w:marLeft w:val="0"/>
              <w:marRight w:val="0"/>
              <w:marTop w:val="0"/>
              <w:marBottom w:val="0"/>
              <w:divBdr>
                <w:top w:val="none" w:sz="0" w:space="0" w:color="auto"/>
                <w:left w:val="none" w:sz="0" w:space="0" w:color="auto"/>
                <w:bottom w:val="none" w:sz="0" w:space="0" w:color="auto"/>
                <w:right w:val="none" w:sz="0" w:space="0" w:color="auto"/>
              </w:divBdr>
            </w:div>
          </w:divsChild>
        </w:div>
        <w:div w:id="1807116945">
          <w:marLeft w:val="0"/>
          <w:marRight w:val="0"/>
          <w:marTop w:val="0"/>
          <w:marBottom w:val="0"/>
          <w:divBdr>
            <w:top w:val="none" w:sz="0" w:space="0" w:color="auto"/>
            <w:left w:val="none" w:sz="0" w:space="0" w:color="auto"/>
            <w:bottom w:val="none" w:sz="0" w:space="0" w:color="auto"/>
            <w:right w:val="none" w:sz="0" w:space="0" w:color="auto"/>
          </w:divBdr>
          <w:divsChild>
            <w:div w:id="1660763466">
              <w:marLeft w:val="0"/>
              <w:marRight w:val="0"/>
              <w:marTop w:val="0"/>
              <w:marBottom w:val="0"/>
              <w:divBdr>
                <w:top w:val="none" w:sz="0" w:space="0" w:color="auto"/>
                <w:left w:val="none" w:sz="0" w:space="0" w:color="auto"/>
                <w:bottom w:val="none" w:sz="0" w:space="0" w:color="auto"/>
                <w:right w:val="none" w:sz="0" w:space="0" w:color="auto"/>
              </w:divBdr>
            </w:div>
          </w:divsChild>
        </w:div>
        <w:div w:id="1118838286">
          <w:marLeft w:val="0"/>
          <w:marRight w:val="0"/>
          <w:marTop w:val="0"/>
          <w:marBottom w:val="0"/>
          <w:divBdr>
            <w:top w:val="none" w:sz="0" w:space="0" w:color="auto"/>
            <w:left w:val="none" w:sz="0" w:space="0" w:color="auto"/>
            <w:bottom w:val="none" w:sz="0" w:space="0" w:color="auto"/>
            <w:right w:val="none" w:sz="0" w:space="0" w:color="auto"/>
          </w:divBdr>
          <w:divsChild>
            <w:div w:id="1829204862">
              <w:marLeft w:val="0"/>
              <w:marRight w:val="0"/>
              <w:marTop w:val="0"/>
              <w:marBottom w:val="0"/>
              <w:divBdr>
                <w:top w:val="none" w:sz="0" w:space="0" w:color="auto"/>
                <w:left w:val="none" w:sz="0" w:space="0" w:color="auto"/>
                <w:bottom w:val="none" w:sz="0" w:space="0" w:color="auto"/>
                <w:right w:val="none" w:sz="0" w:space="0" w:color="auto"/>
              </w:divBdr>
            </w:div>
          </w:divsChild>
        </w:div>
        <w:div w:id="724257768">
          <w:marLeft w:val="0"/>
          <w:marRight w:val="0"/>
          <w:marTop w:val="0"/>
          <w:marBottom w:val="0"/>
          <w:divBdr>
            <w:top w:val="none" w:sz="0" w:space="0" w:color="auto"/>
            <w:left w:val="none" w:sz="0" w:space="0" w:color="auto"/>
            <w:bottom w:val="none" w:sz="0" w:space="0" w:color="auto"/>
            <w:right w:val="none" w:sz="0" w:space="0" w:color="auto"/>
          </w:divBdr>
          <w:divsChild>
            <w:div w:id="457916692">
              <w:marLeft w:val="0"/>
              <w:marRight w:val="0"/>
              <w:marTop w:val="0"/>
              <w:marBottom w:val="0"/>
              <w:divBdr>
                <w:top w:val="none" w:sz="0" w:space="0" w:color="auto"/>
                <w:left w:val="none" w:sz="0" w:space="0" w:color="auto"/>
                <w:bottom w:val="none" w:sz="0" w:space="0" w:color="auto"/>
                <w:right w:val="none" w:sz="0" w:space="0" w:color="auto"/>
              </w:divBdr>
            </w:div>
          </w:divsChild>
        </w:div>
        <w:div w:id="560486504">
          <w:marLeft w:val="0"/>
          <w:marRight w:val="0"/>
          <w:marTop w:val="0"/>
          <w:marBottom w:val="0"/>
          <w:divBdr>
            <w:top w:val="none" w:sz="0" w:space="0" w:color="auto"/>
            <w:left w:val="none" w:sz="0" w:space="0" w:color="auto"/>
            <w:bottom w:val="none" w:sz="0" w:space="0" w:color="auto"/>
            <w:right w:val="none" w:sz="0" w:space="0" w:color="auto"/>
          </w:divBdr>
          <w:divsChild>
            <w:div w:id="433598745">
              <w:marLeft w:val="0"/>
              <w:marRight w:val="0"/>
              <w:marTop w:val="0"/>
              <w:marBottom w:val="0"/>
              <w:divBdr>
                <w:top w:val="none" w:sz="0" w:space="0" w:color="auto"/>
                <w:left w:val="none" w:sz="0" w:space="0" w:color="auto"/>
                <w:bottom w:val="none" w:sz="0" w:space="0" w:color="auto"/>
                <w:right w:val="none" w:sz="0" w:space="0" w:color="auto"/>
              </w:divBdr>
            </w:div>
          </w:divsChild>
        </w:div>
        <w:div w:id="1949199143">
          <w:marLeft w:val="0"/>
          <w:marRight w:val="0"/>
          <w:marTop w:val="0"/>
          <w:marBottom w:val="0"/>
          <w:divBdr>
            <w:top w:val="none" w:sz="0" w:space="0" w:color="auto"/>
            <w:left w:val="none" w:sz="0" w:space="0" w:color="auto"/>
            <w:bottom w:val="none" w:sz="0" w:space="0" w:color="auto"/>
            <w:right w:val="none" w:sz="0" w:space="0" w:color="auto"/>
          </w:divBdr>
          <w:divsChild>
            <w:div w:id="930548526">
              <w:marLeft w:val="0"/>
              <w:marRight w:val="0"/>
              <w:marTop w:val="0"/>
              <w:marBottom w:val="0"/>
              <w:divBdr>
                <w:top w:val="none" w:sz="0" w:space="0" w:color="auto"/>
                <w:left w:val="none" w:sz="0" w:space="0" w:color="auto"/>
                <w:bottom w:val="none" w:sz="0" w:space="0" w:color="auto"/>
                <w:right w:val="none" w:sz="0" w:space="0" w:color="auto"/>
              </w:divBdr>
            </w:div>
          </w:divsChild>
        </w:div>
        <w:div w:id="882518074">
          <w:marLeft w:val="0"/>
          <w:marRight w:val="0"/>
          <w:marTop w:val="0"/>
          <w:marBottom w:val="0"/>
          <w:divBdr>
            <w:top w:val="none" w:sz="0" w:space="0" w:color="auto"/>
            <w:left w:val="none" w:sz="0" w:space="0" w:color="auto"/>
            <w:bottom w:val="none" w:sz="0" w:space="0" w:color="auto"/>
            <w:right w:val="none" w:sz="0" w:space="0" w:color="auto"/>
          </w:divBdr>
          <w:divsChild>
            <w:div w:id="13775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0769">
      <w:bodyDiv w:val="1"/>
      <w:marLeft w:val="0"/>
      <w:marRight w:val="0"/>
      <w:marTop w:val="0"/>
      <w:marBottom w:val="0"/>
      <w:divBdr>
        <w:top w:val="none" w:sz="0" w:space="0" w:color="auto"/>
        <w:left w:val="none" w:sz="0" w:space="0" w:color="auto"/>
        <w:bottom w:val="none" w:sz="0" w:space="0" w:color="auto"/>
        <w:right w:val="none" w:sz="0" w:space="0" w:color="auto"/>
      </w:divBdr>
      <w:divsChild>
        <w:div w:id="164980582">
          <w:marLeft w:val="0"/>
          <w:marRight w:val="0"/>
          <w:marTop w:val="0"/>
          <w:marBottom w:val="0"/>
          <w:divBdr>
            <w:top w:val="none" w:sz="0" w:space="0" w:color="auto"/>
            <w:left w:val="none" w:sz="0" w:space="0" w:color="auto"/>
            <w:bottom w:val="none" w:sz="0" w:space="0" w:color="auto"/>
            <w:right w:val="none" w:sz="0" w:space="0" w:color="auto"/>
          </w:divBdr>
          <w:divsChild>
            <w:div w:id="2026514648">
              <w:marLeft w:val="0"/>
              <w:marRight w:val="0"/>
              <w:marTop w:val="0"/>
              <w:marBottom w:val="0"/>
              <w:divBdr>
                <w:top w:val="none" w:sz="0" w:space="0" w:color="auto"/>
                <w:left w:val="none" w:sz="0" w:space="0" w:color="auto"/>
                <w:bottom w:val="none" w:sz="0" w:space="0" w:color="auto"/>
                <w:right w:val="none" w:sz="0" w:space="0" w:color="auto"/>
              </w:divBdr>
            </w:div>
          </w:divsChild>
        </w:div>
        <w:div w:id="1683237786">
          <w:marLeft w:val="0"/>
          <w:marRight w:val="0"/>
          <w:marTop w:val="0"/>
          <w:marBottom w:val="0"/>
          <w:divBdr>
            <w:top w:val="none" w:sz="0" w:space="0" w:color="auto"/>
            <w:left w:val="none" w:sz="0" w:space="0" w:color="auto"/>
            <w:bottom w:val="none" w:sz="0" w:space="0" w:color="auto"/>
            <w:right w:val="none" w:sz="0" w:space="0" w:color="auto"/>
          </w:divBdr>
          <w:divsChild>
            <w:div w:id="1768886149">
              <w:marLeft w:val="0"/>
              <w:marRight w:val="0"/>
              <w:marTop w:val="0"/>
              <w:marBottom w:val="0"/>
              <w:divBdr>
                <w:top w:val="none" w:sz="0" w:space="0" w:color="auto"/>
                <w:left w:val="none" w:sz="0" w:space="0" w:color="auto"/>
                <w:bottom w:val="none" w:sz="0" w:space="0" w:color="auto"/>
                <w:right w:val="none" w:sz="0" w:space="0" w:color="auto"/>
              </w:divBdr>
            </w:div>
          </w:divsChild>
        </w:div>
        <w:div w:id="313799618">
          <w:marLeft w:val="0"/>
          <w:marRight w:val="0"/>
          <w:marTop w:val="0"/>
          <w:marBottom w:val="0"/>
          <w:divBdr>
            <w:top w:val="none" w:sz="0" w:space="0" w:color="auto"/>
            <w:left w:val="none" w:sz="0" w:space="0" w:color="auto"/>
            <w:bottom w:val="none" w:sz="0" w:space="0" w:color="auto"/>
            <w:right w:val="none" w:sz="0" w:space="0" w:color="auto"/>
          </w:divBdr>
          <w:divsChild>
            <w:div w:id="939680929">
              <w:marLeft w:val="0"/>
              <w:marRight w:val="0"/>
              <w:marTop w:val="0"/>
              <w:marBottom w:val="0"/>
              <w:divBdr>
                <w:top w:val="none" w:sz="0" w:space="0" w:color="auto"/>
                <w:left w:val="none" w:sz="0" w:space="0" w:color="auto"/>
                <w:bottom w:val="none" w:sz="0" w:space="0" w:color="auto"/>
                <w:right w:val="none" w:sz="0" w:space="0" w:color="auto"/>
              </w:divBdr>
            </w:div>
          </w:divsChild>
        </w:div>
        <w:div w:id="1847598225">
          <w:marLeft w:val="0"/>
          <w:marRight w:val="0"/>
          <w:marTop w:val="0"/>
          <w:marBottom w:val="0"/>
          <w:divBdr>
            <w:top w:val="none" w:sz="0" w:space="0" w:color="auto"/>
            <w:left w:val="none" w:sz="0" w:space="0" w:color="auto"/>
            <w:bottom w:val="none" w:sz="0" w:space="0" w:color="auto"/>
            <w:right w:val="none" w:sz="0" w:space="0" w:color="auto"/>
          </w:divBdr>
          <w:divsChild>
            <w:div w:id="783157865">
              <w:marLeft w:val="0"/>
              <w:marRight w:val="0"/>
              <w:marTop w:val="0"/>
              <w:marBottom w:val="0"/>
              <w:divBdr>
                <w:top w:val="none" w:sz="0" w:space="0" w:color="auto"/>
                <w:left w:val="none" w:sz="0" w:space="0" w:color="auto"/>
                <w:bottom w:val="none" w:sz="0" w:space="0" w:color="auto"/>
                <w:right w:val="none" w:sz="0" w:space="0" w:color="auto"/>
              </w:divBdr>
            </w:div>
          </w:divsChild>
        </w:div>
        <w:div w:id="1625385439">
          <w:marLeft w:val="0"/>
          <w:marRight w:val="0"/>
          <w:marTop w:val="0"/>
          <w:marBottom w:val="0"/>
          <w:divBdr>
            <w:top w:val="none" w:sz="0" w:space="0" w:color="auto"/>
            <w:left w:val="none" w:sz="0" w:space="0" w:color="auto"/>
            <w:bottom w:val="none" w:sz="0" w:space="0" w:color="auto"/>
            <w:right w:val="none" w:sz="0" w:space="0" w:color="auto"/>
          </w:divBdr>
          <w:divsChild>
            <w:div w:id="2634658">
              <w:marLeft w:val="0"/>
              <w:marRight w:val="0"/>
              <w:marTop w:val="0"/>
              <w:marBottom w:val="0"/>
              <w:divBdr>
                <w:top w:val="none" w:sz="0" w:space="0" w:color="auto"/>
                <w:left w:val="none" w:sz="0" w:space="0" w:color="auto"/>
                <w:bottom w:val="none" w:sz="0" w:space="0" w:color="auto"/>
                <w:right w:val="none" w:sz="0" w:space="0" w:color="auto"/>
              </w:divBdr>
            </w:div>
          </w:divsChild>
        </w:div>
        <w:div w:id="965507018">
          <w:marLeft w:val="0"/>
          <w:marRight w:val="0"/>
          <w:marTop w:val="0"/>
          <w:marBottom w:val="0"/>
          <w:divBdr>
            <w:top w:val="none" w:sz="0" w:space="0" w:color="auto"/>
            <w:left w:val="none" w:sz="0" w:space="0" w:color="auto"/>
            <w:bottom w:val="none" w:sz="0" w:space="0" w:color="auto"/>
            <w:right w:val="none" w:sz="0" w:space="0" w:color="auto"/>
          </w:divBdr>
          <w:divsChild>
            <w:div w:id="1131246351">
              <w:marLeft w:val="0"/>
              <w:marRight w:val="0"/>
              <w:marTop w:val="0"/>
              <w:marBottom w:val="0"/>
              <w:divBdr>
                <w:top w:val="none" w:sz="0" w:space="0" w:color="auto"/>
                <w:left w:val="none" w:sz="0" w:space="0" w:color="auto"/>
                <w:bottom w:val="none" w:sz="0" w:space="0" w:color="auto"/>
                <w:right w:val="none" w:sz="0" w:space="0" w:color="auto"/>
              </w:divBdr>
            </w:div>
          </w:divsChild>
        </w:div>
        <w:div w:id="1608267828">
          <w:marLeft w:val="0"/>
          <w:marRight w:val="0"/>
          <w:marTop w:val="0"/>
          <w:marBottom w:val="0"/>
          <w:divBdr>
            <w:top w:val="none" w:sz="0" w:space="0" w:color="auto"/>
            <w:left w:val="none" w:sz="0" w:space="0" w:color="auto"/>
            <w:bottom w:val="none" w:sz="0" w:space="0" w:color="auto"/>
            <w:right w:val="none" w:sz="0" w:space="0" w:color="auto"/>
          </w:divBdr>
          <w:divsChild>
            <w:div w:id="535431668">
              <w:marLeft w:val="0"/>
              <w:marRight w:val="0"/>
              <w:marTop w:val="0"/>
              <w:marBottom w:val="0"/>
              <w:divBdr>
                <w:top w:val="none" w:sz="0" w:space="0" w:color="auto"/>
                <w:left w:val="none" w:sz="0" w:space="0" w:color="auto"/>
                <w:bottom w:val="none" w:sz="0" w:space="0" w:color="auto"/>
                <w:right w:val="none" w:sz="0" w:space="0" w:color="auto"/>
              </w:divBdr>
            </w:div>
          </w:divsChild>
        </w:div>
        <w:div w:id="325480040">
          <w:marLeft w:val="0"/>
          <w:marRight w:val="0"/>
          <w:marTop w:val="0"/>
          <w:marBottom w:val="0"/>
          <w:divBdr>
            <w:top w:val="none" w:sz="0" w:space="0" w:color="auto"/>
            <w:left w:val="none" w:sz="0" w:space="0" w:color="auto"/>
            <w:bottom w:val="none" w:sz="0" w:space="0" w:color="auto"/>
            <w:right w:val="none" w:sz="0" w:space="0" w:color="auto"/>
          </w:divBdr>
          <w:divsChild>
            <w:div w:id="1046611999">
              <w:marLeft w:val="0"/>
              <w:marRight w:val="0"/>
              <w:marTop w:val="0"/>
              <w:marBottom w:val="0"/>
              <w:divBdr>
                <w:top w:val="none" w:sz="0" w:space="0" w:color="auto"/>
                <w:left w:val="none" w:sz="0" w:space="0" w:color="auto"/>
                <w:bottom w:val="none" w:sz="0" w:space="0" w:color="auto"/>
                <w:right w:val="none" w:sz="0" w:space="0" w:color="auto"/>
              </w:divBdr>
            </w:div>
          </w:divsChild>
        </w:div>
        <w:div w:id="1759861098">
          <w:marLeft w:val="0"/>
          <w:marRight w:val="0"/>
          <w:marTop w:val="0"/>
          <w:marBottom w:val="0"/>
          <w:divBdr>
            <w:top w:val="none" w:sz="0" w:space="0" w:color="auto"/>
            <w:left w:val="none" w:sz="0" w:space="0" w:color="auto"/>
            <w:bottom w:val="none" w:sz="0" w:space="0" w:color="auto"/>
            <w:right w:val="none" w:sz="0" w:space="0" w:color="auto"/>
          </w:divBdr>
          <w:divsChild>
            <w:div w:id="734204518">
              <w:marLeft w:val="0"/>
              <w:marRight w:val="0"/>
              <w:marTop w:val="0"/>
              <w:marBottom w:val="0"/>
              <w:divBdr>
                <w:top w:val="none" w:sz="0" w:space="0" w:color="auto"/>
                <w:left w:val="none" w:sz="0" w:space="0" w:color="auto"/>
                <w:bottom w:val="none" w:sz="0" w:space="0" w:color="auto"/>
                <w:right w:val="none" w:sz="0" w:space="0" w:color="auto"/>
              </w:divBdr>
            </w:div>
          </w:divsChild>
        </w:div>
        <w:div w:id="297296814">
          <w:marLeft w:val="0"/>
          <w:marRight w:val="0"/>
          <w:marTop w:val="0"/>
          <w:marBottom w:val="0"/>
          <w:divBdr>
            <w:top w:val="none" w:sz="0" w:space="0" w:color="auto"/>
            <w:left w:val="none" w:sz="0" w:space="0" w:color="auto"/>
            <w:bottom w:val="none" w:sz="0" w:space="0" w:color="auto"/>
            <w:right w:val="none" w:sz="0" w:space="0" w:color="auto"/>
          </w:divBdr>
          <w:divsChild>
            <w:div w:id="1412921479">
              <w:marLeft w:val="0"/>
              <w:marRight w:val="0"/>
              <w:marTop w:val="0"/>
              <w:marBottom w:val="0"/>
              <w:divBdr>
                <w:top w:val="none" w:sz="0" w:space="0" w:color="auto"/>
                <w:left w:val="none" w:sz="0" w:space="0" w:color="auto"/>
                <w:bottom w:val="none" w:sz="0" w:space="0" w:color="auto"/>
                <w:right w:val="none" w:sz="0" w:space="0" w:color="auto"/>
              </w:divBdr>
            </w:div>
          </w:divsChild>
        </w:div>
        <w:div w:id="1899585620">
          <w:marLeft w:val="0"/>
          <w:marRight w:val="0"/>
          <w:marTop w:val="0"/>
          <w:marBottom w:val="0"/>
          <w:divBdr>
            <w:top w:val="none" w:sz="0" w:space="0" w:color="auto"/>
            <w:left w:val="none" w:sz="0" w:space="0" w:color="auto"/>
            <w:bottom w:val="none" w:sz="0" w:space="0" w:color="auto"/>
            <w:right w:val="none" w:sz="0" w:space="0" w:color="auto"/>
          </w:divBdr>
          <w:divsChild>
            <w:div w:id="796290022">
              <w:marLeft w:val="0"/>
              <w:marRight w:val="0"/>
              <w:marTop w:val="0"/>
              <w:marBottom w:val="0"/>
              <w:divBdr>
                <w:top w:val="none" w:sz="0" w:space="0" w:color="auto"/>
                <w:left w:val="none" w:sz="0" w:space="0" w:color="auto"/>
                <w:bottom w:val="none" w:sz="0" w:space="0" w:color="auto"/>
                <w:right w:val="none" w:sz="0" w:space="0" w:color="auto"/>
              </w:divBdr>
            </w:div>
          </w:divsChild>
        </w:div>
        <w:div w:id="1859731300">
          <w:marLeft w:val="0"/>
          <w:marRight w:val="0"/>
          <w:marTop w:val="0"/>
          <w:marBottom w:val="0"/>
          <w:divBdr>
            <w:top w:val="none" w:sz="0" w:space="0" w:color="auto"/>
            <w:left w:val="none" w:sz="0" w:space="0" w:color="auto"/>
            <w:bottom w:val="none" w:sz="0" w:space="0" w:color="auto"/>
            <w:right w:val="none" w:sz="0" w:space="0" w:color="auto"/>
          </w:divBdr>
          <w:divsChild>
            <w:div w:id="3495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170">
      <w:bodyDiv w:val="1"/>
      <w:marLeft w:val="0"/>
      <w:marRight w:val="0"/>
      <w:marTop w:val="0"/>
      <w:marBottom w:val="0"/>
      <w:divBdr>
        <w:top w:val="none" w:sz="0" w:space="0" w:color="auto"/>
        <w:left w:val="none" w:sz="0" w:space="0" w:color="auto"/>
        <w:bottom w:val="none" w:sz="0" w:space="0" w:color="auto"/>
        <w:right w:val="none" w:sz="0" w:space="0" w:color="auto"/>
      </w:divBdr>
      <w:divsChild>
        <w:div w:id="1171724924">
          <w:marLeft w:val="0"/>
          <w:marRight w:val="0"/>
          <w:marTop w:val="0"/>
          <w:marBottom w:val="0"/>
          <w:divBdr>
            <w:top w:val="none" w:sz="0" w:space="0" w:color="auto"/>
            <w:left w:val="none" w:sz="0" w:space="0" w:color="auto"/>
            <w:bottom w:val="none" w:sz="0" w:space="0" w:color="auto"/>
            <w:right w:val="none" w:sz="0" w:space="0" w:color="auto"/>
          </w:divBdr>
          <w:divsChild>
            <w:div w:id="1295333805">
              <w:marLeft w:val="0"/>
              <w:marRight w:val="0"/>
              <w:marTop w:val="0"/>
              <w:marBottom w:val="0"/>
              <w:divBdr>
                <w:top w:val="none" w:sz="0" w:space="0" w:color="auto"/>
                <w:left w:val="none" w:sz="0" w:space="0" w:color="auto"/>
                <w:bottom w:val="none" w:sz="0" w:space="0" w:color="auto"/>
                <w:right w:val="none" w:sz="0" w:space="0" w:color="auto"/>
              </w:divBdr>
            </w:div>
          </w:divsChild>
        </w:div>
        <w:div w:id="57441591">
          <w:marLeft w:val="0"/>
          <w:marRight w:val="0"/>
          <w:marTop w:val="0"/>
          <w:marBottom w:val="0"/>
          <w:divBdr>
            <w:top w:val="none" w:sz="0" w:space="0" w:color="auto"/>
            <w:left w:val="none" w:sz="0" w:space="0" w:color="auto"/>
            <w:bottom w:val="none" w:sz="0" w:space="0" w:color="auto"/>
            <w:right w:val="none" w:sz="0" w:space="0" w:color="auto"/>
          </w:divBdr>
          <w:divsChild>
            <w:div w:id="646279206">
              <w:marLeft w:val="0"/>
              <w:marRight w:val="0"/>
              <w:marTop w:val="0"/>
              <w:marBottom w:val="0"/>
              <w:divBdr>
                <w:top w:val="none" w:sz="0" w:space="0" w:color="auto"/>
                <w:left w:val="none" w:sz="0" w:space="0" w:color="auto"/>
                <w:bottom w:val="none" w:sz="0" w:space="0" w:color="auto"/>
                <w:right w:val="none" w:sz="0" w:space="0" w:color="auto"/>
              </w:divBdr>
            </w:div>
          </w:divsChild>
        </w:div>
        <w:div w:id="888683103">
          <w:marLeft w:val="0"/>
          <w:marRight w:val="0"/>
          <w:marTop w:val="0"/>
          <w:marBottom w:val="0"/>
          <w:divBdr>
            <w:top w:val="none" w:sz="0" w:space="0" w:color="auto"/>
            <w:left w:val="none" w:sz="0" w:space="0" w:color="auto"/>
            <w:bottom w:val="none" w:sz="0" w:space="0" w:color="auto"/>
            <w:right w:val="none" w:sz="0" w:space="0" w:color="auto"/>
          </w:divBdr>
          <w:divsChild>
            <w:div w:id="1241910998">
              <w:marLeft w:val="0"/>
              <w:marRight w:val="0"/>
              <w:marTop w:val="0"/>
              <w:marBottom w:val="0"/>
              <w:divBdr>
                <w:top w:val="none" w:sz="0" w:space="0" w:color="auto"/>
                <w:left w:val="none" w:sz="0" w:space="0" w:color="auto"/>
                <w:bottom w:val="none" w:sz="0" w:space="0" w:color="auto"/>
                <w:right w:val="none" w:sz="0" w:space="0" w:color="auto"/>
              </w:divBdr>
            </w:div>
          </w:divsChild>
        </w:div>
        <w:div w:id="1704743861">
          <w:marLeft w:val="0"/>
          <w:marRight w:val="0"/>
          <w:marTop w:val="0"/>
          <w:marBottom w:val="0"/>
          <w:divBdr>
            <w:top w:val="none" w:sz="0" w:space="0" w:color="auto"/>
            <w:left w:val="none" w:sz="0" w:space="0" w:color="auto"/>
            <w:bottom w:val="none" w:sz="0" w:space="0" w:color="auto"/>
            <w:right w:val="none" w:sz="0" w:space="0" w:color="auto"/>
          </w:divBdr>
          <w:divsChild>
            <w:div w:id="1938445377">
              <w:marLeft w:val="0"/>
              <w:marRight w:val="0"/>
              <w:marTop w:val="0"/>
              <w:marBottom w:val="0"/>
              <w:divBdr>
                <w:top w:val="none" w:sz="0" w:space="0" w:color="auto"/>
                <w:left w:val="none" w:sz="0" w:space="0" w:color="auto"/>
                <w:bottom w:val="none" w:sz="0" w:space="0" w:color="auto"/>
                <w:right w:val="none" w:sz="0" w:space="0" w:color="auto"/>
              </w:divBdr>
            </w:div>
          </w:divsChild>
        </w:div>
        <w:div w:id="1651251343">
          <w:marLeft w:val="0"/>
          <w:marRight w:val="0"/>
          <w:marTop w:val="0"/>
          <w:marBottom w:val="0"/>
          <w:divBdr>
            <w:top w:val="none" w:sz="0" w:space="0" w:color="auto"/>
            <w:left w:val="none" w:sz="0" w:space="0" w:color="auto"/>
            <w:bottom w:val="none" w:sz="0" w:space="0" w:color="auto"/>
            <w:right w:val="none" w:sz="0" w:space="0" w:color="auto"/>
          </w:divBdr>
          <w:divsChild>
            <w:div w:id="1531189269">
              <w:marLeft w:val="0"/>
              <w:marRight w:val="0"/>
              <w:marTop w:val="0"/>
              <w:marBottom w:val="0"/>
              <w:divBdr>
                <w:top w:val="none" w:sz="0" w:space="0" w:color="auto"/>
                <w:left w:val="none" w:sz="0" w:space="0" w:color="auto"/>
                <w:bottom w:val="none" w:sz="0" w:space="0" w:color="auto"/>
                <w:right w:val="none" w:sz="0" w:space="0" w:color="auto"/>
              </w:divBdr>
            </w:div>
          </w:divsChild>
        </w:div>
        <w:div w:id="601373838">
          <w:marLeft w:val="0"/>
          <w:marRight w:val="0"/>
          <w:marTop w:val="0"/>
          <w:marBottom w:val="0"/>
          <w:divBdr>
            <w:top w:val="none" w:sz="0" w:space="0" w:color="auto"/>
            <w:left w:val="none" w:sz="0" w:space="0" w:color="auto"/>
            <w:bottom w:val="none" w:sz="0" w:space="0" w:color="auto"/>
            <w:right w:val="none" w:sz="0" w:space="0" w:color="auto"/>
          </w:divBdr>
          <w:divsChild>
            <w:div w:id="1079135018">
              <w:marLeft w:val="0"/>
              <w:marRight w:val="0"/>
              <w:marTop w:val="0"/>
              <w:marBottom w:val="0"/>
              <w:divBdr>
                <w:top w:val="none" w:sz="0" w:space="0" w:color="auto"/>
                <w:left w:val="none" w:sz="0" w:space="0" w:color="auto"/>
                <w:bottom w:val="none" w:sz="0" w:space="0" w:color="auto"/>
                <w:right w:val="none" w:sz="0" w:space="0" w:color="auto"/>
              </w:divBdr>
            </w:div>
          </w:divsChild>
        </w:div>
        <w:div w:id="1727486440">
          <w:marLeft w:val="0"/>
          <w:marRight w:val="0"/>
          <w:marTop w:val="0"/>
          <w:marBottom w:val="0"/>
          <w:divBdr>
            <w:top w:val="none" w:sz="0" w:space="0" w:color="auto"/>
            <w:left w:val="none" w:sz="0" w:space="0" w:color="auto"/>
            <w:bottom w:val="none" w:sz="0" w:space="0" w:color="auto"/>
            <w:right w:val="none" w:sz="0" w:space="0" w:color="auto"/>
          </w:divBdr>
          <w:divsChild>
            <w:div w:id="666329798">
              <w:marLeft w:val="0"/>
              <w:marRight w:val="0"/>
              <w:marTop w:val="0"/>
              <w:marBottom w:val="0"/>
              <w:divBdr>
                <w:top w:val="none" w:sz="0" w:space="0" w:color="auto"/>
                <w:left w:val="none" w:sz="0" w:space="0" w:color="auto"/>
                <w:bottom w:val="none" w:sz="0" w:space="0" w:color="auto"/>
                <w:right w:val="none" w:sz="0" w:space="0" w:color="auto"/>
              </w:divBdr>
            </w:div>
          </w:divsChild>
        </w:div>
        <w:div w:id="706756467">
          <w:marLeft w:val="0"/>
          <w:marRight w:val="0"/>
          <w:marTop w:val="0"/>
          <w:marBottom w:val="0"/>
          <w:divBdr>
            <w:top w:val="none" w:sz="0" w:space="0" w:color="auto"/>
            <w:left w:val="none" w:sz="0" w:space="0" w:color="auto"/>
            <w:bottom w:val="none" w:sz="0" w:space="0" w:color="auto"/>
            <w:right w:val="none" w:sz="0" w:space="0" w:color="auto"/>
          </w:divBdr>
          <w:divsChild>
            <w:div w:id="1108234630">
              <w:marLeft w:val="0"/>
              <w:marRight w:val="0"/>
              <w:marTop w:val="0"/>
              <w:marBottom w:val="0"/>
              <w:divBdr>
                <w:top w:val="none" w:sz="0" w:space="0" w:color="auto"/>
                <w:left w:val="none" w:sz="0" w:space="0" w:color="auto"/>
                <w:bottom w:val="none" w:sz="0" w:space="0" w:color="auto"/>
                <w:right w:val="none" w:sz="0" w:space="0" w:color="auto"/>
              </w:divBdr>
            </w:div>
          </w:divsChild>
        </w:div>
        <w:div w:id="287007509">
          <w:marLeft w:val="0"/>
          <w:marRight w:val="0"/>
          <w:marTop w:val="0"/>
          <w:marBottom w:val="0"/>
          <w:divBdr>
            <w:top w:val="none" w:sz="0" w:space="0" w:color="auto"/>
            <w:left w:val="none" w:sz="0" w:space="0" w:color="auto"/>
            <w:bottom w:val="none" w:sz="0" w:space="0" w:color="auto"/>
            <w:right w:val="none" w:sz="0" w:space="0" w:color="auto"/>
          </w:divBdr>
          <w:divsChild>
            <w:div w:id="745150416">
              <w:marLeft w:val="0"/>
              <w:marRight w:val="0"/>
              <w:marTop w:val="0"/>
              <w:marBottom w:val="0"/>
              <w:divBdr>
                <w:top w:val="none" w:sz="0" w:space="0" w:color="auto"/>
                <w:left w:val="none" w:sz="0" w:space="0" w:color="auto"/>
                <w:bottom w:val="none" w:sz="0" w:space="0" w:color="auto"/>
                <w:right w:val="none" w:sz="0" w:space="0" w:color="auto"/>
              </w:divBdr>
            </w:div>
          </w:divsChild>
        </w:div>
        <w:div w:id="1988823610">
          <w:marLeft w:val="0"/>
          <w:marRight w:val="0"/>
          <w:marTop w:val="0"/>
          <w:marBottom w:val="0"/>
          <w:divBdr>
            <w:top w:val="none" w:sz="0" w:space="0" w:color="auto"/>
            <w:left w:val="none" w:sz="0" w:space="0" w:color="auto"/>
            <w:bottom w:val="none" w:sz="0" w:space="0" w:color="auto"/>
            <w:right w:val="none" w:sz="0" w:space="0" w:color="auto"/>
          </w:divBdr>
          <w:divsChild>
            <w:div w:id="923955534">
              <w:marLeft w:val="0"/>
              <w:marRight w:val="0"/>
              <w:marTop w:val="0"/>
              <w:marBottom w:val="0"/>
              <w:divBdr>
                <w:top w:val="none" w:sz="0" w:space="0" w:color="auto"/>
                <w:left w:val="none" w:sz="0" w:space="0" w:color="auto"/>
                <w:bottom w:val="none" w:sz="0" w:space="0" w:color="auto"/>
                <w:right w:val="none" w:sz="0" w:space="0" w:color="auto"/>
              </w:divBdr>
            </w:div>
          </w:divsChild>
        </w:div>
        <w:div w:id="163202273">
          <w:marLeft w:val="0"/>
          <w:marRight w:val="0"/>
          <w:marTop w:val="0"/>
          <w:marBottom w:val="0"/>
          <w:divBdr>
            <w:top w:val="none" w:sz="0" w:space="0" w:color="auto"/>
            <w:left w:val="none" w:sz="0" w:space="0" w:color="auto"/>
            <w:bottom w:val="none" w:sz="0" w:space="0" w:color="auto"/>
            <w:right w:val="none" w:sz="0" w:space="0" w:color="auto"/>
          </w:divBdr>
          <w:divsChild>
            <w:div w:id="1653949318">
              <w:marLeft w:val="0"/>
              <w:marRight w:val="0"/>
              <w:marTop w:val="0"/>
              <w:marBottom w:val="0"/>
              <w:divBdr>
                <w:top w:val="none" w:sz="0" w:space="0" w:color="auto"/>
                <w:left w:val="none" w:sz="0" w:space="0" w:color="auto"/>
                <w:bottom w:val="none" w:sz="0" w:space="0" w:color="auto"/>
                <w:right w:val="none" w:sz="0" w:space="0" w:color="auto"/>
              </w:divBdr>
            </w:div>
          </w:divsChild>
        </w:div>
        <w:div w:id="295843762">
          <w:marLeft w:val="0"/>
          <w:marRight w:val="0"/>
          <w:marTop w:val="0"/>
          <w:marBottom w:val="0"/>
          <w:divBdr>
            <w:top w:val="none" w:sz="0" w:space="0" w:color="auto"/>
            <w:left w:val="none" w:sz="0" w:space="0" w:color="auto"/>
            <w:bottom w:val="none" w:sz="0" w:space="0" w:color="auto"/>
            <w:right w:val="none" w:sz="0" w:space="0" w:color="auto"/>
          </w:divBdr>
          <w:divsChild>
            <w:div w:id="2124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721">
      <w:bodyDiv w:val="1"/>
      <w:marLeft w:val="0"/>
      <w:marRight w:val="0"/>
      <w:marTop w:val="0"/>
      <w:marBottom w:val="0"/>
      <w:divBdr>
        <w:top w:val="none" w:sz="0" w:space="0" w:color="auto"/>
        <w:left w:val="none" w:sz="0" w:space="0" w:color="auto"/>
        <w:bottom w:val="none" w:sz="0" w:space="0" w:color="auto"/>
        <w:right w:val="none" w:sz="0" w:space="0" w:color="auto"/>
      </w:divBdr>
    </w:div>
    <w:div w:id="1661231105">
      <w:bodyDiv w:val="1"/>
      <w:marLeft w:val="0"/>
      <w:marRight w:val="0"/>
      <w:marTop w:val="0"/>
      <w:marBottom w:val="0"/>
      <w:divBdr>
        <w:top w:val="none" w:sz="0" w:space="0" w:color="auto"/>
        <w:left w:val="none" w:sz="0" w:space="0" w:color="auto"/>
        <w:bottom w:val="none" w:sz="0" w:space="0" w:color="auto"/>
        <w:right w:val="none" w:sz="0" w:space="0" w:color="auto"/>
      </w:divBdr>
      <w:divsChild>
        <w:div w:id="1640527621">
          <w:marLeft w:val="0"/>
          <w:marRight w:val="0"/>
          <w:marTop w:val="0"/>
          <w:marBottom w:val="0"/>
          <w:divBdr>
            <w:top w:val="none" w:sz="0" w:space="0" w:color="auto"/>
            <w:left w:val="none" w:sz="0" w:space="0" w:color="auto"/>
            <w:bottom w:val="none" w:sz="0" w:space="0" w:color="auto"/>
            <w:right w:val="none" w:sz="0" w:space="0" w:color="auto"/>
          </w:divBdr>
        </w:div>
        <w:div w:id="875704196">
          <w:marLeft w:val="0"/>
          <w:marRight w:val="0"/>
          <w:marTop w:val="0"/>
          <w:marBottom w:val="0"/>
          <w:divBdr>
            <w:top w:val="none" w:sz="0" w:space="0" w:color="auto"/>
            <w:left w:val="none" w:sz="0" w:space="0" w:color="auto"/>
            <w:bottom w:val="none" w:sz="0" w:space="0" w:color="auto"/>
            <w:right w:val="none" w:sz="0" w:space="0" w:color="auto"/>
          </w:divBdr>
        </w:div>
        <w:div w:id="1640260266">
          <w:marLeft w:val="0"/>
          <w:marRight w:val="0"/>
          <w:marTop w:val="0"/>
          <w:marBottom w:val="0"/>
          <w:divBdr>
            <w:top w:val="none" w:sz="0" w:space="0" w:color="auto"/>
            <w:left w:val="none" w:sz="0" w:space="0" w:color="auto"/>
            <w:bottom w:val="none" w:sz="0" w:space="0" w:color="auto"/>
            <w:right w:val="none" w:sz="0" w:space="0" w:color="auto"/>
          </w:divBdr>
        </w:div>
        <w:div w:id="731582960">
          <w:marLeft w:val="0"/>
          <w:marRight w:val="0"/>
          <w:marTop w:val="0"/>
          <w:marBottom w:val="0"/>
          <w:divBdr>
            <w:top w:val="none" w:sz="0" w:space="0" w:color="auto"/>
            <w:left w:val="none" w:sz="0" w:space="0" w:color="auto"/>
            <w:bottom w:val="none" w:sz="0" w:space="0" w:color="auto"/>
            <w:right w:val="none" w:sz="0" w:space="0" w:color="auto"/>
          </w:divBdr>
        </w:div>
        <w:div w:id="1882554176">
          <w:marLeft w:val="0"/>
          <w:marRight w:val="0"/>
          <w:marTop w:val="0"/>
          <w:marBottom w:val="0"/>
          <w:divBdr>
            <w:top w:val="none" w:sz="0" w:space="0" w:color="auto"/>
            <w:left w:val="none" w:sz="0" w:space="0" w:color="auto"/>
            <w:bottom w:val="none" w:sz="0" w:space="0" w:color="auto"/>
            <w:right w:val="none" w:sz="0" w:space="0" w:color="auto"/>
          </w:divBdr>
          <w:divsChild>
            <w:div w:id="367724184">
              <w:marLeft w:val="0"/>
              <w:marRight w:val="0"/>
              <w:marTop w:val="0"/>
              <w:marBottom w:val="0"/>
              <w:divBdr>
                <w:top w:val="none" w:sz="0" w:space="0" w:color="auto"/>
                <w:left w:val="none" w:sz="0" w:space="0" w:color="auto"/>
                <w:bottom w:val="none" w:sz="0" w:space="0" w:color="auto"/>
                <w:right w:val="none" w:sz="0" w:space="0" w:color="auto"/>
              </w:divBdr>
              <w:divsChild>
                <w:div w:id="563292669">
                  <w:marLeft w:val="0"/>
                  <w:marRight w:val="0"/>
                  <w:marTop w:val="0"/>
                  <w:marBottom w:val="0"/>
                  <w:divBdr>
                    <w:top w:val="none" w:sz="0" w:space="0" w:color="auto"/>
                    <w:left w:val="none" w:sz="0" w:space="0" w:color="auto"/>
                    <w:bottom w:val="none" w:sz="0" w:space="0" w:color="auto"/>
                    <w:right w:val="none" w:sz="0" w:space="0" w:color="auto"/>
                  </w:divBdr>
                  <w:divsChild>
                    <w:div w:id="561135454">
                      <w:marLeft w:val="0"/>
                      <w:marRight w:val="0"/>
                      <w:marTop w:val="0"/>
                      <w:marBottom w:val="0"/>
                      <w:divBdr>
                        <w:top w:val="none" w:sz="0" w:space="0" w:color="auto"/>
                        <w:left w:val="none" w:sz="0" w:space="0" w:color="auto"/>
                        <w:bottom w:val="none" w:sz="0" w:space="0" w:color="auto"/>
                        <w:right w:val="none" w:sz="0" w:space="0" w:color="auto"/>
                      </w:divBdr>
                    </w:div>
                  </w:divsChild>
                </w:div>
                <w:div w:id="1513757138">
                  <w:marLeft w:val="0"/>
                  <w:marRight w:val="0"/>
                  <w:marTop w:val="0"/>
                  <w:marBottom w:val="0"/>
                  <w:divBdr>
                    <w:top w:val="none" w:sz="0" w:space="0" w:color="auto"/>
                    <w:left w:val="none" w:sz="0" w:space="0" w:color="auto"/>
                    <w:bottom w:val="none" w:sz="0" w:space="0" w:color="auto"/>
                    <w:right w:val="none" w:sz="0" w:space="0" w:color="auto"/>
                  </w:divBdr>
                  <w:divsChild>
                    <w:div w:id="1427573967">
                      <w:marLeft w:val="0"/>
                      <w:marRight w:val="0"/>
                      <w:marTop w:val="0"/>
                      <w:marBottom w:val="0"/>
                      <w:divBdr>
                        <w:top w:val="none" w:sz="0" w:space="0" w:color="auto"/>
                        <w:left w:val="none" w:sz="0" w:space="0" w:color="auto"/>
                        <w:bottom w:val="none" w:sz="0" w:space="0" w:color="auto"/>
                        <w:right w:val="none" w:sz="0" w:space="0" w:color="auto"/>
                      </w:divBdr>
                    </w:div>
                  </w:divsChild>
                </w:div>
                <w:div w:id="1583224240">
                  <w:marLeft w:val="0"/>
                  <w:marRight w:val="0"/>
                  <w:marTop w:val="0"/>
                  <w:marBottom w:val="0"/>
                  <w:divBdr>
                    <w:top w:val="none" w:sz="0" w:space="0" w:color="auto"/>
                    <w:left w:val="none" w:sz="0" w:space="0" w:color="auto"/>
                    <w:bottom w:val="none" w:sz="0" w:space="0" w:color="auto"/>
                    <w:right w:val="none" w:sz="0" w:space="0" w:color="auto"/>
                  </w:divBdr>
                  <w:divsChild>
                    <w:div w:id="297684576">
                      <w:marLeft w:val="0"/>
                      <w:marRight w:val="0"/>
                      <w:marTop w:val="0"/>
                      <w:marBottom w:val="0"/>
                      <w:divBdr>
                        <w:top w:val="none" w:sz="0" w:space="0" w:color="auto"/>
                        <w:left w:val="none" w:sz="0" w:space="0" w:color="auto"/>
                        <w:bottom w:val="none" w:sz="0" w:space="0" w:color="auto"/>
                        <w:right w:val="none" w:sz="0" w:space="0" w:color="auto"/>
                      </w:divBdr>
                    </w:div>
                  </w:divsChild>
                </w:div>
                <w:div w:id="1059548199">
                  <w:marLeft w:val="0"/>
                  <w:marRight w:val="0"/>
                  <w:marTop w:val="0"/>
                  <w:marBottom w:val="0"/>
                  <w:divBdr>
                    <w:top w:val="none" w:sz="0" w:space="0" w:color="auto"/>
                    <w:left w:val="none" w:sz="0" w:space="0" w:color="auto"/>
                    <w:bottom w:val="none" w:sz="0" w:space="0" w:color="auto"/>
                    <w:right w:val="none" w:sz="0" w:space="0" w:color="auto"/>
                  </w:divBdr>
                  <w:divsChild>
                    <w:div w:id="45491424">
                      <w:marLeft w:val="0"/>
                      <w:marRight w:val="0"/>
                      <w:marTop w:val="0"/>
                      <w:marBottom w:val="0"/>
                      <w:divBdr>
                        <w:top w:val="none" w:sz="0" w:space="0" w:color="auto"/>
                        <w:left w:val="none" w:sz="0" w:space="0" w:color="auto"/>
                        <w:bottom w:val="none" w:sz="0" w:space="0" w:color="auto"/>
                        <w:right w:val="none" w:sz="0" w:space="0" w:color="auto"/>
                      </w:divBdr>
                    </w:div>
                  </w:divsChild>
                </w:div>
                <w:div w:id="74281137">
                  <w:marLeft w:val="0"/>
                  <w:marRight w:val="0"/>
                  <w:marTop w:val="0"/>
                  <w:marBottom w:val="0"/>
                  <w:divBdr>
                    <w:top w:val="none" w:sz="0" w:space="0" w:color="auto"/>
                    <w:left w:val="none" w:sz="0" w:space="0" w:color="auto"/>
                    <w:bottom w:val="none" w:sz="0" w:space="0" w:color="auto"/>
                    <w:right w:val="none" w:sz="0" w:space="0" w:color="auto"/>
                  </w:divBdr>
                  <w:divsChild>
                    <w:div w:id="802113111">
                      <w:marLeft w:val="0"/>
                      <w:marRight w:val="0"/>
                      <w:marTop w:val="0"/>
                      <w:marBottom w:val="0"/>
                      <w:divBdr>
                        <w:top w:val="none" w:sz="0" w:space="0" w:color="auto"/>
                        <w:left w:val="none" w:sz="0" w:space="0" w:color="auto"/>
                        <w:bottom w:val="none" w:sz="0" w:space="0" w:color="auto"/>
                        <w:right w:val="none" w:sz="0" w:space="0" w:color="auto"/>
                      </w:divBdr>
                    </w:div>
                  </w:divsChild>
                </w:div>
                <w:div w:id="189924553">
                  <w:marLeft w:val="0"/>
                  <w:marRight w:val="0"/>
                  <w:marTop w:val="0"/>
                  <w:marBottom w:val="0"/>
                  <w:divBdr>
                    <w:top w:val="none" w:sz="0" w:space="0" w:color="auto"/>
                    <w:left w:val="none" w:sz="0" w:space="0" w:color="auto"/>
                    <w:bottom w:val="none" w:sz="0" w:space="0" w:color="auto"/>
                    <w:right w:val="none" w:sz="0" w:space="0" w:color="auto"/>
                  </w:divBdr>
                  <w:divsChild>
                    <w:div w:id="1684626328">
                      <w:marLeft w:val="0"/>
                      <w:marRight w:val="0"/>
                      <w:marTop w:val="0"/>
                      <w:marBottom w:val="0"/>
                      <w:divBdr>
                        <w:top w:val="none" w:sz="0" w:space="0" w:color="auto"/>
                        <w:left w:val="none" w:sz="0" w:space="0" w:color="auto"/>
                        <w:bottom w:val="none" w:sz="0" w:space="0" w:color="auto"/>
                        <w:right w:val="none" w:sz="0" w:space="0" w:color="auto"/>
                      </w:divBdr>
                    </w:div>
                  </w:divsChild>
                </w:div>
                <w:div w:id="418209658">
                  <w:marLeft w:val="0"/>
                  <w:marRight w:val="0"/>
                  <w:marTop w:val="0"/>
                  <w:marBottom w:val="0"/>
                  <w:divBdr>
                    <w:top w:val="none" w:sz="0" w:space="0" w:color="auto"/>
                    <w:left w:val="none" w:sz="0" w:space="0" w:color="auto"/>
                    <w:bottom w:val="none" w:sz="0" w:space="0" w:color="auto"/>
                    <w:right w:val="none" w:sz="0" w:space="0" w:color="auto"/>
                  </w:divBdr>
                  <w:divsChild>
                    <w:div w:id="510949165">
                      <w:marLeft w:val="0"/>
                      <w:marRight w:val="0"/>
                      <w:marTop w:val="0"/>
                      <w:marBottom w:val="0"/>
                      <w:divBdr>
                        <w:top w:val="none" w:sz="0" w:space="0" w:color="auto"/>
                        <w:left w:val="none" w:sz="0" w:space="0" w:color="auto"/>
                        <w:bottom w:val="none" w:sz="0" w:space="0" w:color="auto"/>
                        <w:right w:val="none" w:sz="0" w:space="0" w:color="auto"/>
                      </w:divBdr>
                    </w:div>
                  </w:divsChild>
                </w:div>
                <w:div w:id="607087397">
                  <w:marLeft w:val="0"/>
                  <w:marRight w:val="0"/>
                  <w:marTop w:val="0"/>
                  <w:marBottom w:val="0"/>
                  <w:divBdr>
                    <w:top w:val="none" w:sz="0" w:space="0" w:color="auto"/>
                    <w:left w:val="none" w:sz="0" w:space="0" w:color="auto"/>
                    <w:bottom w:val="none" w:sz="0" w:space="0" w:color="auto"/>
                    <w:right w:val="none" w:sz="0" w:space="0" w:color="auto"/>
                  </w:divBdr>
                  <w:divsChild>
                    <w:div w:id="1997492370">
                      <w:marLeft w:val="0"/>
                      <w:marRight w:val="0"/>
                      <w:marTop w:val="0"/>
                      <w:marBottom w:val="0"/>
                      <w:divBdr>
                        <w:top w:val="none" w:sz="0" w:space="0" w:color="auto"/>
                        <w:left w:val="none" w:sz="0" w:space="0" w:color="auto"/>
                        <w:bottom w:val="none" w:sz="0" w:space="0" w:color="auto"/>
                        <w:right w:val="none" w:sz="0" w:space="0" w:color="auto"/>
                      </w:divBdr>
                    </w:div>
                  </w:divsChild>
                </w:div>
                <w:div w:id="969703024">
                  <w:marLeft w:val="0"/>
                  <w:marRight w:val="0"/>
                  <w:marTop w:val="0"/>
                  <w:marBottom w:val="0"/>
                  <w:divBdr>
                    <w:top w:val="none" w:sz="0" w:space="0" w:color="auto"/>
                    <w:left w:val="none" w:sz="0" w:space="0" w:color="auto"/>
                    <w:bottom w:val="none" w:sz="0" w:space="0" w:color="auto"/>
                    <w:right w:val="none" w:sz="0" w:space="0" w:color="auto"/>
                  </w:divBdr>
                  <w:divsChild>
                    <w:div w:id="232594529">
                      <w:marLeft w:val="0"/>
                      <w:marRight w:val="0"/>
                      <w:marTop w:val="0"/>
                      <w:marBottom w:val="0"/>
                      <w:divBdr>
                        <w:top w:val="none" w:sz="0" w:space="0" w:color="auto"/>
                        <w:left w:val="none" w:sz="0" w:space="0" w:color="auto"/>
                        <w:bottom w:val="none" w:sz="0" w:space="0" w:color="auto"/>
                        <w:right w:val="none" w:sz="0" w:space="0" w:color="auto"/>
                      </w:divBdr>
                    </w:div>
                  </w:divsChild>
                </w:div>
                <w:div w:id="1700858613">
                  <w:marLeft w:val="0"/>
                  <w:marRight w:val="0"/>
                  <w:marTop w:val="0"/>
                  <w:marBottom w:val="0"/>
                  <w:divBdr>
                    <w:top w:val="none" w:sz="0" w:space="0" w:color="auto"/>
                    <w:left w:val="none" w:sz="0" w:space="0" w:color="auto"/>
                    <w:bottom w:val="none" w:sz="0" w:space="0" w:color="auto"/>
                    <w:right w:val="none" w:sz="0" w:space="0" w:color="auto"/>
                  </w:divBdr>
                  <w:divsChild>
                    <w:div w:id="859002909">
                      <w:marLeft w:val="0"/>
                      <w:marRight w:val="0"/>
                      <w:marTop w:val="0"/>
                      <w:marBottom w:val="0"/>
                      <w:divBdr>
                        <w:top w:val="none" w:sz="0" w:space="0" w:color="auto"/>
                        <w:left w:val="none" w:sz="0" w:space="0" w:color="auto"/>
                        <w:bottom w:val="none" w:sz="0" w:space="0" w:color="auto"/>
                        <w:right w:val="none" w:sz="0" w:space="0" w:color="auto"/>
                      </w:divBdr>
                    </w:div>
                  </w:divsChild>
                </w:div>
                <w:div w:id="1264261125">
                  <w:marLeft w:val="0"/>
                  <w:marRight w:val="0"/>
                  <w:marTop w:val="0"/>
                  <w:marBottom w:val="0"/>
                  <w:divBdr>
                    <w:top w:val="none" w:sz="0" w:space="0" w:color="auto"/>
                    <w:left w:val="none" w:sz="0" w:space="0" w:color="auto"/>
                    <w:bottom w:val="none" w:sz="0" w:space="0" w:color="auto"/>
                    <w:right w:val="none" w:sz="0" w:space="0" w:color="auto"/>
                  </w:divBdr>
                  <w:divsChild>
                    <w:div w:id="1901866069">
                      <w:marLeft w:val="0"/>
                      <w:marRight w:val="0"/>
                      <w:marTop w:val="0"/>
                      <w:marBottom w:val="0"/>
                      <w:divBdr>
                        <w:top w:val="none" w:sz="0" w:space="0" w:color="auto"/>
                        <w:left w:val="none" w:sz="0" w:space="0" w:color="auto"/>
                        <w:bottom w:val="none" w:sz="0" w:space="0" w:color="auto"/>
                        <w:right w:val="none" w:sz="0" w:space="0" w:color="auto"/>
                      </w:divBdr>
                    </w:div>
                  </w:divsChild>
                </w:div>
                <w:div w:id="1583762151">
                  <w:marLeft w:val="0"/>
                  <w:marRight w:val="0"/>
                  <w:marTop w:val="0"/>
                  <w:marBottom w:val="0"/>
                  <w:divBdr>
                    <w:top w:val="none" w:sz="0" w:space="0" w:color="auto"/>
                    <w:left w:val="none" w:sz="0" w:space="0" w:color="auto"/>
                    <w:bottom w:val="none" w:sz="0" w:space="0" w:color="auto"/>
                    <w:right w:val="none" w:sz="0" w:space="0" w:color="auto"/>
                  </w:divBdr>
                  <w:divsChild>
                    <w:div w:id="2117672204">
                      <w:marLeft w:val="0"/>
                      <w:marRight w:val="0"/>
                      <w:marTop w:val="0"/>
                      <w:marBottom w:val="0"/>
                      <w:divBdr>
                        <w:top w:val="none" w:sz="0" w:space="0" w:color="auto"/>
                        <w:left w:val="none" w:sz="0" w:space="0" w:color="auto"/>
                        <w:bottom w:val="none" w:sz="0" w:space="0" w:color="auto"/>
                        <w:right w:val="none" w:sz="0" w:space="0" w:color="auto"/>
                      </w:divBdr>
                    </w:div>
                  </w:divsChild>
                </w:div>
                <w:div w:id="1793010866">
                  <w:marLeft w:val="0"/>
                  <w:marRight w:val="0"/>
                  <w:marTop w:val="0"/>
                  <w:marBottom w:val="0"/>
                  <w:divBdr>
                    <w:top w:val="none" w:sz="0" w:space="0" w:color="auto"/>
                    <w:left w:val="none" w:sz="0" w:space="0" w:color="auto"/>
                    <w:bottom w:val="none" w:sz="0" w:space="0" w:color="auto"/>
                    <w:right w:val="none" w:sz="0" w:space="0" w:color="auto"/>
                  </w:divBdr>
                  <w:divsChild>
                    <w:div w:id="621038316">
                      <w:marLeft w:val="0"/>
                      <w:marRight w:val="0"/>
                      <w:marTop w:val="0"/>
                      <w:marBottom w:val="0"/>
                      <w:divBdr>
                        <w:top w:val="none" w:sz="0" w:space="0" w:color="auto"/>
                        <w:left w:val="none" w:sz="0" w:space="0" w:color="auto"/>
                        <w:bottom w:val="none" w:sz="0" w:space="0" w:color="auto"/>
                        <w:right w:val="none" w:sz="0" w:space="0" w:color="auto"/>
                      </w:divBdr>
                    </w:div>
                  </w:divsChild>
                </w:div>
                <w:div w:id="1378092506">
                  <w:marLeft w:val="0"/>
                  <w:marRight w:val="0"/>
                  <w:marTop w:val="0"/>
                  <w:marBottom w:val="0"/>
                  <w:divBdr>
                    <w:top w:val="none" w:sz="0" w:space="0" w:color="auto"/>
                    <w:left w:val="none" w:sz="0" w:space="0" w:color="auto"/>
                    <w:bottom w:val="none" w:sz="0" w:space="0" w:color="auto"/>
                    <w:right w:val="none" w:sz="0" w:space="0" w:color="auto"/>
                  </w:divBdr>
                  <w:divsChild>
                    <w:div w:id="1017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7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Liu</dc:creator>
  <cp:keywords/>
  <dc:description/>
  <cp:lastModifiedBy>Ian Chang</cp:lastModifiedBy>
  <cp:revision>41</cp:revision>
  <dcterms:created xsi:type="dcterms:W3CDTF">2019-11-23T21:19:00Z</dcterms:created>
  <dcterms:modified xsi:type="dcterms:W3CDTF">2019-11-25T04:13:00Z</dcterms:modified>
</cp:coreProperties>
</file>