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FE817" w14:textId="77777777" w:rsidR="00887163" w:rsidRPr="00C65C3B" w:rsidRDefault="00887163" w:rsidP="00887163">
      <w:pPr>
        <w:tabs>
          <w:tab w:val="left" w:pos="8789"/>
        </w:tabs>
        <w:spacing w:line="240" w:lineRule="auto"/>
        <w:ind w:left="8222" w:hanging="5244"/>
        <w:rPr>
          <w:rFonts w:asciiTheme="majorBidi" w:hAnsiTheme="majorBidi" w:cstheme="majorBidi"/>
          <w:sz w:val="24"/>
          <w:szCs w:val="24"/>
        </w:rPr>
      </w:pPr>
      <w:bookmarkStart w:id="0" w:name="_Hlk207013375"/>
      <w:bookmarkEnd w:id="0"/>
      <w:r w:rsidRPr="00DB52BA">
        <w:rPr>
          <w:rFonts w:asciiTheme="majorBidi" w:hAnsiTheme="majorBidi" w:cstheme="majorBidi"/>
          <w:noProof/>
          <w:sz w:val="24"/>
          <w:szCs w:val="24"/>
        </w:rPr>
        <w:t xml:space="preserve">                                                                        </w:t>
      </w:r>
    </w:p>
    <w:p w14:paraId="1E97B9A9" w14:textId="77777777" w:rsidR="00887163" w:rsidRPr="00C65C3B" w:rsidRDefault="00887163" w:rsidP="00887163">
      <w:pPr>
        <w:spacing w:after="0" w:line="240" w:lineRule="auto"/>
        <w:jc w:val="center"/>
        <w:rPr>
          <w:rFonts w:ascii="Times New Roman" w:eastAsia="Times New Roman" w:hAnsi="Times New Roman" w:cs="Times New Roman"/>
          <w:sz w:val="24"/>
          <w:szCs w:val="24"/>
        </w:rPr>
      </w:pPr>
      <w:r w:rsidRPr="00C65C3B">
        <w:rPr>
          <w:rFonts w:ascii="Times New Roman" w:eastAsia="Times New Roman" w:hAnsi="Times New Roman" w:cs="Times New Roman"/>
          <w:sz w:val="24"/>
          <w:szCs w:val="24"/>
        </w:rPr>
        <w:fldChar w:fldCharType="begin"/>
      </w:r>
      <w:r w:rsidRPr="00C65C3B">
        <w:rPr>
          <w:rFonts w:ascii="Times New Roman" w:eastAsia="Times New Roman" w:hAnsi="Times New Roman" w:cs="Times New Roman"/>
          <w:sz w:val="24"/>
          <w:szCs w:val="24"/>
        </w:rPr>
        <w:instrText xml:space="preserve"> INCLUDEPICTURE "https://www.ilboursa.com/i/info/b/MASI.ma_84eb9c04-5337-464d-84ce-e97ead2d5142_b.jpg" \* MERGEFORMATINET </w:instrText>
      </w:r>
      <w:r w:rsidR="00243AFD">
        <w:rPr>
          <w:rFonts w:ascii="Times New Roman" w:eastAsia="Times New Roman" w:hAnsi="Times New Roman" w:cs="Times New Roman"/>
          <w:sz w:val="24"/>
          <w:szCs w:val="24"/>
        </w:rPr>
        <w:fldChar w:fldCharType="separate"/>
      </w:r>
      <w:r w:rsidRPr="00C65C3B">
        <w:rPr>
          <w:rFonts w:ascii="Times New Roman" w:eastAsia="Times New Roman" w:hAnsi="Times New Roman" w:cs="Times New Roman"/>
          <w:sz w:val="24"/>
          <w:szCs w:val="24"/>
        </w:rPr>
        <w:fldChar w:fldCharType="end"/>
      </w:r>
    </w:p>
    <w:p w14:paraId="3DBA5340" w14:textId="77777777" w:rsidR="00887163" w:rsidRPr="00DB52BA" w:rsidRDefault="00887163" w:rsidP="00887163">
      <w:pPr>
        <w:tabs>
          <w:tab w:val="left" w:pos="492"/>
          <w:tab w:val="center" w:pos="2418"/>
        </w:tabs>
        <w:spacing w:line="240" w:lineRule="auto"/>
        <w:rPr>
          <w:rFonts w:asciiTheme="majorBidi" w:hAnsiTheme="majorBidi" w:cstheme="majorBidi"/>
          <w:b/>
          <w:bCs/>
          <w:i/>
          <w:iCs/>
          <w:sz w:val="24"/>
          <w:szCs w:val="24"/>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0188356" w14:textId="77777777" w:rsidR="00887163" w:rsidRDefault="00887163" w:rsidP="00887163">
      <w:pPr>
        <w:spacing w:line="240" w:lineRule="auto"/>
        <w:jc w:val="center"/>
        <w:rPr>
          <w:rFonts w:asciiTheme="majorBidi" w:hAnsiTheme="majorBidi" w:cstheme="majorBidi"/>
          <w:b/>
          <w:i/>
          <w:i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733FDA" w14:textId="77777777" w:rsidR="00887163" w:rsidRPr="00CE7174" w:rsidRDefault="00887163" w:rsidP="00887163">
      <w:pPr>
        <w:tabs>
          <w:tab w:val="left" w:pos="2720"/>
        </w:tabs>
        <w:spacing w:line="240" w:lineRule="auto"/>
        <w:jc w:val="center"/>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74">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Rapport d’examen final</w:t>
      </w:r>
    </w:p>
    <w:p w14:paraId="53F0B143" w14:textId="34B647C1" w:rsidR="00887163" w:rsidRPr="00887163" w:rsidRDefault="00887163" w:rsidP="00887163">
      <w:pPr>
        <w:spacing w:line="240" w:lineRule="auto"/>
        <w:jc w:val="center"/>
        <w:rPr>
          <w:rFonts w:asciiTheme="majorBidi" w:hAnsiTheme="majorBidi" w:cstheme="majorBidi"/>
          <w:b/>
          <w:i/>
          <w:iCs/>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163">
        <w:rPr>
          <w:rFonts w:asciiTheme="majorBidi" w:hAnsiTheme="majorBidi" w:cstheme="majorBidi"/>
          <w:b/>
          <w:i/>
          <w:iCs/>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Projet Réseau informatique</w:t>
      </w:r>
    </w:p>
    <w:p w14:paraId="53CD4136" w14:textId="77777777" w:rsidR="00887163" w:rsidRDefault="00887163" w:rsidP="00887163">
      <w:pPr>
        <w:spacing w:line="240" w:lineRule="auto"/>
        <w:jc w:val="center"/>
        <w:rPr>
          <w:rFonts w:asciiTheme="majorBidi" w:hAnsiTheme="majorBidi" w:cstheme="majorBidi"/>
          <w:b/>
          <w:i/>
          <w:i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4BA7B6" w14:textId="77777777" w:rsidR="00887163" w:rsidRDefault="00887163" w:rsidP="00887163">
      <w:pPr>
        <w:spacing w:line="240" w:lineRule="auto"/>
        <w:jc w:val="center"/>
        <w:rPr>
          <w:rFonts w:asciiTheme="majorBidi" w:hAnsiTheme="majorBidi" w:cstheme="majorBidi"/>
          <w:b/>
          <w:i/>
          <w:iCs/>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6DA497" w14:textId="77777777" w:rsidR="00887163" w:rsidRDefault="00887163" w:rsidP="00887163">
      <w:pPr>
        <w:spacing w:line="240" w:lineRule="auto"/>
        <w:jc w:val="center"/>
        <w:rPr>
          <w:rFonts w:asciiTheme="majorBidi" w:hAnsiTheme="majorBidi" w:cstheme="majorBidi"/>
          <w:b/>
          <w:i/>
          <w:iCs/>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068D3" w14:textId="77777777" w:rsidR="00887163" w:rsidRDefault="00887163" w:rsidP="00887163">
      <w:pPr>
        <w:spacing w:line="240" w:lineRule="auto"/>
        <w:jc w:val="center"/>
        <w:rPr>
          <w:rFonts w:asciiTheme="majorBidi" w:hAnsiTheme="majorBidi" w:cstheme="majorBidi"/>
          <w:b/>
          <w:i/>
          <w:i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163">
        <w:rPr>
          <w:rFonts w:asciiTheme="majorBidi" w:hAnsiTheme="majorBidi" w:cstheme="majorBidi"/>
          <w:b/>
          <w:i/>
          <w:i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et Déploiement d’une Infrastructure Réseau Multisites Segmentée</w:t>
      </w:r>
    </w:p>
    <w:p w14:paraId="30D70038" w14:textId="77777777" w:rsidR="00887163" w:rsidRPr="00993A35" w:rsidRDefault="00887163" w:rsidP="00887163">
      <w:pPr>
        <w:tabs>
          <w:tab w:val="left" w:pos="492"/>
          <w:tab w:val="center" w:pos="2418"/>
        </w:tabs>
        <w:spacing w:line="240" w:lineRule="auto"/>
        <w:jc w:val="center"/>
        <w:rPr>
          <w:rFonts w:asciiTheme="majorBidi" w:hAnsiTheme="majorBidi" w:cstheme="majorBidi"/>
          <w:b/>
          <w:bCs/>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heme="majorBidi" w:hAnsiTheme="majorBidi" w:cstheme="majorBidi"/>
          <w:b/>
          <w:bCs/>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Pr="00EC2B33">
        <w:rPr>
          <w:rFonts w:asciiTheme="majorBidi" w:hAnsiTheme="majorBidi" w:cstheme="majorBidi"/>
          <w:b/>
          <w:bCs/>
          <w:sz w:val="24"/>
          <w:szCs w:val="24"/>
          <w:vertAlign w:val="superscrip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er</w:t>
      </w:r>
      <w:r>
        <w:rPr>
          <w:rFonts w:asciiTheme="majorBidi" w:hAnsiTheme="majorBidi" w:cstheme="majorBidi"/>
          <w:b/>
          <w:bCs/>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Année cycle informatique</w:t>
      </w:r>
    </w:p>
    <w:p w14:paraId="43303292" w14:textId="77777777" w:rsidR="00887163" w:rsidRDefault="00887163" w:rsidP="00887163">
      <w:pPr>
        <w:spacing w:line="240" w:lineRule="auto"/>
        <w:rPr>
          <w:rFonts w:asciiTheme="majorBidi" w:hAnsiTheme="majorBidi" w:cstheme="majorBidi"/>
          <w:sz w:val="24"/>
          <w:szCs w:val="24"/>
        </w:rPr>
      </w:pPr>
    </w:p>
    <w:p w14:paraId="2B10D6CB" w14:textId="77777777" w:rsidR="00887163" w:rsidRDefault="00887163" w:rsidP="00887163">
      <w:pPr>
        <w:spacing w:line="240" w:lineRule="auto"/>
        <w:rPr>
          <w:rFonts w:asciiTheme="majorBidi" w:hAnsiTheme="majorBidi" w:cstheme="majorBidi"/>
          <w:sz w:val="24"/>
          <w:szCs w:val="24"/>
        </w:rPr>
      </w:pPr>
    </w:p>
    <w:p w14:paraId="400CF5B9" w14:textId="77777777" w:rsidR="00887163" w:rsidRDefault="00887163" w:rsidP="00887163">
      <w:pPr>
        <w:spacing w:line="240" w:lineRule="auto"/>
        <w:rPr>
          <w:rFonts w:asciiTheme="majorBidi" w:hAnsiTheme="majorBidi" w:cstheme="majorBidi"/>
          <w:sz w:val="24"/>
          <w:szCs w:val="24"/>
        </w:rPr>
      </w:pPr>
    </w:p>
    <w:p w14:paraId="4C3B9B17" w14:textId="77777777" w:rsidR="00887163" w:rsidRDefault="00887163" w:rsidP="00887163">
      <w:pPr>
        <w:spacing w:line="240" w:lineRule="auto"/>
        <w:rPr>
          <w:rFonts w:asciiTheme="majorBidi" w:hAnsiTheme="majorBidi" w:cstheme="majorBidi"/>
          <w:sz w:val="24"/>
          <w:szCs w:val="24"/>
        </w:rPr>
      </w:pPr>
    </w:p>
    <w:p w14:paraId="25B995E0" w14:textId="77777777" w:rsidR="00887163" w:rsidRPr="00FD1CA6" w:rsidRDefault="00887163" w:rsidP="00887163">
      <w:pPr>
        <w:spacing w:line="240" w:lineRule="auto"/>
        <w:rPr>
          <w:rFonts w:asciiTheme="majorBidi" w:hAnsiTheme="majorBidi" w:cstheme="majorBidi"/>
          <w:sz w:val="24"/>
          <w:szCs w:val="24"/>
        </w:rPr>
      </w:pPr>
    </w:p>
    <w:p w14:paraId="5BB78804" w14:textId="77777777" w:rsidR="00887163" w:rsidRPr="00DB52BA" w:rsidRDefault="00887163" w:rsidP="00887163">
      <w:pPr>
        <w:spacing w:line="240" w:lineRule="auto"/>
        <w:rPr>
          <w:rFonts w:asciiTheme="majorBidi" w:hAnsiTheme="majorBidi" w:cstheme="majorBidi"/>
          <w:sz w:val="24"/>
          <w:szCs w:val="24"/>
        </w:rPr>
      </w:pPr>
    </w:p>
    <w:p w14:paraId="2AE9F2E5" w14:textId="77777777" w:rsidR="00887163" w:rsidRDefault="00887163" w:rsidP="00887163">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52BA">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Réalisé par :</w:t>
      </w:r>
    </w:p>
    <w:p w14:paraId="6C18152E" w14:textId="6FF7337C" w:rsidR="00887163" w:rsidRDefault="00887163" w:rsidP="00887163">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Adam SAH</w:t>
      </w:r>
      <w:r w:rsidR="00D5436F">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p w14:paraId="7F44853C" w14:textId="77777777" w:rsidR="00887163" w:rsidRPr="00DB52BA" w:rsidRDefault="00887163" w:rsidP="00887163">
      <w:pPr>
        <w:tabs>
          <w:tab w:val="left" w:pos="492"/>
          <w:tab w:val="center" w:pos="2418"/>
        </w:tabs>
        <w:spacing w:line="240" w:lineRule="auto"/>
        <w:jc w:val="center"/>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52BA">
        <w:rPr>
          <w:rFonts w:asciiTheme="majorBidi" w:hAnsiTheme="majorBidi" w:cstheme="majorBidi"/>
          <w:b/>
          <w:i/>
          <w:iCs/>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Encadré par :</w:t>
      </w:r>
    </w:p>
    <w:p w14:paraId="120B12BB" w14:textId="5D6AA4A7" w:rsidR="00521FBC" w:rsidRDefault="00887163" w:rsidP="00887163">
      <w:pPr>
        <w:tabs>
          <w:tab w:val="left" w:pos="3000"/>
        </w:tabs>
        <w:jc w:val="center"/>
        <w:rPr>
          <w:rFonts w:ascii="Roboto" w:hAnsi="Roboto"/>
          <w:b/>
          <w:bCs/>
          <w:i/>
          <w:iCs/>
          <w:color w:val="3C4043"/>
          <w:spacing w:val="3"/>
          <w:sz w:val="24"/>
          <w:szCs w:val="24"/>
          <w:u w:val="single"/>
          <w:shd w:val="clear" w:color="auto" w:fill="FFFFFF"/>
        </w:rPr>
      </w:pPr>
      <w:r w:rsidRPr="00887163">
        <w:rPr>
          <w:rFonts w:ascii="Roboto" w:hAnsi="Roboto"/>
          <w:b/>
          <w:bCs/>
          <w:i/>
          <w:iCs/>
          <w:color w:val="3C4043"/>
          <w:spacing w:val="3"/>
          <w:sz w:val="24"/>
          <w:szCs w:val="24"/>
          <w:u w:val="single"/>
          <w:shd w:val="clear" w:color="auto" w:fill="FFFFFF"/>
        </w:rPr>
        <w:t>Prof. Azeddine KHIAT</w:t>
      </w:r>
    </w:p>
    <w:p w14:paraId="5F3B7541" w14:textId="070E2F9C" w:rsidR="00887163" w:rsidRPr="00887163" w:rsidRDefault="00887163" w:rsidP="00887163">
      <w:pPr>
        <w:rPr>
          <w:sz w:val="24"/>
          <w:szCs w:val="24"/>
        </w:rPr>
      </w:pPr>
    </w:p>
    <w:p w14:paraId="464523DA" w14:textId="657D342A" w:rsidR="00887163" w:rsidRDefault="00887163" w:rsidP="00887163">
      <w:pPr>
        <w:rPr>
          <w:rFonts w:ascii="Roboto" w:hAnsi="Roboto"/>
          <w:b/>
          <w:bCs/>
          <w:i/>
          <w:iCs/>
          <w:color w:val="3C4043"/>
          <w:spacing w:val="3"/>
          <w:sz w:val="24"/>
          <w:szCs w:val="24"/>
          <w:u w:val="single"/>
          <w:shd w:val="clear" w:color="auto" w:fill="FFFFFF"/>
        </w:rPr>
      </w:pPr>
    </w:p>
    <w:p w14:paraId="0F472486" w14:textId="35A48A7D" w:rsidR="00887163" w:rsidRDefault="00887163" w:rsidP="00887163">
      <w:pPr>
        <w:tabs>
          <w:tab w:val="left" w:pos="8250"/>
        </w:tabs>
        <w:rPr>
          <w:sz w:val="24"/>
          <w:szCs w:val="24"/>
        </w:rPr>
      </w:pPr>
      <w:r>
        <w:rPr>
          <w:sz w:val="24"/>
          <w:szCs w:val="24"/>
        </w:rPr>
        <w:tab/>
      </w:r>
    </w:p>
    <w:p w14:paraId="04619B4E" w14:textId="2F8FB429" w:rsidR="00887163" w:rsidRDefault="00887163" w:rsidP="00887163">
      <w:pPr>
        <w:tabs>
          <w:tab w:val="left" w:pos="8250"/>
        </w:tabs>
        <w:rPr>
          <w:sz w:val="24"/>
          <w:szCs w:val="24"/>
        </w:rPr>
      </w:pPr>
    </w:p>
    <w:p w14:paraId="36FF64E8" w14:textId="31F8C0A2" w:rsidR="00887163" w:rsidRDefault="00887163" w:rsidP="00887163">
      <w:pPr>
        <w:tabs>
          <w:tab w:val="left" w:pos="8250"/>
        </w:tabs>
        <w:rPr>
          <w:sz w:val="24"/>
          <w:szCs w:val="24"/>
        </w:rPr>
      </w:pPr>
    </w:p>
    <w:p w14:paraId="2F02CEB6" w14:textId="19C0D703" w:rsidR="000761ED" w:rsidRDefault="000761ED" w:rsidP="00887163">
      <w:pPr>
        <w:tabs>
          <w:tab w:val="left" w:pos="8250"/>
        </w:tabs>
        <w:rPr>
          <w:sz w:val="24"/>
          <w:szCs w:val="24"/>
        </w:rPr>
      </w:pPr>
    </w:p>
    <w:p w14:paraId="16055F17" w14:textId="49773B52" w:rsidR="000761ED" w:rsidRDefault="000761ED" w:rsidP="00887163">
      <w:pPr>
        <w:tabs>
          <w:tab w:val="left" w:pos="8250"/>
        </w:tabs>
        <w:rPr>
          <w:sz w:val="24"/>
          <w:szCs w:val="24"/>
        </w:rPr>
      </w:pPr>
    </w:p>
    <w:p w14:paraId="2EE32EBF" w14:textId="77777777" w:rsidR="000761ED" w:rsidRDefault="000761ED" w:rsidP="000761ED">
      <w:pPr>
        <w:tabs>
          <w:tab w:val="left" w:pos="3130"/>
        </w:tabs>
        <w:rPr>
          <w:sz w:val="24"/>
          <w:szCs w:val="24"/>
        </w:rPr>
      </w:pPr>
      <w:r>
        <w:rPr>
          <w:sz w:val="24"/>
          <w:szCs w:val="24"/>
        </w:rPr>
        <w:tab/>
      </w:r>
    </w:p>
    <w:sdt>
      <w:sdtPr>
        <w:rPr>
          <w:rFonts w:asciiTheme="minorHAnsi" w:eastAsiaTheme="minorHAnsi" w:hAnsiTheme="minorHAnsi" w:cstheme="minorBidi"/>
          <w:color w:val="auto"/>
          <w:sz w:val="22"/>
          <w:szCs w:val="22"/>
          <w:lang w:val="fr-FR"/>
        </w:rPr>
        <w:id w:val="1383983149"/>
        <w:docPartObj>
          <w:docPartGallery w:val="Table of Contents"/>
          <w:docPartUnique/>
        </w:docPartObj>
      </w:sdtPr>
      <w:sdtEndPr>
        <w:rPr>
          <w:b/>
          <w:bCs/>
          <w:noProof/>
        </w:rPr>
      </w:sdtEndPr>
      <w:sdtContent>
        <w:p w14:paraId="7D8686CB" w14:textId="7275B8CA" w:rsidR="0090664D" w:rsidRPr="00D5436F" w:rsidRDefault="0090664D">
          <w:pPr>
            <w:pStyle w:val="TOCHeading"/>
            <w:rPr>
              <w:lang w:val="fr-FR"/>
            </w:rPr>
          </w:pPr>
          <w:r w:rsidRPr="00D5436F">
            <w:rPr>
              <w:lang w:val="fr-FR"/>
            </w:rPr>
            <w:t>Contents</w:t>
          </w:r>
        </w:p>
        <w:p w14:paraId="1E8204D6" w14:textId="528FBF9D" w:rsidR="00F30956" w:rsidRDefault="0090664D">
          <w:pPr>
            <w:pStyle w:val="TOC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8714717" w:history="1">
            <w:r w:rsidR="00F30956" w:rsidRPr="00EF4621">
              <w:rPr>
                <w:rStyle w:val="Hyperlink"/>
                <w:rFonts w:cstheme="minorHAnsi"/>
                <w:noProof/>
              </w:rPr>
              <w:t>Introduction general :</w:t>
            </w:r>
            <w:r w:rsidR="00F30956">
              <w:rPr>
                <w:noProof/>
                <w:webHidden/>
              </w:rPr>
              <w:tab/>
            </w:r>
            <w:r w:rsidR="00F30956">
              <w:rPr>
                <w:noProof/>
                <w:webHidden/>
              </w:rPr>
              <w:fldChar w:fldCharType="begin"/>
            </w:r>
            <w:r w:rsidR="00F30956">
              <w:rPr>
                <w:noProof/>
                <w:webHidden/>
              </w:rPr>
              <w:instrText xml:space="preserve"> PAGEREF _Toc218714717 \h </w:instrText>
            </w:r>
            <w:r w:rsidR="00F30956">
              <w:rPr>
                <w:noProof/>
                <w:webHidden/>
              </w:rPr>
            </w:r>
            <w:r w:rsidR="00F30956">
              <w:rPr>
                <w:noProof/>
                <w:webHidden/>
              </w:rPr>
              <w:fldChar w:fldCharType="separate"/>
            </w:r>
            <w:r w:rsidR="00F30956">
              <w:rPr>
                <w:noProof/>
                <w:webHidden/>
              </w:rPr>
              <w:t>3</w:t>
            </w:r>
            <w:r w:rsidR="00F30956">
              <w:rPr>
                <w:noProof/>
                <w:webHidden/>
              </w:rPr>
              <w:fldChar w:fldCharType="end"/>
            </w:r>
          </w:hyperlink>
        </w:p>
        <w:p w14:paraId="7D0042BC" w14:textId="1C21E22E" w:rsidR="00F30956" w:rsidRDefault="00243AFD">
          <w:pPr>
            <w:pStyle w:val="TOC2"/>
            <w:tabs>
              <w:tab w:val="right" w:leader="dot" w:pos="9062"/>
            </w:tabs>
            <w:rPr>
              <w:rFonts w:eastAsiaTheme="minorEastAsia"/>
              <w:noProof/>
              <w:lang w:eastAsia="fr-FR"/>
            </w:rPr>
          </w:pPr>
          <w:hyperlink w:anchor="_Toc218714718" w:history="1">
            <w:r w:rsidR="00F30956" w:rsidRPr="00EF4621">
              <w:rPr>
                <w:rStyle w:val="Hyperlink"/>
                <w:rFonts w:eastAsia="MS Gothic"/>
                <w:noProof/>
              </w:rPr>
              <w:t xml:space="preserve">1. </w:t>
            </w:r>
            <w:r w:rsidR="00F30956" w:rsidRPr="00EF4621">
              <w:rPr>
                <w:rStyle w:val="Hyperlink"/>
                <w:rFonts w:eastAsia="MS Gothic" w:cstheme="minorHAnsi"/>
                <w:noProof/>
              </w:rPr>
              <w:t>Objectifs</w:t>
            </w:r>
            <w:r w:rsidR="00F30956" w:rsidRPr="00EF4621">
              <w:rPr>
                <w:rStyle w:val="Hyperlink"/>
                <w:rFonts w:eastAsia="MS Gothic"/>
                <w:noProof/>
              </w:rPr>
              <w:t xml:space="preserve"> </w:t>
            </w:r>
            <w:r w:rsidR="00F30956" w:rsidRPr="00EF4621">
              <w:rPr>
                <w:rStyle w:val="Hyperlink"/>
                <w:rFonts w:eastAsia="MS Gothic" w:cstheme="minorHAnsi"/>
                <w:noProof/>
              </w:rPr>
              <w:t>du Projet</w:t>
            </w:r>
            <w:r w:rsidR="00F30956" w:rsidRPr="00EF4621">
              <w:rPr>
                <w:rStyle w:val="Hyperlink"/>
                <w:rFonts w:eastAsia="MS Gothic"/>
                <w:noProof/>
              </w:rPr>
              <w:t> :</w:t>
            </w:r>
            <w:r w:rsidR="00F30956">
              <w:rPr>
                <w:noProof/>
                <w:webHidden/>
              </w:rPr>
              <w:tab/>
            </w:r>
            <w:r w:rsidR="00F30956">
              <w:rPr>
                <w:noProof/>
                <w:webHidden/>
              </w:rPr>
              <w:fldChar w:fldCharType="begin"/>
            </w:r>
            <w:r w:rsidR="00F30956">
              <w:rPr>
                <w:noProof/>
                <w:webHidden/>
              </w:rPr>
              <w:instrText xml:space="preserve"> PAGEREF _Toc218714718 \h </w:instrText>
            </w:r>
            <w:r w:rsidR="00F30956">
              <w:rPr>
                <w:noProof/>
                <w:webHidden/>
              </w:rPr>
            </w:r>
            <w:r w:rsidR="00F30956">
              <w:rPr>
                <w:noProof/>
                <w:webHidden/>
              </w:rPr>
              <w:fldChar w:fldCharType="separate"/>
            </w:r>
            <w:r w:rsidR="00F30956">
              <w:rPr>
                <w:noProof/>
                <w:webHidden/>
              </w:rPr>
              <w:t>4</w:t>
            </w:r>
            <w:r w:rsidR="00F30956">
              <w:rPr>
                <w:noProof/>
                <w:webHidden/>
              </w:rPr>
              <w:fldChar w:fldCharType="end"/>
            </w:r>
          </w:hyperlink>
        </w:p>
        <w:p w14:paraId="0E0D1199" w14:textId="13FE64EA" w:rsidR="00F30956" w:rsidRDefault="00243AFD">
          <w:pPr>
            <w:pStyle w:val="TOC2"/>
            <w:tabs>
              <w:tab w:val="right" w:leader="dot" w:pos="9062"/>
            </w:tabs>
            <w:rPr>
              <w:rFonts w:eastAsiaTheme="minorEastAsia"/>
              <w:noProof/>
              <w:lang w:eastAsia="fr-FR"/>
            </w:rPr>
          </w:pPr>
          <w:hyperlink w:anchor="_Toc218714719" w:history="1">
            <w:r w:rsidR="00F30956" w:rsidRPr="00EF4621">
              <w:rPr>
                <w:rStyle w:val="Hyperlink"/>
                <w:rFonts w:cstheme="minorHAnsi"/>
                <w:noProof/>
              </w:rPr>
              <w:t>2. Présentation Générale de l’Infrastructure</w:t>
            </w:r>
            <w:r w:rsidR="00F30956">
              <w:rPr>
                <w:noProof/>
                <w:webHidden/>
              </w:rPr>
              <w:tab/>
            </w:r>
            <w:r w:rsidR="00F30956">
              <w:rPr>
                <w:noProof/>
                <w:webHidden/>
              </w:rPr>
              <w:fldChar w:fldCharType="begin"/>
            </w:r>
            <w:r w:rsidR="00F30956">
              <w:rPr>
                <w:noProof/>
                <w:webHidden/>
              </w:rPr>
              <w:instrText xml:space="preserve"> PAGEREF _Toc218714719 \h </w:instrText>
            </w:r>
            <w:r w:rsidR="00F30956">
              <w:rPr>
                <w:noProof/>
                <w:webHidden/>
              </w:rPr>
            </w:r>
            <w:r w:rsidR="00F30956">
              <w:rPr>
                <w:noProof/>
                <w:webHidden/>
              </w:rPr>
              <w:fldChar w:fldCharType="separate"/>
            </w:r>
            <w:r w:rsidR="00F30956">
              <w:rPr>
                <w:noProof/>
                <w:webHidden/>
              </w:rPr>
              <w:t>5</w:t>
            </w:r>
            <w:r w:rsidR="00F30956">
              <w:rPr>
                <w:noProof/>
                <w:webHidden/>
              </w:rPr>
              <w:fldChar w:fldCharType="end"/>
            </w:r>
          </w:hyperlink>
        </w:p>
        <w:p w14:paraId="2668D241" w14:textId="5909183E" w:rsidR="00F30956" w:rsidRDefault="00243AFD">
          <w:pPr>
            <w:pStyle w:val="TOC3"/>
            <w:tabs>
              <w:tab w:val="right" w:leader="dot" w:pos="9062"/>
            </w:tabs>
            <w:rPr>
              <w:rFonts w:eastAsiaTheme="minorEastAsia"/>
              <w:noProof/>
              <w:lang w:eastAsia="fr-FR"/>
            </w:rPr>
          </w:pPr>
          <w:hyperlink w:anchor="_Toc218714720" w:history="1">
            <w:r w:rsidR="00F30956" w:rsidRPr="00EF4621">
              <w:rPr>
                <w:rStyle w:val="Hyperlink"/>
                <w:b/>
                <w:bCs/>
                <w:noProof/>
              </w:rPr>
              <w:t>Description de l’Architecture</w:t>
            </w:r>
            <w:r w:rsidR="00F30956">
              <w:rPr>
                <w:noProof/>
                <w:webHidden/>
              </w:rPr>
              <w:tab/>
            </w:r>
            <w:r w:rsidR="00F30956">
              <w:rPr>
                <w:noProof/>
                <w:webHidden/>
              </w:rPr>
              <w:fldChar w:fldCharType="begin"/>
            </w:r>
            <w:r w:rsidR="00F30956">
              <w:rPr>
                <w:noProof/>
                <w:webHidden/>
              </w:rPr>
              <w:instrText xml:space="preserve"> PAGEREF _Toc218714720 \h </w:instrText>
            </w:r>
            <w:r w:rsidR="00F30956">
              <w:rPr>
                <w:noProof/>
                <w:webHidden/>
              </w:rPr>
            </w:r>
            <w:r w:rsidR="00F30956">
              <w:rPr>
                <w:noProof/>
                <w:webHidden/>
              </w:rPr>
              <w:fldChar w:fldCharType="separate"/>
            </w:r>
            <w:r w:rsidR="00F30956">
              <w:rPr>
                <w:noProof/>
                <w:webHidden/>
              </w:rPr>
              <w:t>5</w:t>
            </w:r>
            <w:r w:rsidR="00F30956">
              <w:rPr>
                <w:noProof/>
                <w:webHidden/>
              </w:rPr>
              <w:fldChar w:fldCharType="end"/>
            </w:r>
          </w:hyperlink>
        </w:p>
        <w:p w14:paraId="1E56DFE2" w14:textId="12AA4960" w:rsidR="00F30956" w:rsidRDefault="00243AFD">
          <w:pPr>
            <w:pStyle w:val="TOC2"/>
            <w:tabs>
              <w:tab w:val="right" w:leader="dot" w:pos="9062"/>
            </w:tabs>
            <w:rPr>
              <w:rFonts w:eastAsiaTheme="minorEastAsia"/>
              <w:noProof/>
              <w:lang w:eastAsia="fr-FR"/>
            </w:rPr>
          </w:pPr>
          <w:hyperlink w:anchor="_Toc218714721" w:history="1">
            <w:r w:rsidR="00F30956" w:rsidRPr="00EF4621">
              <w:rPr>
                <w:rStyle w:val="Hyperlink"/>
                <w:noProof/>
              </w:rPr>
              <w:t>3.Plan d’Adressage et Segmentation VLAN</w:t>
            </w:r>
            <w:r w:rsidR="00F30956">
              <w:rPr>
                <w:noProof/>
                <w:webHidden/>
              </w:rPr>
              <w:tab/>
            </w:r>
            <w:r w:rsidR="00F30956">
              <w:rPr>
                <w:noProof/>
                <w:webHidden/>
              </w:rPr>
              <w:fldChar w:fldCharType="begin"/>
            </w:r>
            <w:r w:rsidR="00F30956">
              <w:rPr>
                <w:noProof/>
                <w:webHidden/>
              </w:rPr>
              <w:instrText xml:space="preserve"> PAGEREF _Toc218714721 \h </w:instrText>
            </w:r>
            <w:r w:rsidR="00F30956">
              <w:rPr>
                <w:noProof/>
                <w:webHidden/>
              </w:rPr>
            </w:r>
            <w:r w:rsidR="00F30956">
              <w:rPr>
                <w:noProof/>
                <w:webHidden/>
              </w:rPr>
              <w:fldChar w:fldCharType="separate"/>
            </w:r>
            <w:r w:rsidR="00F30956">
              <w:rPr>
                <w:noProof/>
                <w:webHidden/>
              </w:rPr>
              <w:t>5</w:t>
            </w:r>
            <w:r w:rsidR="00F30956">
              <w:rPr>
                <w:noProof/>
                <w:webHidden/>
              </w:rPr>
              <w:fldChar w:fldCharType="end"/>
            </w:r>
          </w:hyperlink>
        </w:p>
        <w:p w14:paraId="05D79388" w14:textId="657C60E7" w:rsidR="00F30956" w:rsidRDefault="00243AFD">
          <w:pPr>
            <w:pStyle w:val="TOC3"/>
            <w:tabs>
              <w:tab w:val="right" w:leader="dot" w:pos="9062"/>
            </w:tabs>
            <w:rPr>
              <w:rFonts w:eastAsiaTheme="minorEastAsia"/>
              <w:noProof/>
              <w:lang w:eastAsia="fr-FR"/>
            </w:rPr>
          </w:pPr>
          <w:hyperlink w:anchor="_Toc218714722" w:history="1">
            <w:r w:rsidR="00F30956" w:rsidRPr="00EF4621">
              <w:rPr>
                <w:rStyle w:val="Hyperlink"/>
                <w:b/>
                <w:bCs/>
                <w:noProof/>
              </w:rPr>
              <w:t>3.1VLANs du Site Principal</w:t>
            </w:r>
            <w:r w:rsidR="00F30956">
              <w:rPr>
                <w:noProof/>
                <w:webHidden/>
              </w:rPr>
              <w:tab/>
            </w:r>
            <w:r w:rsidR="00F30956">
              <w:rPr>
                <w:noProof/>
                <w:webHidden/>
              </w:rPr>
              <w:fldChar w:fldCharType="begin"/>
            </w:r>
            <w:r w:rsidR="00F30956">
              <w:rPr>
                <w:noProof/>
                <w:webHidden/>
              </w:rPr>
              <w:instrText xml:space="preserve"> PAGEREF _Toc218714722 \h </w:instrText>
            </w:r>
            <w:r w:rsidR="00F30956">
              <w:rPr>
                <w:noProof/>
                <w:webHidden/>
              </w:rPr>
            </w:r>
            <w:r w:rsidR="00F30956">
              <w:rPr>
                <w:noProof/>
                <w:webHidden/>
              </w:rPr>
              <w:fldChar w:fldCharType="separate"/>
            </w:r>
            <w:r w:rsidR="00F30956">
              <w:rPr>
                <w:noProof/>
                <w:webHidden/>
              </w:rPr>
              <w:t>5</w:t>
            </w:r>
            <w:r w:rsidR="00F30956">
              <w:rPr>
                <w:noProof/>
                <w:webHidden/>
              </w:rPr>
              <w:fldChar w:fldCharType="end"/>
            </w:r>
          </w:hyperlink>
        </w:p>
        <w:p w14:paraId="3A438540" w14:textId="4066F39B" w:rsidR="00F30956" w:rsidRDefault="00243AFD">
          <w:pPr>
            <w:pStyle w:val="TOC3"/>
            <w:tabs>
              <w:tab w:val="right" w:leader="dot" w:pos="9062"/>
            </w:tabs>
            <w:rPr>
              <w:rFonts w:eastAsiaTheme="minorEastAsia"/>
              <w:noProof/>
              <w:lang w:eastAsia="fr-FR"/>
            </w:rPr>
          </w:pPr>
          <w:hyperlink w:anchor="_Toc218714723" w:history="1">
            <w:r w:rsidR="00F30956" w:rsidRPr="00EF4621">
              <w:rPr>
                <w:rStyle w:val="Hyperlink"/>
                <w:b/>
                <w:bCs/>
                <w:noProof/>
              </w:rPr>
              <w:t>3.2 Plan d’Adressage WAN</w:t>
            </w:r>
            <w:r w:rsidR="00F30956">
              <w:rPr>
                <w:noProof/>
                <w:webHidden/>
              </w:rPr>
              <w:tab/>
            </w:r>
            <w:r w:rsidR="00F30956">
              <w:rPr>
                <w:noProof/>
                <w:webHidden/>
              </w:rPr>
              <w:fldChar w:fldCharType="begin"/>
            </w:r>
            <w:r w:rsidR="00F30956">
              <w:rPr>
                <w:noProof/>
                <w:webHidden/>
              </w:rPr>
              <w:instrText xml:space="preserve"> PAGEREF _Toc218714723 \h </w:instrText>
            </w:r>
            <w:r w:rsidR="00F30956">
              <w:rPr>
                <w:noProof/>
                <w:webHidden/>
              </w:rPr>
            </w:r>
            <w:r w:rsidR="00F30956">
              <w:rPr>
                <w:noProof/>
                <w:webHidden/>
              </w:rPr>
              <w:fldChar w:fldCharType="separate"/>
            </w:r>
            <w:r w:rsidR="00F30956">
              <w:rPr>
                <w:noProof/>
                <w:webHidden/>
              </w:rPr>
              <w:t>6</w:t>
            </w:r>
            <w:r w:rsidR="00F30956">
              <w:rPr>
                <w:noProof/>
                <w:webHidden/>
              </w:rPr>
              <w:fldChar w:fldCharType="end"/>
            </w:r>
          </w:hyperlink>
        </w:p>
        <w:p w14:paraId="4B5BAE9B" w14:textId="19CDD59C" w:rsidR="00F30956" w:rsidRDefault="00243AFD">
          <w:pPr>
            <w:pStyle w:val="TOC2"/>
            <w:tabs>
              <w:tab w:val="right" w:leader="dot" w:pos="9062"/>
            </w:tabs>
            <w:rPr>
              <w:rFonts w:eastAsiaTheme="minorEastAsia"/>
              <w:noProof/>
              <w:lang w:eastAsia="fr-FR"/>
            </w:rPr>
          </w:pPr>
          <w:hyperlink w:anchor="_Toc218714724" w:history="1">
            <w:r w:rsidR="00F30956" w:rsidRPr="00EF4621">
              <w:rPr>
                <w:rStyle w:val="Hyperlink"/>
                <w:rFonts w:cstheme="minorHAnsi"/>
                <w:noProof/>
              </w:rPr>
              <w:t>4. Configuration de la Couche 2 – Switching</w:t>
            </w:r>
            <w:r w:rsidR="00F30956">
              <w:rPr>
                <w:noProof/>
                <w:webHidden/>
              </w:rPr>
              <w:tab/>
            </w:r>
            <w:r w:rsidR="00F30956">
              <w:rPr>
                <w:noProof/>
                <w:webHidden/>
              </w:rPr>
              <w:fldChar w:fldCharType="begin"/>
            </w:r>
            <w:r w:rsidR="00F30956">
              <w:rPr>
                <w:noProof/>
                <w:webHidden/>
              </w:rPr>
              <w:instrText xml:space="preserve"> PAGEREF _Toc218714724 \h </w:instrText>
            </w:r>
            <w:r w:rsidR="00F30956">
              <w:rPr>
                <w:noProof/>
                <w:webHidden/>
              </w:rPr>
            </w:r>
            <w:r w:rsidR="00F30956">
              <w:rPr>
                <w:noProof/>
                <w:webHidden/>
              </w:rPr>
              <w:fldChar w:fldCharType="separate"/>
            </w:r>
            <w:r w:rsidR="00F30956">
              <w:rPr>
                <w:noProof/>
                <w:webHidden/>
              </w:rPr>
              <w:t>6</w:t>
            </w:r>
            <w:r w:rsidR="00F30956">
              <w:rPr>
                <w:noProof/>
                <w:webHidden/>
              </w:rPr>
              <w:fldChar w:fldCharType="end"/>
            </w:r>
          </w:hyperlink>
        </w:p>
        <w:p w14:paraId="17465FA8" w14:textId="63587313" w:rsidR="00F30956" w:rsidRDefault="00243AFD">
          <w:pPr>
            <w:pStyle w:val="TOC3"/>
            <w:tabs>
              <w:tab w:val="left" w:pos="1100"/>
              <w:tab w:val="right" w:leader="dot" w:pos="9062"/>
            </w:tabs>
            <w:rPr>
              <w:rFonts w:eastAsiaTheme="minorEastAsia"/>
              <w:noProof/>
              <w:lang w:eastAsia="fr-FR"/>
            </w:rPr>
          </w:pPr>
          <w:hyperlink w:anchor="_Toc218714725" w:history="1">
            <w:r w:rsidR="00F30956" w:rsidRPr="00EF4621">
              <w:rPr>
                <w:rStyle w:val="Hyperlink"/>
                <w:b/>
                <w:bCs/>
                <w:noProof/>
              </w:rPr>
              <w:t>4.1</w:t>
            </w:r>
            <w:r w:rsidR="00F30956">
              <w:rPr>
                <w:rFonts w:eastAsiaTheme="minorEastAsia"/>
                <w:noProof/>
                <w:lang w:eastAsia="fr-FR"/>
              </w:rPr>
              <w:tab/>
            </w:r>
            <w:r w:rsidR="00F30956" w:rsidRPr="00EF4621">
              <w:rPr>
                <w:rStyle w:val="Hyperlink"/>
                <w:b/>
                <w:bCs/>
                <w:noProof/>
              </w:rPr>
              <w:t>Création des VLANs</w:t>
            </w:r>
            <w:r w:rsidR="00F30956">
              <w:rPr>
                <w:noProof/>
                <w:webHidden/>
              </w:rPr>
              <w:tab/>
            </w:r>
            <w:r w:rsidR="00F30956">
              <w:rPr>
                <w:noProof/>
                <w:webHidden/>
              </w:rPr>
              <w:fldChar w:fldCharType="begin"/>
            </w:r>
            <w:r w:rsidR="00F30956">
              <w:rPr>
                <w:noProof/>
                <w:webHidden/>
              </w:rPr>
              <w:instrText xml:space="preserve"> PAGEREF _Toc218714725 \h </w:instrText>
            </w:r>
            <w:r w:rsidR="00F30956">
              <w:rPr>
                <w:noProof/>
                <w:webHidden/>
              </w:rPr>
            </w:r>
            <w:r w:rsidR="00F30956">
              <w:rPr>
                <w:noProof/>
                <w:webHidden/>
              </w:rPr>
              <w:fldChar w:fldCharType="separate"/>
            </w:r>
            <w:r w:rsidR="00F30956">
              <w:rPr>
                <w:noProof/>
                <w:webHidden/>
              </w:rPr>
              <w:t>6</w:t>
            </w:r>
            <w:r w:rsidR="00F30956">
              <w:rPr>
                <w:noProof/>
                <w:webHidden/>
              </w:rPr>
              <w:fldChar w:fldCharType="end"/>
            </w:r>
          </w:hyperlink>
        </w:p>
        <w:p w14:paraId="01D0605D" w14:textId="62F1AC27" w:rsidR="00F30956" w:rsidRDefault="00243AFD">
          <w:pPr>
            <w:pStyle w:val="TOC3"/>
            <w:tabs>
              <w:tab w:val="left" w:pos="1100"/>
              <w:tab w:val="right" w:leader="dot" w:pos="9062"/>
            </w:tabs>
            <w:rPr>
              <w:rFonts w:eastAsiaTheme="minorEastAsia"/>
              <w:noProof/>
              <w:lang w:eastAsia="fr-FR"/>
            </w:rPr>
          </w:pPr>
          <w:hyperlink w:anchor="_Toc218714726" w:history="1">
            <w:r w:rsidR="00F30956" w:rsidRPr="00EF4621">
              <w:rPr>
                <w:rStyle w:val="Hyperlink"/>
                <w:rFonts w:cstheme="minorHAnsi"/>
                <w:b/>
                <w:bCs/>
                <w:noProof/>
              </w:rPr>
              <w:t>4.2</w:t>
            </w:r>
            <w:r w:rsidR="00F30956">
              <w:rPr>
                <w:rFonts w:eastAsiaTheme="minorEastAsia"/>
                <w:noProof/>
                <w:lang w:eastAsia="fr-FR"/>
              </w:rPr>
              <w:tab/>
            </w:r>
            <w:r w:rsidR="00F30956" w:rsidRPr="00EF4621">
              <w:rPr>
                <w:rStyle w:val="Hyperlink"/>
                <w:rFonts w:cstheme="minorHAnsi"/>
                <w:b/>
                <w:bCs/>
                <w:noProof/>
              </w:rPr>
              <w:t>Affectation des Ports aux VLANs</w:t>
            </w:r>
            <w:r w:rsidR="00F30956">
              <w:rPr>
                <w:noProof/>
                <w:webHidden/>
              </w:rPr>
              <w:tab/>
            </w:r>
            <w:r w:rsidR="00F30956">
              <w:rPr>
                <w:noProof/>
                <w:webHidden/>
              </w:rPr>
              <w:fldChar w:fldCharType="begin"/>
            </w:r>
            <w:r w:rsidR="00F30956">
              <w:rPr>
                <w:noProof/>
                <w:webHidden/>
              </w:rPr>
              <w:instrText xml:space="preserve"> PAGEREF _Toc218714726 \h </w:instrText>
            </w:r>
            <w:r w:rsidR="00F30956">
              <w:rPr>
                <w:noProof/>
                <w:webHidden/>
              </w:rPr>
            </w:r>
            <w:r w:rsidR="00F30956">
              <w:rPr>
                <w:noProof/>
                <w:webHidden/>
              </w:rPr>
              <w:fldChar w:fldCharType="separate"/>
            </w:r>
            <w:r w:rsidR="00F30956">
              <w:rPr>
                <w:noProof/>
                <w:webHidden/>
              </w:rPr>
              <w:t>7</w:t>
            </w:r>
            <w:r w:rsidR="00F30956">
              <w:rPr>
                <w:noProof/>
                <w:webHidden/>
              </w:rPr>
              <w:fldChar w:fldCharType="end"/>
            </w:r>
          </w:hyperlink>
        </w:p>
        <w:p w14:paraId="320D8955" w14:textId="3751FF85" w:rsidR="00F30956" w:rsidRDefault="00243AFD">
          <w:pPr>
            <w:pStyle w:val="TOC3"/>
            <w:tabs>
              <w:tab w:val="right" w:leader="dot" w:pos="9062"/>
            </w:tabs>
            <w:rPr>
              <w:rFonts w:eastAsiaTheme="minorEastAsia"/>
              <w:noProof/>
              <w:lang w:eastAsia="fr-FR"/>
            </w:rPr>
          </w:pPr>
          <w:hyperlink w:anchor="_Toc218714727" w:history="1">
            <w:r w:rsidR="00F30956" w:rsidRPr="00EF4621">
              <w:rPr>
                <w:rStyle w:val="Hyperlink"/>
                <w:rFonts w:cstheme="minorHAnsi"/>
                <w:b/>
                <w:bCs/>
                <w:noProof/>
              </w:rPr>
              <w:t>4.3  Mise en Place de l’EtherChannel</w:t>
            </w:r>
            <w:r w:rsidR="00F30956">
              <w:rPr>
                <w:noProof/>
                <w:webHidden/>
              </w:rPr>
              <w:tab/>
            </w:r>
            <w:r w:rsidR="00F30956">
              <w:rPr>
                <w:noProof/>
                <w:webHidden/>
              </w:rPr>
              <w:fldChar w:fldCharType="begin"/>
            </w:r>
            <w:r w:rsidR="00F30956">
              <w:rPr>
                <w:noProof/>
                <w:webHidden/>
              </w:rPr>
              <w:instrText xml:space="preserve"> PAGEREF _Toc218714727 \h </w:instrText>
            </w:r>
            <w:r w:rsidR="00F30956">
              <w:rPr>
                <w:noProof/>
                <w:webHidden/>
              </w:rPr>
            </w:r>
            <w:r w:rsidR="00F30956">
              <w:rPr>
                <w:noProof/>
                <w:webHidden/>
              </w:rPr>
              <w:fldChar w:fldCharType="separate"/>
            </w:r>
            <w:r w:rsidR="00F30956">
              <w:rPr>
                <w:noProof/>
                <w:webHidden/>
              </w:rPr>
              <w:t>7</w:t>
            </w:r>
            <w:r w:rsidR="00F30956">
              <w:rPr>
                <w:noProof/>
                <w:webHidden/>
              </w:rPr>
              <w:fldChar w:fldCharType="end"/>
            </w:r>
          </w:hyperlink>
        </w:p>
        <w:p w14:paraId="4C5A488A" w14:textId="174F5088" w:rsidR="00F30956" w:rsidRDefault="00243AFD">
          <w:pPr>
            <w:pStyle w:val="TOC2"/>
            <w:tabs>
              <w:tab w:val="left" w:pos="660"/>
              <w:tab w:val="right" w:leader="dot" w:pos="9062"/>
            </w:tabs>
            <w:rPr>
              <w:rFonts w:eastAsiaTheme="minorEastAsia"/>
              <w:noProof/>
              <w:lang w:eastAsia="fr-FR"/>
            </w:rPr>
          </w:pPr>
          <w:hyperlink w:anchor="_Toc218714728" w:history="1">
            <w:r w:rsidR="00F30956" w:rsidRPr="00EF4621">
              <w:rPr>
                <w:rStyle w:val="Hyperlink"/>
                <w:rFonts w:cstheme="minorHAnsi"/>
                <w:noProof/>
              </w:rPr>
              <w:t>5.</w:t>
            </w:r>
            <w:r w:rsidR="00F30956">
              <w:rPr>
                <w:rFonts w:eastAsiaTheme="minorEastAsia"/>
                <w:noProof/>
                <w:lang w:eastAsia="fr-FR"/>
              </w:rPr>
              <w:tab/>
            </w:r>
            <w:r w:rsidR="00F30956" w:rsidRPr="00EF4621">
              <w:rPr>
                <w:rStyle w:val="Hyperlink"/>
                <w:rFonts w:cstheme="minorHAnsi"/>
                <w:noProof/>
              </w:rPr>
              <w:t>Routage Inter-VLAN : Router-on-a-Stick</w:t>
            </w:r>
            <w:r w:rsidR="00F30956">
              <w:rPr>
                <w:noProof/>
                <w:webHidden/>
              </w:rPr>
              <w:tab/>
            </w:r>
            <w:r w:rsidR="00F30956">
              <w:rPr>
                <w:noProof/>
                <w:webHidden/>
              </w:rPr>
              <w:fldChar w:fldCharType="begin"/>
            </w:r>
            <w:r w:rsidR="00F30956">
              <w:rPr>
                <w:noProof/>
                <w:webHidden/>
              </w:rPr>
              <w:instrText xml:space="preserve"> PAGEREF _Toc218714728 \h </w:instrText>
            </w:r>
            <w:r w:rsidR="00F30956">
              <w:rPr>
                <w:noProof/>
                <w:webHidden/>
              </w:rPr>
            </w:r>
            <w:r w:rsidR="00F30956">
              <w:rPr>
                <w:noProof/>
                <w:webHidden/>
              </w:rPr>
              <w:fldChar w:fldCharType="separate"/>
            </w:r>
            <w:r w:rsidR="00F30956">
              <w:rPr>
                <w:noProof/>
                <w:webHidden/>
              </w:rPr>
              <w:t>8</w:t>
            </w:r>
            <w:r w:rsidR="00F30956">
              <w:rPr>
                <w:noProof/>
                <w:webHidden/>
              </w:rPr>
              <w:fldChar w:fldCharType="end"/>
            </w:r>
          </w:hyperlink>
        </w:p>
        <w:p w14:paraId="3E9DABA0" w14:textId="54D2DAD4" w:rsidR="00F30956" w:rsidRDefault="00243AFD">
          <w:pPr>
            <w:pStyle w:val="TOC2"/>
            <w:tabs>
              <w:tab w:val="right" w:leader="dot" w:pos="9062"/>
            </w:tabs>
            <w:rPr>
              <w:rFonts w:eastAsiaTheme="minorEastAsia"/>
              <w:noProof/>
              <w:lang w:eastAsia="fr-FR"/>
            </w:rPr>
          </w:pPr>
          <w:hyperlink w:anchor="_Toc218714729" w:history="1">
            <w:r w:rsidR="00F30956" w:rsidRPr="00EF4621">
              <w:rPr>
                <w:rStyle w:val="Hyperlink"/>
                <w:noProof/>
              </w:rPr>
              <w:t>6. Routage Statique WAN Multisite</w:t>
            </w:r>
            <w:r w:rsidR="00F30956">
              <w:rPr>
                <w:noProof/>
                <w:webHidden/>
              </w:rPr>
              <w:tab/>
            </w:r>
            <w:r w:rsidR="00F30956">
              <w:rPr>
                <w:noProof/>
                <w:webHidden/>
              </w:rPr>
              <w:fldChar w:fldCharType="begin"/>
            </w:r>
            <w:r w:rsidR="00F30956">
              <w:rPr>
                <w:noProof/>
                <w:webHidden/>
              </w:rPr>
              <w:instrText xml:space="preserve"> PAGEREF _Toc218714729 \h </w:instrText>
            </w:r>
            <w:r w:rsidR="00F30956">
              <w:rPr>
                <w:noProof/>
                <w:webHidden/>
              </w:rPr>
            </w:r>
            <w:r w:rsidR="00F30956">
              <w:rPr>
                <w:noProof/>
                <w:webHidden/>
              </w:rPr>
              <w:fldChar w:fldCharType="separate"/>
            </w:r>
            <w:r w:rsidR="00F30956">
              <w:rPr>
                <w:noProof/>
                <w:webHidden/>
              </w:rPr>
              <w:t>9</w:t>
            </w:r>
            <w:r w:rsidR="00F30956">
              <w:rPr>
                <w:noProof/>
                <w:webHidden/>
              </w:rPr>
              <w:fldChar w:fldCharType="end"/>
            </w:r>
          </w:hyperlink>
        </w:p>
        <w:p w14:paraId="41CDFCA1" w14:textId="3A0E7596" w:rsidR="00F30956" w:rsidRDefault="00243AFD">
          <w:pPr>
            <w:pStyle w:val="TOC3"/>
            <w:tabs>
              <w:tab w:val="right" w:leader="dot" w:pos="9062"/>
            </w:tabs>
            <w:rPr>
              <w:rFonts w:eastAsiaTheme="minorEastAsia"/>
              <w:noProof/>
              <w:lang w:eastAsia="fr-FR"/>
            </w:rPr>
          </w:pPr>
          <w:hyperlink w:anchor="_Toc218714730" w:history="1">
            <w:r w:rsidR="00F30956" w:rsidRPr="00EF4621">
              <w:rPr>
                <w:rStyle w:val="Hyperlink"/>
                <w:b/>
                <w:bCs/>
                <w:noProof/>
              </w:rPr>
              <w:t>6.1 Routage sur le Routeur Central (R1)</w:t>
            </w:r>
            <w:r w:rsidR="00F30956">
              <w:rPr>
                <w:noProof/>
                <w:webHidden/>
              </w:rPr>
              <w:tab/>
            </w:r>
            <w:r w:rsidR="00F30956">
              <w:rPr>
                <w:noProof/>
                <w:webHidden/>
              </w:rPr>
              <w:fldChar w:fldCharType="begin"/>
            </w:r>
            <w:r w:rsidR="00F30956">
              <w:rPr>
                <w:noProof/>
                <w:webHidden/>
              </w:rPr>
              <w:instrText xml:space="preserve"> PAGEREF _Toc218714730 \h </w:instrText>
            </w:r>
            <w:r w:rsidR="00F30956">
              <w:rPr>
                <w:noProof/>
                <w:webHidden/>
              </w:rPr>
            </w:r>
            <w:r w:rsidR="00F30956">
              <w:rPr>
                <w:noProof/>
                <w:webHidden/>
              </w:rPr>
              <w:fldChar w:fldCharType="separate"/>
            </w:r>
            <w:r w:rsidR="00F30956">
              <w:rPr>
                <w:noProof/>
                <w:webHidden/>
              </w:rPr>
              <w:t>9</w:t>
            </w:r>
            <w:r w:rsidR="00F30956">
              <w:rPr>
                <w:noProof/>
                <w:webHidden/>
              </w:rPr>
              <w:fldChar w:fldCharType="end"/>
            </w:r>
          </w:hyperlink>
        </w:p>
        <w:p w14:paraId="16618EB9" w14:textId="433D04D7" w:rsidR="00F30956" w:rsidRDefault="00243AFD">
          <w:pPr>
            <w:pStyle w:val="TOC3"/>
            <w:tabs>
              <w:tab w:val="right" w:leader="dot" w:pos="9062"/>
            </w:tabs>
            <w:rPr>
              <w:rFonts w:eastAsiaTheme="minorEastAsia"/>
              <w:noProof/>
              <w:lang w:eastAsia="fr-FR"/>
            </w:rPr>
          </w:pPr>
          <w:hyperlink w:anchor="_Toc218714731" w:history="1">
            <w:r w:rsidR="00F30956" w:rsidRPr="00EF4621">
              <w:rPr>
                <w:rStyle w:val="Hyperlink"/>
                <w:b/>
                <w:bCs/>
                <w:noProof/>
              </w:rPr>
              <w:t>6.2 Routage sur les Routeurs Distants (R2 et R3)</w:t>
            </w:r>
            <w:r w:rsidR="00F30956">
              <w:rPr>
                <w:noProof/>
                <w:webHidden/>
              </w:rPr>
              <w:tab/>
            </w:r>
            <w:r w:rsidR="00F30956">
              <w:rPr>
                <w:noProof/>
                <w:webHidden/>
              </w:rPr>
              <w:fldChar w:fldCharType="begin"/>
            </w:r>
            <w:r w:rsidR="00F30956">
              <w:rPr>
                <w:noProof/>
                <w:webHidden/>
              </w:rPr>
              <w:instrText xml:space="preserve"> PAGEREF _Toc218714731 \h </w:instrText>
            </w:r>
            <w:r w:rsidR="00F30956">
              <w:rPr>
                <w:noProof/>
                <w:webHidden/>
              </w:rPr>
            </w:r>
            <w:r w:rsidR="00F30956">
              <w:rPr>
                <w:noProof/>
                <w:webHidden/>
              </w:rPr>
              <w:fldChar w:fldCharType="separate"/>
            </w:r>
            <w:r w:rsidR="00F30956">
              <w:rPr>
                <w:noProof/>
                <w:webHidden/>
              </w:rPr>
              <w:t>9</w:t>
            </w:r>
            <w:r w:rsidR="00F30956">
              <w:rPr>
                <w:noProof/>
                <w:webHidden/>
              </w:rPr>
              <w:fldChar w:fldCharType="end"/>
            </w:r>
          </w:hyperlink>
        </w:p>
        <w:p w14:paraId="37AD07B4" w14:textId="75542013" w:rsidR="00F30956" w:rsidRDefault="00243AFD">
          <w:pPr>
            <w:pStyle w:val="TOC2"/>
            <w:tabs>
              <w:tab w:val="left" w:pos="660"/>
              <w:tab w:val="right" w:leader="dot" w:pos="9062"/>
            </w:tabs>
            <w:rPr>
              <w:rFonts w:eastAsiaTheme="minorEastAsia"/>
              <w:noProof/>
              <w:lang w:eastAsia="fr-FR"/>
            </w:rPr>
          </w:pPr>
          <w:hyperlink w:anchor="_Toc218714732" w:history="1">
            <w:r w:rsidR="00F30956" w:rsidRPr="00EF4621">
              <w:rPr>
                <w:rStyle w:val="Hyperlink"/>
                <w:noProof/>
              </w:rPr>
              <w:t>7.</w:t>
            </w:r>
            <w:r w:rsidR="00F30956">
              <w:rPr>
                <w:rFonts w:eastAsiaTheme="minorEastAsia"/>
                <w:noProof/>
                <w:lang w:eastAsia="fr-FR"/>
              </w:rPr>
              <w:tab/>
            </w:r>
            <w:r w:rsidR="00F30956" w:rsidRPr="00EF4621">
              <w:rPr>
                <w:rStyle w:val="Hyperlink"/>
                <w:noProof/>
              </w:rPr>
              <w:t>Phase de Tests et Validation</w:t>
            </w:r>
            <w:r w:rsidR="00F30956">
              <w:rPr>
                <w:noProof/>
                <w:webHidden/>
              </w:rPr>
              <w:tab/>
            </w:r>
            <w:r w:rsidR="00F30956">
              <w:rPr>
                <w:noProof/>
                <w:webHidden/>
              </w:rPr>
              <w:fldChar w:fldCharType="begin"/>
            </w:r>
            <w:r w:rsidR="00F30956">
              <w:rPr>
                <w:noProof/>
                <w:webHidden/>
              </w:rPr>
              <w:instrText xml:space="preserve"> PAGEREF _Toc218714732 \h </w:instrText>
            </w:r>
            <w:r w:rsidR="00F30956">
              <w:rPr>
                <w:noProof/>
                <w:webHidden/>
              </w:rPr>
            </w:r>
            <w:r w:rsidR="00F30956">
              <w:rPr>
                <w:noProof/>
                <w:webHidden/>
              </w:rPr>
              <w:fldChar w:fldCharType="separate"/>
            </w:r>
            <w:r w:rsidR="00F30956">
              <w:rPr>
                <w:noProof/>
                <w:webHidden/>
              </w:rPr>
              <w:t>10</w:t>
            </w:r>
            <w:r w:rsidR="00F30956">
              <w:rPr>
                <w:noProof/>
                <w:webHidden/>
              </w:rPr>
              <w:fldChar w:fldCharType="end"/>
            </w:r>
          </w:hyperlink>
        </w:p>
        <w:p w14:paraId="040D5C96" w14:textId="09398A7F" w:rsidR="00F30956" w:rsidRDefault="00243AFD">
          <w:pPr>
            <w:pStyle w:val="TOC2"/>
            <w:tabs>
              <w:tab w:val="right" w:leader="dot" w:pos="9062"/>
            </w:tabs>
            <w:rPr>
              <w:rFonts w:eastAsiaTheme="minorEastAsia"/>
              <w:noProof/>
              <w:lang w:eastAsia="fr-FR"/>
            </w:rPr>
          </w:pPr>
          <w:hyperlink w:anchor="_Toc218714733" w:history="1">
            <w:r w:rsidR="00F30956" w:rsidRPr="00EF4621">
              <w:rPr>
                <w:rStyle w:val="Hyperlink"/>
                <w:rFonts w:cstheme="minorHAnsi"/>
                <w:noProof/>
              </w:rPr>
              <w:t>Conclusion</w:t>
            </w:r>
            <w:r w:rsidR="00F30956">
              <w:rPr>
                <w:noProof/>
                <w:webHidden/>
              </w:rPr>
              <w:tab/>
            </w:r>
            <w:r w:rsidR="00F30956">
              <w:rPr>
                <w:noProof/>
                <w:webHidden/>
              </w:rPr>
              <w:fldChar w:fldCharType="begin"/>
            </w:r>
            <w:r w:rsidR="00F30956">
              <w:rPr>
                <w:noProof/>
                <w:webHidden/>
              </w:rPr>
              <w:instrText xml:space="preserve"> PAGEREF _Toc218714733 \h </w:instrText>
            </w:r>
            <w:r w:rsidR="00F30956">
              <w:rPr>
                <w:noProof/>
                <w:webHidden/>
              </w:rPr>
            </w:r>
            <w:r w:rsidR="00F30956">
              <w:rPr>
                <w:noProof/>
                <w:webHidden/>
              </w:rPr>
              <w:fldChar w:fldCharType="separate"/>
            </w:r>
            <w:r w:rsidR="00F30956">
              <w:rPr>
                <w:noProof/>
                <w:webHidden/>
              </w:rPr>
              <w:t>14</w:t>
            </w:r>
            <w:r w:rsidR="00F30956">
              <w:rPr>
                <w:noProof/>
                <w:webHidden/>
              </w:rPr>
              <w:fldChar w:fldCharType="end"/>
            </w:r>
          </w:hyperlink>
        </w:p>
        <w:p w14:paraId="2CEE0A84" w14:textId="0FA591F4" w:rsidR="0090664D" w:rsidRDefault="0090664D">
          <w:r>
            <w:rPr>
              <w:b/>
              <w:bCs/>
              <w:noProof/>
            </w:rPr>
            <w:fldChar w:fldCharType="end"/>
          </w:r>
        </w:p>
      </w:sdtContent>
    </w:sdt>
    <w:p w14:paraId="7E2BA49B" w14:textId="17082795" w:rsidR="000761ED" w:rsidRDefault="000761ED" w:rsidP="000761ED">
      <w:pPr>
        <w:tabs>
          <w:tab w:val="left" w:pos="3130"/>
        </w:tabs>
        <w:rPr>
          <w:sz w:val="24"/>
          <w:szCs w:val="24"/>
        </w:rPr>
      </w:pPr>
    </w:p>
    <w:p w14:paraId="79DF676C" w14:textId="38B46E49" w:rsidR="000761ED" w:rsidRDefault="000761ED" w:rsidP="00887163">
      <w:pPr>
        <w:tabs>
          <w:tab w:val="left" w:pos="8250"/>
        </w:tabs>
        <w:rPr>
          <w:sz w:val="24"/>
          <w:szCs w:val="24"/>
        </w:rPr>
      </w:pPr>
    </w:p>
    <w:p w14:paraId="7CF7B185" w14:textId="2419D540" w:rsidR="000761ED" w:rsidRDefault="000761ED" w:rsidP="00887163">
      <w:pPr>
        <w:tabs>
          <w:tab w:val="left" w:pos="8250"/>
        </w:tabs>
        <w:rPr>
          <w:sz w:val="24"/>
          <w:szCs w:val="24"/>
        </w:rPr>
      </w:pPr>
    </w:p>
    <w:p w14:paraId="0E16CAC0" w14:textId="6A7F9A2D" w:rsidR="000761ED" w:rsidRDefault="000761ED" w:rsidP="00887163">
      <w:pPr>
        <w:tabs>
          <w:tab w:val="left" w:pos="8250"/>
        </w:tabs>
        <w:rPr>
          <w:sz w:val="24"/>
          <w:szCs w:val="24"/>
        </w:rPr>
      </w:pPr>
    </w:p>
    <w:p w14:paraId="3C4AA250" w14:textId="0B244FD5" w:rsidR="000761ED" w:rsidRDefault="000761ED" w:rsidP="00887163">
      <w:pPr>
        <w:tabs>
          <w:tab w:val="left" w:pos="8250"/>
        </w:tabs>
        <w:rPr>
          <w:sz w:val="24"/>
          <w:szCs w:val="24"/>
        </w:rPr>
      </w:pPr>
    </w:p>
    <w:p w14:paraId="0B1754DB" w14:textId="050274FE" w:rsidR="000761ED" w:rsidRDefault="000761ED" w:rsidP="00887163">
      <w:pPr>
        <w:tabs>
          <w:tab w:val="left" w:pos="8250"/>
        </w:tabs>
        <w:rPr>
          <w:sz w:val="24"/>
          <w:szCs w:val="24"/>
        </w:rPr>
      </w:pPr>
    </w:p>
    <w:p w14:paraId="4A4EE640" w14:textId="300F7E4C" w:rsidR="000761ED" w:rsidRDefault="000761ED" w:rsidP="00887163">
      <w:pPr>
        <w:tabs>
          <w:tab w:val="left" w:pos="8250"/>
        </w:tabs>
        <w:rPr>
          <w:sz w:val="24"/>
          <w:szCs w:val="24"/>
        </w:rPr>
      </w:pPr>
    </w:p>
    <w:p w14:paraId="5D6CEF11" w14:textId="0EB3EDB2" w:rsidR="000761ED" w:rsidRDefault="000761ED" w:rsidP="00887163">
      <w:pPr>
        <w:tabs>
          <w:tab w:val="left" w:pos="8250"/>
        </w:tabs>
        <w:rPr>
          <w:sz w:val="24"/>
          <w:szCs w:val="24"/>
        </w:rPr>
      </w:pPr>
    </w:p>
    <w:p w14:paraId="27B29038" w14:textId="0BCA37C2" w:rsidR="000761ED" w:rsidRDefault="000761ED" w:rsidP="00887163">
      <w:pPr>
        <w:tabs>
          <w:tab w:val="left" w:pos="8250"/>
        </w:tabs>
        <w:rPr>
          <w:sz w:val="24"/>
          <w:szCs w:val="24"/>
        </w:rPr>
      </w:pPr>
    </w:p>
    <w:p w14:paraId="67C9CEBD" w14:textId="53D245AD" w:rsidR="000761ED" w:rsidRDefault="000761ED" w:rsidP="00887163">
      <w:pPr>
        <w:tabs>
          <w:tab w:val="left" w:pos="8250"/>
        </w:tabs>
        <w:rPr>
          <w:sz w:val="24"/>
          <w:szCs w:val="24"/>
        </w:rPr>
      </w:pPr>
    </w:p>
    <w:p w14:paraId="4B5D6B13" w14:textId="77777777" w:rsidR="000761ED" w:rsidRDefault="000761ED" w:rsidP="00887163">
      <w:pPr>
        <w:tabs>
          <w:tab w:val="left" w:pos="8250"/>
        </w:tabs>
        <w:rPr>
          <w:sz w:val="24"/>
          <w:szCs w:val="24"/>
        </w:rPr>
      </w:pPr>
    </w:p>
    <w:p w14:paraId="25661F6D" w14:textId="54416510" w:rsidR="000761ED" w:rsidRPr="000761ED" w:rsidRDefault="000761ED" w:rsidP="000761ED">
      <w:pPr>
        <w:pStyle w:val="Heading2"/>
        <w:rPr>
          <w:rFonts w:asciiTheme="minorHAnsi" w:hAnsiTheme="minorHAnsi" w:cstheme="minorHAnsi"/>
          <w:color w:val="000000" w:themeColor="text1"/>
          <w:sz w:val="36"/>
          <w:szCs w:val="36"/>
          <w:lang w:val="fr-FR"/>
        </w:rPr>
      </w:pPr>
      <w:bookmarkStart w:id="1" w:name="_Toc217945720"/>
      <w:bookmarkStart w:id="2" w:name="_Toc218714717"/>
      <w:r w:rsidRPr="000761ED">
        <w:rPr>
          <w:rFonts w:asciiTheme="minorHAnsi" w:hAnsiTheme="minorHAnsi" w:cstheme="minorHAnsi"/>
          <w:color w:val="000000" w:themeColor="text1"/>
          <w:sz w:val="36"/>
          <w:szCs w:val="36"/>
          <w:lang w:val="fr-FR"/>
        </w:rPr>
        <w:t>Introduction general :</w:t>
      </w:r>
      <w:bookmarkEnd w:id="1"/>
      <w:bookmarkEnd w:id="2"/>
    </w:p>
    <w:p w14:paraId="12FAA8F5" w14:textId="77777777" w:rsidR="000761ED" w:rsidRPr="000761ED" w:rsidRDefault="000761ED" w:rsidP="000761ED">
      <w:pPr>
        <w:pStyle w:val="NormalWeb"/>
        <w:spacing w:line="360" w:lineRule="auto"/>
        <w:jc w:val="both"/>
        <w:rPr>
          <w:sz w:val="32"/>
          <w:szCs w:val="32"/>
        </w:rPr>
      </w:pPr>
      <w:r w:rsidRPr="000761ED">
        <w:rPr>
          <w:sz w:val="32"/>
          <w:szCs w:val="32"/>
        </w:rPr>
        <w:t>Dans le cadre de notre formation en Réseaux Informatiques, ce projet a pour but de simuler le déploiement d'une infrastructure réseau d'entreprise multisite via Cisco Packet Tracer. L'objectif principal est de concevoir un réseau performant, sécurisé et résilient, capable de répondre aux besoins organisationnels modernes.</w:t>
      </w:r>
    </w:p>
    <w:p w14:paraId="35307687" w14:textId="77777777" w:rsidR="000761ED" w:rsidRPr="000761ED" w:rsidRDefault="000761ED" w:rsidP="000761ED">
      <w:pPr>
        <w:pStyle w:val="NormalWeb"/>
        <w:spacing w:line="360" w:lineRule="auto"/>
        <w:jc w:val="both"/>
        <w:rPr>
          <w:sz w:val="32"/>
          <w:szCs w:val="32"/>
        </w:rPr>
      </w:pPr>
      <w:r w:rsidRPr="000761ED">
        <w:rPr>
          <w:sz w:val="32"/>
          <w:szCs w:val="32"/>
        </w:rPr>
        <w:t>La solution mise en œuvre repose sur plusieurs piliers techniques : la création de VLANs pour la segmentation du trafic, la configuration d'EtherChannel pour la redondance des liens, et la mise en place du routage inter-VLAN (Router-on-a-Stick). L'extension du réseau vers les sites distants est quant à elle gérée par des protocoles de routage statique. Ce projet constitue ainsi une mise en situation concrète, consolidant nos compétences en administration réseau et en configuration d'équipements actifs.</w:t>
      </w:r>
    </w:p>
    <w:p w14:paraId="647BDD50" w14:textId="287C1BAE" w:rsidR="00887163" w:rsidRDefault="00887163" w:rsidP="00887163">
      <w:pPr>
        <w:tabs>
          <w:tab w:val="left" w:pos="8250"/>
        </w:tabs>
        <w:rPr>
          <w:color w:val="000000" w:themeColor="text1"/>
          <w:sz w:val="24"/>
          <w:szCs w:val="24"/>
        </w:rPr>
      </w:pPr>
    </w:p>
    <w:p w14:paraId="3C3EB54F" w14:textId="4CBE5C09" w:rsidR="000761ED" w:rsidRDefault="000761ED" w:rsidP="00887163">
      <w:pPr>
        <w:tabs>
          <w:tab w:val="left" w:pos="8250"/>
        </w:tabs>
        <w:rPr>
          <w:color w:val="000000" w:themeColor="text1"/>
          <w:sz w:val="24"/>
          <w:szCs w:val="24"/>
        </w:rPr>
      </w:pPr>
    </w:p>
    <w:p w14:paraId="3DDD91EC" w14:textId="7833DD9A" w:rsidR="000761ED" w:rsidRDefault="000761ED" w:rsidP="00887163">
      <w:pPr>
        <w:tabs>
          <w:tab w:val="left" w:pos="8250"/>
        </w:tabs>
        <w:rPr>
          <w:color w:val="000000" w:themeColor="text1"/>
          <w:sz w:val="24"/>
          <w:szCs w:val="24"/>
        </w:rPr>
      </w:pPr>
    </w:p>
    <w:p w14:paraId="78C95919" w14:textId="5F6C1389" w:rsidR="000761ED" w:rsidRDefault="000761ED" w:rsidP="00887163">
      <w:pPr>
        <w:tabs>
          <w:tab w:val="left" w:pos="8250"/>
        </w:tabs>
        <w:rPr>
          <w:color w:val="000000" w:themeColor="text1"/>
          <w:sz w:val="24"/>
          <w:szCs w:val="24"/>
        </w:rPr>
      </w:pPr>
    </w:p>
    <w:p w14:paraId="5036478F" w14:textId="4D641C27" w:rsidR="000761ED" w:rsidRDefault="000761ED" w:rsidP="00887163">
      <w:pPr>
        <w:tabs>
          <w:tab w:val="left" w:pos="8250"/>
        </w:tabs>
        <w:rPr>
          <w:color w:val="000000" w:themeColor="text1"/>
          <w:sz w:val="24"/>
          <w:szCs w:val="24"/>
        </w:rPr>
      </w:pPr>
    </w:p>
    <w:p w14:paraId="1498F0E4" w14:textId="4A5E23CF" w:rsidR="000761ED" w:rsidRDefault="000761ED" w:rsidP="00887163">
      <w:pPr>
        <w:tabs>
          <w:tab w:val="left" w:pos="8250"/>
        </w:tabs>
        <w:rPr>
          <w:color w:val="000000" w:themeColor="text1"/>
          <w:sz w:val="24"/>
          <w:szCs w:val="24"/>
        </w:rPr>
      </w:pPr>
    </w:p>
    <w:p w14:paraId="189092E5" w14:textId="7D6014BC" w:rsidR="000761ED" w:rsidRDefault="000761ED" w:rsidP="00887163">
      <w:pPr>
        <w:tabs>
          <w:tab w:val="left" w:pos="8250"/>
        </w:tabs>
        <w:rPr>
          <w:color w:val="000000" w:themeColor="text1"/>
          <w:sz w:val="24"/>
          <w:szCs w:val="24"/>
        </w:rPr>
      </w:pPr>
    </w:p>
    <w:p w14:paraId="6A085D51" w14:textId="5DF0D15A" w:rsidR="000761ED" w:rsidRDefault="000761ED" w:rsidP="00887163">
      <w:pPr>
        <w:tabs>
          <w:tab w:val="left" w:pos="8250"/>
        </w:tabs>
        <w:rPr>
          <w:color w:val="000000" w:themeColor="text1"/>
          <w:sz w:val="24"/>
          <w:szCs w:val="24"/>
        </w:rPr>
      </w:pPr>
    </w:p>
    <w:p w14:paraId="7A9C5D3B" w14:textId="5BB1A415" w:rsidR="000761ED" w:rsidRDefault="000761ED" w:rsidP="00887163">
      <w:pPr>
        <w:tabs>
          <w:tab w:val="left" w:pos="8250"/>
        </w:tabs>
        <w:rPr>
          <w:color w:val="000000" w:themeColor="text1"/>
          <w:sz w:val="24"/>
          <w:szCs w:val="24"/>
        </w:rPr>
      </w:pPr>
    </w:p>
    <w:p w14:paraId="48F09903" w14:textId="512AEAB2" w:rsidR="000761ED" w:rsidRDefault="000761ED" w:rsidP="00887163">
      <w:pPr>
        <w:tabs>
          <w:tab w:val="left" w:pos="8250"/>
        </w:tabs>
        <w:rPr>
          <w:color w:val="000000" w:themeColor="text1"/>
          <w:sz w:val="24"/>
          <w:szCs w:val="24"/>
        </w:rPr>
      </w:pPr>
    </w:p>
    <w:p w14:paraId="767A8A00" w14:textId="560D0BF3" w:rsidR="000761ED" w:rsidRDefault="000761ED" w:rsidP="00887163">
      <w:pPr>
        <w:tabs>
          <w:tab w:val="left" w:pos="8250"/>
        </w:tabs>
        <w:rPr>
          <w:color w:val="000000" w:themeColor="text1"/>
          <w:sz w:val="24"/>
          <w:szCs w:val="24"/>
        </w:rPr>
      </w:pPr>
    </w:p>
    <w:p w14:paraId="4D903D1F" w14:textId="3185B1EB" w:rsidR="000761ED" w:rsidRDefault="000761ED" w:rsidP="00887163">
      <w:pPr>
        <w:tabs>
          <w:tab w:val="left" w:pos="8250"/>
        </w:tabs>
        <w:rPr>
          <w:color w:val="000000" w:themeColor="text1"/>
          <w:sz w:val="24"/>
          <w:szCs w:val="24"/>
        </w:rPr>
      </w:pPr>
    </w:p>
    <w:p w14:paraId="7CCB734F" w14:textId="1173915B" w:rsidR="000761ED" w:rsidRPr="00D5436F" w:rsidRDefault="0090664D" w:rsidP="000761ED">
      <w:pPr>
        <w:pStyle w:val="Heading2"/>
        <w:rPr>
          <w:rFonts w:eastAsia="MS Gothic"/>
          <w:color w:val="000000" w:themeColor="text1"/>
          <w:sz w:val="36"/>
          <w:szCs w:val="36"/>
          <w:lang w:val="fr-FR"/>
        </w:rPr>
      </w:pPr>
      <w:bookmarkStart w:id="3" w:name="_Toc217945721"/>
      <w:bookmarkStart w:id="4" w:name="_Toc218714718"/>
      <w:r w:rsidRPr="00D5436F">
        <w:rPr>
          <w:rFonts w:eastAsia="MS Gothic"/>
          <w:color w:val="000000" w:themeColor="text1"/>
          <w:sz w:val="36"/>
          <w:szCs w:val="36"/>
          <w:lang w:val="fr-FR"/>
        </w:rPr>
        <w:t>1</w:t>
      </w:r>
      <w:r w:rsidR="000761ED" w:rsidRPr="00D5436F">
        <w:rPr>
          <w:rFonts w:eastAsia="MS Gothic"/>
          <w:color w:val="000000" w:themeColor="text1"/>
          <w:sz w:val="36"/>
          <w:szCs w:val="36"/>
          <w:lang w:val="fr-FR"/>
        </w:rPr>
        <w:t xml:space="preserve">. </w:t>
      </w:r>
      <w:r w:rsidR="000761ED" w:rsidRPr="00D5436F">
        <w:rPr>
          <w:rFonts w:asciiTheme="minorHAnsi" w:eastAsia="MS Gothic" w:hAnsiTheme="minorHAnsi" w:cstheme="minorHAnsi"/>
          <w:color w:val="000000" w:themeColor="text1"/>
          <w:sz w:val="36"/>
          <w:szCs w:val="36"/>
          <w:lang w:val="fr-FR"/>
        </w:rPr>
        <w:t>Objectifs</w:t>
      </w:r>
      <w:r w:rsidR="000761ED" w:rsidRPr="00D5436F">
        <w:rPr>
          <w:rFonts w:eastAsia="MS Gothic"/>
          <w:color w:val="000000" w:themeColor="text1"/>
          <w:sz w:val="36"/>
          <w:szCs w:val="36"/>
          <w:lang w:val="fr-FR"/>
        </w:rPr>
        <w:t xml:space="preserve"> </w:t>
      </w:r>
      <w:r w:rsidR="000761ED" w:rsidRPr="00D5436F">
        <w:rPr>
          <w:rFonts w:asciiTheme="minorHAnsi" w:eastAsia="MS Gothic" w:hAnsiTheme="minorHAnsi" w:cstheme="minorHAnsi"/>
          <w:color w:val="000000" w:themeColor="text1"/>
          <w:sz w:val="36"/>
          <w:szCs w:val="36"/>
          <w:lang w:val="fr-FR"/>
        </w:rPr>
        <w:t>du Projet</w:t>
      </w:r>
      <w:r w:rsidR="000761ED" w:rsidRPr="00D5436F">
        <w:rPr>
          <w:rFonts w:eastAsia="MS Gothic"/>
          <w:color w:val="000000" w:themeColor="text1"/>
          <w:sz w:val="36"/>
          <w:szCs w:val="36"/>
          <w:lang w:val="fr-FR"/>
        </w:rPr>
        <w:t> :</w:t>
      </w:r>
      <w:bookmarkEnd w:id="3"/>
      <w:bookmarkEnd w:id="4"/>
    </w:p>
    <w:p w14:paraId="1C20579C" w14:textId="77777777" w:rsidR="000761ED" w:rsidRPr="000761ED" w:rsidRDefault="000761ED" w:rsidP="000761ED">
      <w:pPr>
        <w:spacing w:line="360" w:lineRule="auto"/>
        <w:rPr>
          <w:sz w:val="24"/>
          <w:szCs w:val="24"/>
        </w:rPr>
      </w:pPr>
      <w:r w:rsidRPr="000761ED">
        <w:rPr>
          <w:sz w:val="24"/>
          <w:szCs w:val="24"/>
        </w:rPr>
        <w:t>Les objectifs principaux de ce projet se déclinent comme suit :</w:t>
      </w:r>
    </w:p>
    <w:p w14:paraId="1FCDAD34" w14:textId="77777777" w:rsidR="000761ED" w:rsidRPr="000761ED" w:rsidRDefault="000761ED" w:rsidP="000761ED">
      <w:pPr>
        <w:numPr>
          <w:ilvl w:val="0"/>
          <w:numId w:val="2"/>
        </w:numPr>
        <w:spacing w:line="360" w:lineRule="auto"/>
        <w:rPr>
          <w:sz w:val="24"/>
          <w:szCs w:val="24"/>
        </w:rPr>
      </w:pPr>
      <w:r w:rsidRPr="000761ED">
        <w:rPr>
          <w:sz w:val="24"/>
          <w:szCs w:val="24"/>
        </w:rPr>
        <w:t>Élaboration de l'architecture : Concevoir et déployer une infrastructure multisite cohérente et opérationnelle.</w:t>
      </w:r>
    </w:p>
    <w:p w14:paraId="307A59D7" w14:textId="77777777" w:rsidR="000761ED" w:rsidRPr="000761ED" w:rsidRDefault="000761ED" w:rsidP="000761ED">
      <w:pPr>
        <w:numPr>
          <w:ilvl w:val="0"/>
          <w:numId w:val="2"/>
        </w:numPr>
        <w:spacing w:line="360" w:lineRule="auto"/>
        <w:rPr>
          <w:sz w:val="24"/>
          <w:szCs w:val="24"/>
        </w:rPr>
      </w:pPr>
      <w:r w:rsidRPr="000761ED">
        <w:rPr>
          <w:sz w:val="24"/>
          <w:szCs w:val="24"/>
        </w:rPr>
        <w:t>Segmentation logique (VLANs) : Cloisonner le réseau local du siège en plusieurs réseaux virtuels pour optimiser la gestion des flux et renforcer la sécurité.</w:t>
      </w:r>
    </w:p>
    <w:p w14:paraId="60D55E8D" w14:textId="77777777" w:rsidR="000761ED" w:rsidRPr="000761ED" w:rsidRDefault="000761ED" w:rsidP="000761ED">
      <w:pPr>
        <w:numPr>
          <w:ilvl w:val="0"/>
          <w:numId w:val="2"/>
        </w:numPr>
        <w:spacing w:line="360" w:lineRule="auto"/>
        <w:rPr>
          <w:sz w:val="24"/>
          <w:szCs w:val="24"/>
        </w:rPr>
      </w:pPr>
      <w:r w:rsidRPr="000761ED">
        <w:rPr>
          <w:sz w:val="24"/>
          <w:szCs w:val="24"/>
        </w:rPr>
        <w:t>Optimisation de la bande passante : Mettre en œuvre la haute disponibilité et l'agrégation de liens entre les commutateurs via le protocole EtherChannel (LACP).</w:t>
      </w:r>
    </w:p>
    <w:p w14:paraId="74993211" w14:textId="77777777" w:rsidR="000761ED" w:rsidRPr="000761ED" w:rsidRDefault="000761ED" w:rsidP="000761ED">
      <w:pPr>
        <w:numPr>
          <w:ilvl w:val="0"/>
          <w:numId w:val="2"/>
        </w:numPr>
        <w:spacing w:line="360" w:lineRule="auto"/>
        <w:rPr>
          <w:sz w:val="24"/>
          <w:szCs w:val="24"/>
        </w:rPr>
      </w:pPr>
      <w:r w:rsidRPr="000761ED">
        <w:rPr>
          <w:sz w:val="24"/>
          <w:szCs w:val="24"/>
        </w:rPr>
        <w:t>Routage Inter-VLAN : Assurer la communication entre les différents segments via une configuration centralisée de type "Router-on-a-Stick".</w:t>
      </w:r>
    </w:p>
    <w:p w14:paraId="32D837B1" w14:textId="205DEEA3" w:rsidR="000761ED" w:rsidRPr="000761ED" w:rsidRDefault="000761ED" w:rsidP="000761ED">
      <w:pPr>
        <w:numPr>
          <w:ilvl w:val="0"/>
          <w:numId w:val="2"/>
        </w:numPr>
        <w:spacing w:line="360" w:lineRule="auto"/>
        <w:rPr>
          <w:sz w:val="24"/>
          <w:szCs w:val="24"/>
        </w:rPr>
      </w:pPr>
      <w:r w:rsidRPr="000761ED">
        <w:rPr>
          <w:sz w:val="24"/>
          <w:szCs w:val="24"/>
        </w:rPr>
        <w:t>Interconnexion WAN : Relier le siège aux sites distants à travers des liaisons série.</w:t>
      </w:r>
    </w:p>
    <w:p w14:paraId="2BDD5ED0" w14:textId="77777777" w:rsidR="000761ED" w:rsidRPr="000761ED" w:rsidRDefault="000761ED" w:rsidP="000761ED">
      <w:pPr>
        <w:numPr>
          <w:ilvl w:val="0"/>
          <w:numId w:val="2"/>
        </w:numPr>
        <w:spacing w:line="360" w:lineRule="auto"/>
        <w:rPr>
          <w:sz w:val="24"/>
          <w:szCs w:val="24"/>
        </w:rPr>
      </w:pPr>
      <w:r w:rsidRPr="000761ED">
        <w:rPr>
          <w:sz w:val="24"/>
          <w:szCs w:val="24"/>
        </w:rPr>
        <w:t>Maîtrise du routage : Configurer un routage statique pour garantir une connectivité fiable et prédictible entre les réseaux.</w:t>
      </w:r>
    </w:p>
    <w:p w14:paraId="668B1F69" w14:textId="77777777" w:rsidR="000761ED" w:rsidRPr="000761ED" w:rsidRDefault="000761ED" w:rsidP="000761ED">
      <w:pPr>
        <w:numPr>
          <w:ilvl w:val="0"/>
          <w:numId w:val="2"/>
        </w:numPr>
        <w:spacing w:line="360" w:lineRule="auto"/>
        <w:rPr>
          <w:sz w:val="24"/>
          <w:szCs w:val="24"/>
        </w:rPr>
      </w:pPr>
      <w:r w:rsidRPr="000761ED">
        <w:rPr>
          <w:sz w:val="24"/>
          <w:szCs w:val="24"/>
        </w:rPr>
        <w:t>Validation technique : Confirmer le bon fonctionnement de l'infrastructure par des scénarios de tests concrets (Ping, Traceroute, analyse des tables de routage).</w:t>
      </w:r>
    </w:p>
    <w:p w14:paraId="483BBD5D" w14:textId="77777777" w:rsidR="000761ED" w:rsidRPr="000761ED" w:rsidRDefault="000761ED" w:rsidP="000761ED"/>
    <w:p w14:paraId="28487BA7" w14:textId="0E36AF99" w:rsidR="000761ED" w:rsidRDefault="000761ED" w:rsidP="00887163">
      <w:pPr>
        <w:tabs>
          <w:tab w:val="left" w:pos="8250"/>
        </w:tabs>
        <w:rPr>
          <w:color w:val="000000" w:themeColor="text1"/>
          <w:sz w:val="24"/>
          <w:szCs w:val="24"/>
        </w:rPr>
      </w:pPr>
    </w:p>
    <w:p w14:paraId="62FB4763" w14:textId="5CEE93C1" w:rsidR="000761ED" w:rsidRDefault="000761ED" w:rsidP="00887163">
      <w:pPr>
        <w:tabs>
          <w:tab w:val="left" w:pos="8250"/>
        </w:tabs>
        <w:rPr>
          <w:color w:val="000000" w:themeColor="text1"/>
          <w:sz w:val="24"/>
          <w:szCs w:val="24"/>
        </w:rPr>
      </w:pPr>
    </w:p>
    <w:p w14:paraId="47A73771" w14:textId="7506CC34" w:rsidR="000761ED" w:rsidRDefault="000761ED" w:rsidP="00887163">
      <w:pPr>
        <w:tabs>
          <w:tab w:val="left" w:pos="8250"/>
        </w:tabs>
        <w:rPr>
          <w:color w:val="000000" w:themeColor="text1"/>
          <w:sz w:val="24"/>
          <w:szCs w:val="24"/>
        </w:rPr>
      </w:pPr>
    </w:p>
    <w:p w14:paraId="20D4E526" w14:textId="226798D5" w:rsidR="000761ED" w:rsidRDefault="000761ED" w:rsidP="00887163">
      <w:pPr>
        <w:tabs>
          <w:tab w:val="left" w:pos="8250"/>
        </w:tabs>
        <w:rPr>
          <w:color w:val="000000" w:themeColor="text1"/>
          <w:sz w:val="24"/>
          <w:szCs w:val="24"/>
        </w:rPr>
      </w:pPr>
    </w:p>
    <w:p w14:paraId="7B5ED56D" w14:textId="002EC3B1" w:rsidR="000761ED" w:rsidRDefault="000761ED" w:rsidP="00887163">
      <w:pPr>
        <w:tabs>
          <w:tab w:val="left" w:pos="8250"/>
        </w:tabs>
        <w:rPr>
          <w:color w:val="000000" w:themeColor="text1"/>
          <w:sz w:val="24"/>
          <w:szCs w:val="24"/>
        </w:rPr>
      </w:pPr>
    </w:p>
    <w:p w14:paraId="1D1611FA" w14:textId="72BC71E5" w:rsidR="000761ED" w:rsidRDefault="000761ED" w:rsidP="00887163">
      <w:pPr>
        <w:tabs>
          <w:tab w:val="left" w:pos="8250"/>
        </w:tabs>
        <w:rPr>
          <w:color w:val="000000" w:themeColor="text1"/>
          <w:sz w:val="24"/>
          <w:szCs w:val="24"/>
        </w:rPr>
      </w:pPr>
    </w:p>
    <w:p w14:paraId="426A50C2" w14:textId="03A8F1FB" w:rsidR="000761ED" w:rsidRDefault="000761ED" w:rsidP="00887163">
      <w:pPr>
        <w:tabs>
          <w:tab w:val="left" w:pos="8250"/>
        </w:tabs>
        <w:rPr>
          <w:color w:val="000000" w:themeColor="text1"/>
          <w:sz w:val="24"/>
          <w:szCs w:val="24"/>
        </w:rPr>
      </w:pPr>
    </w:p>
    <w:p w14:paraId="0357D2F3" w14:textId="5B44608F" w:rsidR="000761ED" w:rsidRDefault="000761ED" w:rsidP="00887163">
      <w:pPr>
        <w:tabs>
          <w:tab w:val="left" w:pos="8250"/>
        </w:tabs>
        <w:rPr>
          <w:color w:val="000000" w:themeColor="text1"/>
          <w:sz w:val="24"/>
          <w:szCs w:val="24"/>
        </w:rPr>
      </w:pPr>
    </w:p>
    <w:p w14:paraId="69393533" w14:textId="52BACAE8" w:rsidR="000761ED" w:rsidRDefault="000761ED" w:rsidP="00887163">
      <w:pPr>
        <w:tabs>
          <w:tab w:val="left" w:pos="8250"/>
        </w:tabs>
        <w:rPr>
          <w:color w:val="000000" w:themeColor="text1"/>
          <w:sz w:val="24"/>
          <w:szCs w:val="24"/>
        </w:rPr>
      </w:pPr>
    </w:p>
    <w:p w14:paraId="6306F6E7" w14:textId="1D3AE6D8" w:rsidR="000761ED" w:rsidRDefault="000761ED" w:rsidP="00887163">
      <w:pPr>
        <w:tabs>
          <w:tab w:val="left" w:pos="8250"/>
        </w:tabs>
        <w:rPr>
          <w:color w:val="000000" w:themeColor="text1"/>
          <w:sz w:val="24"/>
          <w:szCs w:val="24"/>
        </w:rPr>
      </w:pPr>
    </w:p>
    <w:p w14:paraId="77B6A7A9" w14:textId="354AEB44" w:rsidR="000761ED" w:rsidRDefault="000761ED" w:rsidP="00887163">
      <w:pPr>
        <w:tabs>
          <w:tab w:val="left" w:pos="8250"/>
        </w:tabs>
        <w:rPr>
          <w:color w:val="000000" w:themeColor="text1"/>
          <w:sz w:val="24"/>
          <w:szCs w:val="24"/>
        </w:rPr>
      </w:pPr>
    </w:p>
    <w:p w14:paraId="34E84B92" w14:textId="14260F14" w:rsidR="009C47E3" w:rsidRPr="0090664D" w:rsidRDefault="0090664D" w:rsidP="00F30956">
      <w:pPr>
        <w:pStyle w:val="Heading2"/>
        <w:rPr>
          <w:rFonts w:asciiTheme="minorHAnsi" w:hAnsiTheme="minorHAnsi" w:cstheme="minorHAnsi"/>
          <w:color w:val="000000" w:themeColor="text1"/>
          <w:sz w:val="36"/>
          <w:szCs w:val="36"/>
          <w:lang w:val="fr-FR"/>
        </w:rPr>
      </w:pPr>
      <w:bookmarkStart w:id="5" w:name="_Toc217945722"/>
      <w:bookmarkStart w:id="6" w:name="_Toc218714719"/>
      <w:r>
        <w:rPr>
          <w:rFonts w:asciiTheme="minorHAnsi" w:hAnsiTheme="minorHAnsi" w:cstheme="minorHAnsi"/>
          <w:color w:val="000000" w:themeColor="text1"/>
          <w:sz w:val="36"/>
          <w:szCs w:val="36"/>
          <w:lang w:val="fr-FR"/>
        </w:rPr>
        <w:t>2</w:t>
      </w:r>
      <w:r w:rsidR="000761ED" w:rsidRPr="0090664D">
        <w:rPr>
          <w:rFonts w:asciiTheme="minorHAnsi" w:hAnsiTheme="minorHAnsi" w:cstheme="minorHAnsi"/>
          <w:color w:val="000000" w:themeColor="text1"/>
          <w:sz w:val="36"/>
          <w:szCs w:val="36"/>
          <w:lang w:val="fr-FR"/>
        </w:rPr>
        <w:t>. Présentation Générale de l’Infrastructure</w:t>
      </w:r>
      <w:bookmarkEnd w:id="5"/>
      <w:bookmarkEnd w:id="6"/>
    </w:p>
    <w:p w14:paraId="224F74C3" w14:textId="630D0601" w:rsidR="000761ED" w:rsidRPr="009C47E3" w:rsidRDefault="009C47E3" w:rsidP="009C47E3">
      <w:pPr>
        <w:pStyle w:val="Heading3"/>
        <w:ind w:firstLine="360"/>
        <w:rPr>
          <w:b/>
          <w:bCs/>
          <w:sz w:val="28"/>
          <w:szCs w:val="28"/>
        </w:rPr>
      </w:pPr>
      <w:bookmarkStart w:id="7" w:name="_Toc217945723"/>
      <w:r>
        <w:rPr>
          <w:b/>
          <w:bCs/>
          <w:sz w:val="28"/>
          <w:szCs w:val="28"/>
        </w:rPr>
        <w:tab/>
      </w:r>
      <w:bookmarkStart w:id="8" w:name="_Toc218714720"/>
      <w:r w:rsidR="000761ED" w:rsidRPr="009C47E3">
        <w:rPr>
          <w:b/>
          <w:bCs/>
          <w:sz w:val="28"/>
          <w:szCs w:val="28"/>
        </w:rPr>
        <w:t>Description de l’Architecture</w:t>
      </w:r>
      <w:bookmarkEnd w:id="7"/>
      <w:bookmarkEnd w:id="8"/>
    </w:p>
    <w:p w14:paraId="40166747" w14:textId="77777777" w:rsidR="009C47E3" w:rsidRPr="009C47E3" w:rsidRDefault="009C47E3" w:rsidP="009C47E3">
      <w:pPr>
        <w:spacing w:before="100" w:beforeAutospacing="1" w:after="100" w:afterAutospacing="1" w:line="240" w:lineRule="auto"/>
        <w:rPr>
          <w:rFonts w:ascii="Times New Roman" w:eastAsia="Times New Roman" w:hAnsi="Times New Roman" w:cs="Times New Roman"/>
          <w:sz w:val="28"/>
          <w:szCs w:val="28"/>
          <w:lang w:eastAsia="fr-FR"/>
        </w:rPr>
      </w:pPr>
      <w:r w:rsidRPr="009C47E3">
        <w:rPr>
          <w:rFonts w:ascii="Times New Roman" w:eastAsia="Times New Roman" w:hAnsi="Times New Roman" w:cs="Times New Roman"/>
          <w:sz w:val="28"/>
          <w:szCs w:val="28"/>
          <w:lang w:eastAsia="fr-FR"/>
        </w:rPr>
        <w:t>L’architecture réseau déployée s’articule autour de trois zones géographiques distinctes :</w:t>
      </w:r>
    </w:p>
    <w:p w14:paraId="3684D574" w14:textId="175395A6" w:rsidR="009C47E3" w:rsidRPr="009C47E3" w:rsidRDefault="009C47E3" w:rsidP="009C47E3">
      <w:pPr>
        <w:spacing w:before="100" w:beforeAutospacing="1" w:after="100" w:afterAutospacing="1" w:line="240" w:lineRule="auto"/>
        <w:rPr>
          <w:rFonts w:ascii="Times New Roman" w:eastAsia="Times New Roman" w:hAnsi="Times New Roman" w:cs="Times New Roman"/>
          <w:sz w:val="28"/>
          <w:szCs w:val="28"/>
          <w:lang w:eastAsia="fr-FR"/>
        </w:rPr>
      </w:pPr>
      <w:r w:rsidRPr="009C47E3">
        <w:rPr>
          <w:rFonts w:ascii="Times New Roman" w:eastAsia="Times New Roman" w:hAnsi="Times New Roman" w:cs="Times New Roman"/>
          <w:b/>
          <w:bCs/>
          <w:sz w:val="28"/>
          <w:szCs w:val="28"/>
          <w:lang w:eastAsia="fr-FR"/>
        </w:rPr>
        <w:t>Le Siège Central :</w:t>
      </w:r>
      <w:r w:rsidRPr="009C47E3">
        <w:rPr>
          <w:rFonts w:ascii="Times New Roman" w:eastAsia="Times New Roman" w:hAnsi="Times New Roman" w:cs="Times New Roman"/>
          <w:sz w:val="28"/>
          <w:szCs w:val="28"/>
          <w:lang w:eastAsia="fr-FR"/>
        </w:rPr>
        <w:t xml:space="preserve"> Il constitue le cœur de l’infrastructure. Il est composé de deux commutateurs (S1 et S2) gérant la couche accès (Niveau 2), et d’un routeur principal (R1). Ce dernier assure deux fonctions critiques : le routage inter-VLAN (Router-on-a-Stick) et l’interconnexion vers l’extérieur.</w:t>
      </w:r>
    </w:p>
    <w:p w14:paraId="20FD81A2" w14:textId="77777777" w:rsidR="009C47E3" w:rsidRPr="009C47E3" w:rsidRDefault="009C47E3" w:rsidP="009C47E3">
      <w:pPr>
        <w:spacing w:before="100" w:beforeAutospacing="1" w:after="100" w:afterAutospacing="1" w:line="240" w:lineRule="auto"/>
        <w:rPr>
          <w:rFonts w:ascii="Times New Roman" w:eastAsia="Times New Roman" w:hAnsi="Times New Roman" w:cs="Times New Roman"/>
          <w:sz w:val="28"/>
          <w:szCs w:val="28"/>
          <w:lang w:eastAsia="fr-FR"/>
        </w:rPr>
      </w:pPr>
      <w:r w:rsidRPr="009C47E3">
        <w:rPr>
          <w:rFonts w:ascii="Times New Roman" w:eastAsia="Times New Roman" w:hAnsi="Times New Roman" w:cs="Times New Roman"/>
          <w:b/>
          <w:bCs/>
          <w:sz w:val="28"/>
          <w:szCs w:val="28"/>
          <w:lang w:eastAsia="fr-FR"/>
        </w:rPr>
        <w:t>Les Sites Distants :</w:t>
      </w:r>
      <w:r w:rsidRPr="009C47E3">
        <w:rPr>
          <w:rFonts w:ascii="Times New Roman" w:eastAsia="Times New Roman" w:hAnsi="Times New Roman" w:cs="Times New Roman"/>
          <w:sz w:val="28"/>
          <w:szCs w:val="28"/>
          <w:lang w:eastAsia="fr-FR"/>
        </w:rPr>
        <w:t xml:space="preserve"> Deux sites annexes ont été modélisés, chacun étant administré par son propre routeur (R2 et R3) et disposant de son réseau local indépendant. * </w:t>
      </w:r>
      <w:r w:rsidRPr="009C47E3">
        <w:rPr>
          <w:rFonts w:ascii="Times New Roman" w:eastAsia="Times New Roman" w:hAnsi="Times New Roman" w:cs="Times New Roman"/>
          <w:b/>
          <w:bCs/>
          <w:sz w:val="28"/>
          <w:szCs w:val="28"/>
          <w:lang w:eastAsia="fr-FR"/>
        </w:rPr>
        <w:t>L'Interconnexion WAN :</w:t>
      </w:r>
      <w:r w:rsidRPr="009C47E3">
        <w:rPr>
          <w:rFonts w:ascii="Times New Roman" w:eastAsia="Times New Roman" w:hAnsi="Times New Roman" w:cs="Times New Roman"/>
          <w:sz w:val="28"/>
          <w:szCs w:val="28"/>
          <w:lang w:eastAsia="fr-FR"/>
        </w:rPr>
        <w:t xml:space="preserve"> La communication entre le siège et les sites distants est assurée par des liaisons série point-à-point, simulant une connectivité WAN (Wide Area Network) d'entreprise.</w:t>
      </w:r>
    </w:p>
    <w:p w14:paraId="6C0F993B" w14:textId="77777777" w:rsidR="009C47E3" w:rsidRPr="009C47E3" w:rsidRDefault="009C47E3" w:rsidP="009C47E3"/>
    <w:p w14:paraId="163066B3" w14:textId="7D13594C" w:rsidR="000761ED" w:rsidRDefault="009C47E3" w:rsidP="009C47E3">
      <w:pPr>
        <w:tabs>
          <w:tab w:val="left" w:pos="8250"/>
        </w:tabs>
        <w:jc w:val="center"/>
        <w:rPr>
          <w:color w:val="000000" w:themeColor="text1"/>
          <w:sz w:val="24"/>
          <w:szCs w:val="24"/>
        </w:rPr>
      </w:pPr>
      <w:r w:rsidRPr="009C47E3">
        <w:rPr>
          <w:noProof/>
          <w:color w:val="000000" w:themeColor="text1"/>
          <w:sz w:val="24"/>
          <w:szCs w:val="24"/>
        </w:rPr>
        <w:drawing>
          <wp:inline distT="0" distB="0" distL="0" distR="0" wp14:anchorId="3E42B6CA" wp14:editId="53C9BAE2">
            <wp:extent cx="5215486" cy="3352240"/>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3029" cy="3357088"/>
                    </a:xfrm>
                    <a:prstGeom prst="rect">
                      <a:avLst/>
                    </a:prstGeom>
                  </pic:spPr>
                </pic:pic>
              </a:graphicData>
            </a:graphic>
          </wp:inline>
        </w:drawing>
      </w:r>
    </w:p>
    <w:p w14:paraId="1F32E822" w14:textId="7DD9D83C" w:rsidR="009C47E3" w:rsidRPr="0090664D" w:rsidRDefault="001E61C1" w:rsidP="00F30956">
      <w:pPr>
        <w:pStyle w:val="Heading2"/>
        <w:rPr>
          <w:color w:val="000000" w:themeColor="text1"/>
          <w:sz w:val="36"/>
          <w:szCs w:val="36"/>
          <w:lang w:val="fr-FR"/>
        </w:rPr>
      </w:pPr>
      <w:bookmarkStart w:id="9" w:name="_Toc217945724"/>
      <w:bookmarkStart w:id="10" w:name="_Toc218714721"/>
      <w:r>
        <w:rPr>
          <w:color w:val="000000" w:themeColor="text1"/>
          <w:sz w:val="36"/>
          <w:szCs w:val="36"/>
          <w:lang w:val="fr-FR"/>
        </w:rPr>
        <w:t>3</w:t>
      </w:r>
      <w:r w:rsidR="0090664D" w:rsidRPr="0090664D">
        <w:rPr>
          <w:color w:val="000000" w:themeColor="text1"/>
          <w:sz w:val="36"/>
          <w:szCs w:val="36"/>
          <w:lang w:val="fr-FR"/>
        </w:rPr>
        <w:t>.</w:t>
      </w:r>
      <w:r w:rsidR="009C47E3" w:rsidRPr="0090664D">
        <w:rPr>
          <w:color w:val="000000" w:themeColor="text1"/>
          <w:sz w:val="36"/>
          <w:szCs w:val="36"/>
          <w:lang w:val="fr-FR"/>
        </w:rPr>
        <w:t>Plan d’Adressage et Segmentation VLAN</w:t>
      </w:r>
      <w:bookmarkEnd w:id="9"/>
      <w:bookmarkEnd w:id="10"/>
    </w:p>
    <w:p w14:paraId="7F002B80" w14:textId="7EC597D6" w:rsidR="009C47E3" w:rsidRPr="00D5436F" w:rsidRDefault="001E61C1" w:rsidP="0090664D">
      <w:pPr>
        <w:pStyle w:val="Heading3"/>
        <w:ind w:left="360"/>
        <w:rPr>
          <w:b/>
          <w:bCs/>
          <w:color w:val="000000" w:themeColor="text1"/>
          <w:sz w:val="28"/>
          <w:szCs w:val="28"/>
        </w:rPr>
      </w:pPr>
      <w:bookmarkStart w:id="11" w:name="_Toc217945725"/>
      <w:bookmarkStart w:id="12" w:name="_Toc218714722"/>
      <w:r>
        <w:rPr>
          <w:b/>
          <w:bCs/>
          <w:color w:val="000000" w:themeColor="text1"/>
          <w:sz w:val="28"/>
          <w:szCs w:val="28"/>
        </w:rPr>
        <w:t>3</w:t>
      </w:r>
      <w:r w:rsidR="0090664D">
        <w:rPr>
          <w:b/>
          <w:bCs/>
          <w:color w:val="000000" w:themeColor="text1"/>
          <w:sz w:val="28"/>
          <w:szCs w:val="28"/>
        </w:rPr>
        <w:t>.1</w:t>
      </w:r>
      <w:r w:rsidR="009C47E3" w:rsidRPr="009C47E3">
        <w:rPr>
          <w:b/>
          <w:bCs/>
          <w:color w:val="000000" w:themeColor="text1"/>
          <w:sz w:val="28"/>
          <w:szCs w:val="28"/>
        </w:rPr>
        <w:t>VLANs du Site Principal</w:t>
      </w:r>
      <w:bookmarkEnd w:id="11"/>
      <w:bookmarkEnd w:id="12"/>
    </w:p>
    <w:p w14:paraId="4491D4D2" w14:textId="77777777" w:rsidR="009C47E3" w:rsidRPr="009C47E3" w:rsidRDefault="009C47E3" w:rsidP="009C47E3">
      <w:pPr>
        <w:rPr>
          <w:b/>
          <w:bCs/>
          <w:color w:val="000000" w:themeColor="text1"/>
          <w:sz w:val="28"/>
          <w:szCs w:val="28"/>
        </w:rPr>
      </w:pPr>
    </w:p>
    <w:tbl>
      <w:tblPr>
        <w:tblW w:w="9117"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679"/>
        <w:gridCol w:w="1634"/>
        <w:gridCol w:w="1418"/>
        <w:gridCol w:w="2835"/>
        <w:gridCol w:w="2551"/>
      </w:tblGrid>
      <w:tr w:rsidR="009C47E3" w14:paraId="6136334F" w14:textId="77777777" w:rsidTr="009C47E3">
        <w:trPr>
          <w:tblHeader/>
          <w:tblCellSpacing w:w="15" w:type="dxa"/>
        </w:trPr>
        <w:tc>
          <w:tcPr>
            <w:tcW w:w="0" w:type="auto"/>
            <w:tcMar>
              <w:top w:w="15" w:type="dxa"/>
              <w:left w:w="15" w:type="dxa"/>
              <w:bottom w:w="15" w:type="dxa"/>
              <w:right w:w="15" w:type="dxa"/>
            </w:tcMar>
            <w:vAlign w:val="center"/>
            <w:hideMark/>
          </w:tcPr>
          <w:p w14:paraId="299E57EE" w14:textId="77777777" w:rsidR="009C47E3" w:rsidRDefault="009C47E3">
            <w:pPr>
              <w:rPr>
                <w:b/>
                <w:bCs/>
                <w:sz w:val="24"/>
                <w:szCs w:val="24"/>
              </w:rPr>
            </w:pPr>
            <w:r>
              <w:rPr>
                <w:b/>
                <w:bCs/>
                <w:sz w:val="24"/>
                <w:szCs w:val="24"/>
              </w:rPr>
              <w:lastRenderedPageBreak/>
              <w:t>VLAN</w:t>
            </w:r>
          </w:p>
        </w:tc>
        <w:tc>
          <w:tcPr>
            <w:tcW w:w="1604" w:type="dxa"/>
            <w:tcMar>
              <w:top w:w="15" w:type="dxa"/>
              <w:left w:w="15" w:type="dxa"/>
              <w:bottom w:w="15" w:type="dxa"/>
              <w:right w:w="15" w:type="dxa"/>
            </w:tcMar>
            <w:vAlign w:val="center"/>
            <w:hideMark/>
          </w:tcPr>
          <w:p w14:paraId="3A9FFE8F" w14:textId="77777777" w:rsidR="009C47E3" w:rsidRDefault="009C47E3">
            <w:pPr>
              <w:rPr>
                <w:b/>
                <w:bCs/>
                <w:sz w:val="24"/>
                <w:szCs w:val="24"/>
              </w:rPr>
            </w:pPr>
            <w:r>
              <w:rPr>
                <w:b/>
                <w:bCs/>
                <w:sz w:val="24"/>
                <w:szCs w:val="24"/>
              </w:rPr>
              <w:t>Usage</w:t>
            </w:r>
          </w:p>
        </w:tc>
        <w:tc>
          <w:tcPr>
            <w:tcW w:w="1388" w:type="dxa"/>
            <w:tcMar>
              <w:top w:w="15" w:type="dxa"/>
              <w:left w:w="15" w:type="dxa"/>
              <w:bottom w:w="15" w:type="dxa"/>
              <w:right w:w="15" w:type="dxa"/>
            </w:tcMar>
            <w:vAlign w:val="center"/>
            <w:hideMark/>
          </w:tcPr>
          <w:p w14:paraId="26F57729" w14:textId="77777777" w:rsidR="009C47E3" w:rsidRDefault="009C47E3">
            <w:pPr>
              <w:rPr>
                <w:b/>
                <w:bCs/>
                <w:sz w:val="24"/>
                <w:szCs w:val="24"/>
              </w:rPr>
            </w:pPr>
            <w:r>
              <w:rPr>
                <w:b/>
                <w:bCs/>
                <w:sz w:val="24"/>
                <w:szCs w:val="24"/>
              </w:rPr>
              <w:t>Réseau</w:t>
            </w:r>
          </w:p>
        </w:tc>
        <w:tc>
          <w:tcPr>
            <w:tcW w:w="2805" w:type="dxa"/>
            <w:tcMar>
              <w:top w:w="15" w:type="dxa"/>
              <w:left w:w="15" w:type="dxa"/>
              <w:bottom w:w="15" w:type="dxa"/>
              <w:right w:w="15" w:type="dxa"/>
            </w:tcMar>
            <w:vAlign w:val="center"/>
            <w:hideMark/>
          </w:tcPr>
          <w:p w14:paraId="31E9371D" w14:textId="77777777" w:rsidR="009C47E3" w:rsidRDefault="009C47E3">
            <w:pPr>
              <w:rPr>
                <w:b/>
                <w:bCs/>
                <w:sz w:val="24"/>
                <w:szCs w:val="24"/>
              </w:rPr>
            </w:pPr>
            <w:r>
              <w:rPr>
                <w:b/>
                <w:bCs/>
                <w:sz w:val="24"/>
                <w:szCs w:val="24"/>
              </w:rPr>
              <w:t>Masque</w:t>
            </w:r>
          </w:p>
        </w:tc>
        <w:tc>
          <w:tcPr>
            <w:tcW w:w="2506" w:type="dxa"/>
            <w:tcMar>
              <w:top w:w="15" w:type="dxa"/>
              <w:left w:w="15" w:type="dxa"/>
              <w:bottom w:w="15" w:type="dxa"/>
              <w:right w:w="15" w:type="dxa"/>
            </w:tcMar>
            <w:vAlign w:val="center"/>
            <w:hideMark/>
          </w:tcPr>
          <w:p w14:paraId="5AF4177E" w14:textId="77777777" w:rsidR="009C47E3" w:rsidRDefault="009C47E3">
            <w:pPr>
              <w:rPr>
                <w:b/>
                <w:bCs/>
                <w:sz w:val="24"/>
                <w:szCs w:val="24"/>
              </w:rPr>
            </w:pPr>
            <w:r>
              <w:rPr>
                <w:b/>
                <w:bCs/>
                <w:sz w:val="24"/>
                <w:szCs w:val="24"/>
              </w:rPr>
              <w:t>Passerelle</w:t>
            </w:r>
          </w:p>
        </w:tc>
      </w:tr>
      <w:tr w:rsidR="009C47E3" w14:paraId="1C1D087B" w14:textId="77777777" w:rsidTr="009C47E3">
        <w:trPr>
          <w:tblCellSpacing w:w="15" w:type="dxa"/>
        </w:trPr>
        <w:tc>
          <w:tcPr>
            <w:tcW w:w="0" w:type="auto"/>
            <w:tcMar>
              <w:top w:w="15" w:type="dxa"/>
              <w:left w:w="15" w:type="dxa"/>
              <w:bottom w:w="15" w:type="dxa"/>
              <w:right w:w="15" w:type="dxa"/>
            </w:tcMar>
            <w:vAlign w:val="center"/>
            <w:hideMark/>
          </w:tcPr>
          <w:p w14:paraId="775B452C" w14:textId="77777777" w:rsidR="009C47E3" w:rsidRDefault="009C47E3">
            <w:pPr>
              <w:rPr>
                <w:sz w:val="24"/>
                <w:szCs w:val="24"/>
              </w:rPr>
            </w:pPr>
            <w:r>
              <w:rPr>
                <w:sz w:val="24"/>
                <w:szCs w:val="24"/>
              </w:rPr>
              <w:t>10</w:t>
            </w:r>
          </w:p>
        </w:tc>
        <w:tc>
          <w:tcPr>
            <w:tcW w:w="1604" w:type="dxa"/>
            <w:tcMar>
              <w:top w:w="15" w:type="dxa"/>
              <w:left w:w="15" w:type="dxa"/>
              <w:bottom w:w="15" w:type="dxa"/>
              <w:right w:w="15" w:type="dxa"/>
            </w:tcMar>
            <w:vAlign w:val="center"/>
            <w:hideMark/>
          </w:tcPr>
          <w:p w14:paraId="0379A345" w14:textId="77777777" w:rsidR="009C47E3" w:rsidRDefault="009C47E3">
            <w:pPr>
              <w:rPr>
                <w:sz w:val="24"/>
                <w:szCs w:val="24"/>
              </w:rPr>
            </w:pPr>
            <w:r>
              <w:rPr>
                <w:sz w:val="24"/>
                <w:szCs w:val="24"/>
              </w:rPr>
              <w:t>Utilisateurs 1</w:t>
            </w:r>
          </w:p>
        </w:tc>
        <w:tc>
          <w:tcPr>
            <w:tcW w:w="1388" w:type="dxa"/>
            <w:tcMar>
              <w:top w:w="15" w:type="dxa"/>
              <w:left w:w="15" w:type="dxa"/>
              <w:bottom w:w="15" w:type="dxa"/>
              <w:right w:w="15" w:type="dxa"/>
            </w:tcMar>
            <w:vAlign w:val="center"/>
            <w:hideMark/>
          </w:tcPr>
          <w:p w14:paraId="6C795253" w14:textId="77777777" w:rsidR="009C47E3" w:rsidRDefault="009C47E3">
            <w:pPr>
              <w:rPr>
                <w:sz w:val="24"/>
                <w:szCs w:val="24"/>
              </w:rPr>
            </w:pPr>
            <w:r>
              <w:rPr>
                <w:sz w:val="24"/>
                <w:szCs w:val="24"/>
              </w:rPr>
              <w:t>172.18.10.0</w:t>
            </w:r>
          </w:p>
        </w:tc>
        <w:tc>
          <w:tcPr>
            <w:tcW w:w="2805" w:type="dxa"/>
            <w:tcMar>
              <w:top w:w="15" w:type="dxa"/>
              <w:left w:w="15" w:type="dxa"/>
              <w:bottom w:w="15" w:type="dxa"/>
              <w:right w:w="15" w:type="dxa"/>
            </w:tcMar>
            <w:vAlign w:val="center"/>
            <w:hideMark/>
          </w:tcPr>
          <w:p w14:paraId="05582634" w14:textId="77777777" w:rsidR="009C47E3" w:rsidRDefault="009C47E3">
            <w:pPr>
              <w:rPr>
                <w:sz w:val="24"/>
                <w:szCs w:val="24"/>
              </w:rPr>
            </w:pPr>
            <w:r>
              <w:rPr>
                <w:sz w:val="24"/>
                <w:szCs w:val="24"/>
              </w:rPr>
              <w:t>255.255.255.240 (/28)</w:t>
            </w:r>
          </w:p>
        </w:tc>
        <w:tc>
          <w:tcPr>
            <w:tcW w:w="2506" w:type="dxa"/>
            <w:tcMar>
              <w:top w:w="15" w:type="dxa"/>
              <w:left w:w="15" w:type="dxa"/>
              <w:bottom w:w="15" w:type="dxa"/>
              <w:right w:w="15" w:type="dxa"/>
            </w:tcMar>
            <w:vAlign w:val="center"/>
            <w:hideMark/>
          </w:tcPr>
          <w:p w14:paraId="21BE49AC" w14:textId="77777777" w:rsidR="009C47E3" w:rsidRDefault="009C47E3">
            <w:pPr>
              <w:rPr>
                <w:sz w:val="24"/>
                <w:szCs w:val="24"/>
              </w:rPr>
            </w:pPr>
            <w:r>
              <w:rPr>
                <w:sz w:val="24"/>
                <w:szCs w:val="24"/>
              </w:rPr>
              <w:t>172.18.10.14</w:t>
            </w:r>
          </w:p>
        </w:tc>
      </w:tr>
      <w:tr w:rsidR="009C47E3" w14:paraId="06E921F7" w14:textId="77777777" w:rsidTr="009C47E3">
        <w:trPr>
          <w:tblCellSpacing w:w="15" w:type="dxa"/>
        </w:trPr>
        <w:tc>
          <w:tcPr>
            <w:tcW w:w="0" w:type="auto"/>
            <w:tcMar>
              <w:top w:w="15" w:type="dxa"/>
              <w:left w:w="15" w:type="dxa"/>
              <w:bottom w:w="15" w:type="dxa"/>
              <w:right w:w="15" w:type="dxa"/>
            </w:tcMar>
            <w:vAlign w:val="center"/>
            <w:hideMark/>
          </w:tcPr>
          <w:p w14:paraId="20DB049E" w14:textId="77777777" w:rsidR="009C47E3" w:rsidRDefault="009C47E3">
            <w:pPr>
              <w:rPr>
                <w:sz w:val="24"/>
                <w:szCs w:val="24"/>
              </w:rPr>
            </w:pPr>
            <w:r>
              <w:rPr>
                <w:sz w:val="24"/>
                <w:szCs w:val="24"/>
              </w:rPr>
              <w:t>20</w:t>
            </w:r>
          </w:p>
        </w:tc>
        <w:tc>
          <w:tcPr>
            <w:tcW w:w="1604" w:type="dxa"/>
            <w:tcMar>
              <w:top w:w="15" w:type="dxa"/>
              <w:left w:w="15" w:type="dxa"/>
              <w:bottom w:w="15" w:type="dxa"/>
              <w:right w:w="15" w:type="dxa"/>
            </w:tcMar>
            <w:vAlign w:val="center"/>
            <w:hideMark/>
          </w:tcPr>
          <w:p w14:paraId="0D4CE224" w14:textId="77777777" w:rsidR="009C47E3" w:rsidRDefault="009C47E3">
            <w:pPr>
              <w:rPr>
                <w:sz w:val="24"/>
                <w:szCs w:val="24"/>
              </w:rPr>
            </w:pPr>
            <w:r>
              <w:rPr>
                <w:sz w:val="24"/>
                <w:szCs w:val="24"/>
              </w:rPr>
              <w:t>Utilisateurs 2</w:t>
            </w:r>
          </w:p>
        </w:tc>
        <w:tc>
          <w:tcPr>
            <w:tcW w:w="1388" w:type="dxa"/>
            <w:tcMar>
              <w:top w:w="15" w:type="dxa"/>
              <w:left w:w="15" w:type="dxa"/>
              <w:bottom w:w="15" w:type="dxa"/>
              <w:right w:w="15" w:type="dxa"/>
            </w:tcMar>
            <w:vAlign w:val="center"/>
            <w:hideMark/>
          </w:tcPr>
          <w:p w14:paraId="598C3028" w14:textId="77777777" w:rsidR="009C47E3" w:rsidRDefault="009C47E3">
            <w:pPr>
              <w:rPr>
                <w:sz w:val="24"/>
                <w:szCs w:val="24"/>
              </w:rPr>
            </w:pPr>
            <w:r>
              <w:rPr>
                <w:sz w:val="24"/>
                <w:szCs w:val="24"/>
              </w:rPr>
              <w:t>172.18.20.0</w:t>
            </w:r>
          </w:p>
        </w:tc>
        <w:tc>
          <w:tcPr>
            <w:tcW w:w="2805" w:type="dxa"/>
            <w:tcMar>
              <w:top w:w="15" w:type="dxa"/>
              <w:left w:w="15" w:type="dxa"/>
              <w:bottom w:w="15" w:type="dxa"/>
              <w:right w:w="15" w:type="dxa"/>
            </w:tcMar>
            <w:vAlign w:val="center"/>
            <w:hideMark/>
          </w:tcPr>
          <w:p w14:paraId="72204765" w14:textId="77777777" w:rsidR="009C47E3" w:rsidRDefault="009C47E3">
            <w:pPr>
              <w:rPr>
                <w:sz w:val="24"/>
                <w:szCs w:val="24"/>
              </w:rPr>
            </w:pPr>
            <w:r>
              <w:rPr>
                <w:sz w:val="24"/>
                <w:szCs w:val="24"/>
              </w:rPr>
              <w:t>255.255.255.240 (/28)</w:t>
            </w:r>
          </w:p>
        </w:tc>
        <w:tc>
          <w:tcPr>
            <w:tcW w:w="2506" w:type="dxa"/>
            <w:tcMar>
              <w:top w:w="15" w:type="dxa"/>
              <w:left w:w="15" w:type="dxa"/>
              <w:bottom w:w="15" w:type="dxa"/>
              <w:right w:w="15" w:type="dxa"/>
            </w:tcMar>
            <w:vAlign w:val="center"/>
            <w:hideMark/>
          </w:tcPr>
          <w:p w14:paraId="5B5FD7DD" w14:textId="77777777" w:rsidR="009C47E3" w:rsidRDefault="009C47E3">
            <w:pPr>
              <w:rPr>
                <w:sz w:val="24"/>
                <w:szCs w:val="24"/>
              </w:rPr>
            </w:pPr>
            <w:r>
              <w:rPr>
                <w:sz w:val="24"/>
                <w:szCs w:val="24"/>
              </w:rPr>
              <w:t>172.18.20.14</w:t>
            </w:r>
          </w:p>
        </w:tc>
      </w:tr>
      <w:tr w:rsidR="009C47E3" w14:paraId="59CC84F4" w14:textId="77777777" w:rsidTr="009C47E3">
        <w:trPr>
          <w:tblCellSpacing w:w="15" w:type="dxa"/>
        </w:trPr>
        <w:tc>
          <w:tcPr>
            <w:tcW w:w="0" w:type="auto"/>
            <w:tcMar>
              <w:top w:w="15" w:type="dxa"/>
              <w:left w:w="15" w:type="dxa"/>
              <w:bottom w:w="15" w:type="dxa"/>
              <w:right w:w="15" w:type="dxa"/>
            </w:tcMar>
            <w:vAlign w:val="center"/>
            <w:hideMark/>
          </w:tcPr>
          <w:p w14:paraId="38C8AAB1" w14:textId="77777777" w:rsidR="009C47E3" w:rsidRDefault="009C47E3">
            <w:pPr>
              <w:rPr>
                <w:sz w:val="24"/>
                <w:szCs w:val="24"/>
              </w:rPr>
            </w:pPr>
            <w:r>
              <w:rPr>
                <w:sz w:val="24"/>
                <w:szCs w:val="24"/>
              </w:rPr>
              <w:t>30</w:t>
            </w:r>
          </w:p>
        </w:tc>
        <w:tc>
          <w:tcPr>
            <w:tcW w:w="1604" w:type="dxa"/>
            <w:tcMar>
              <w:top w:w="15" w:type="dxa"/>
              <w:left w:w="15" w:type="dxa"/>
              <w:bottom w:w="15" w:type="dxa"/>
              <w:right w:w="15" w:type="dxa"/>
            </w:tcMar>
            <w:vAlign w:val="center"/>
            <w:hideMark/>
          </w:tcPr>
          <w:p w14:paraId="0549175B" w14:textId="77777777" w:rsidR="009C47E3" w:rsidRDefault="009C47E3">
            <w:pPr>
              <w:rPr>
                <w:sz w:val="24"/>
                <w:szCs w:val="24"/>
              </w:rPr>
            </w:pPr>
            <w:r>
              <w:rPr>
                <w:sz w:val="24"/>
                <w:szCs w:val="24"/>
              </w:rPr>
              <w:t>Utilisateurs 3</w:t>
            </w:r>
          </w:p>
        </w:tc>
        <w:tc>
          <w:tcPr>
            <w:tcW w:w="1388" w:type="dxa"/>
            <w:tcMar>
              <w:top w:w="15" w:type="dxa"/>
              <w:left w:w="15" w:type="dxa"/>
              <w:bottom w:w="15" w:type="dxa"/>
              <w:right w:w="15" w:type="dxa"/>
            </w:tcMar>
            <w:vAlign w:val="center"/>
            <w:hideMark/>
          </w:tcPr>
          <w:p w14:paraId="6011A35F" w14:textId="77777777" w:rsidR="009C47E3" w:rsidRDefault="009C47E3">
            <w:pPr>
              <w:rPr>
                <w:sz w:val="24"/>
                <w:szCs w:val="24"/>
              </w:rPr>
            </w:pPr>
            <w:r>
              <w:rPr>
                <w:sz w:val="24"/>
                <w:szCs w:val="24"/>
              </w:rPr>
              <w:t>172.18.30.0</w:t>
            </w:r>
          </w:p>
        </w:tc>
        <w:tc>
          <w:tcPr>
            <w:tcW w:w="2805" w:type="dxa"/>
            <w:tcMar>
              <w:top w:w="15" w:type="dxa"/>
              <w:left w:w="15" w:type="dxa"/>
              <w:bottom w:w="15" w:type="dxa"/>
              <w:right w:w="15" w:type="dxa"/>
            </w:tcMar>
            <w:vAlign w:val="center"/>
            <w:hideMark/>
          </w:tcPr>
          <w:p w14:paraId="1FB55EE3" w14:textId="77777777" w:rsidR="009C47E3" w:rsidRDefault="009C47E3">
            <w:pPr>
              <w:rPr>
                <w:sz w:val="24"/>
                <w:szCs w:val="24"/>
              </w:rPr>
            </w:pPr>
            <w:r>
              <w:rPr>
                <w:sz w:val="24"/>
                <w:szCs w:val="24"/>
              </w:rPr>
              <w:t>255.255.255.240 (/28)</w:t>
            </w:r>
          </w:p>
        </w:tc>
        <w:tc>
          <w:tcPr>
            <w:tcW w:w="2506" w:type="dxa"/>
            <w:tcMar>
              <w:top w:w="15" w:type="dxa"/>
              <w:left w:w="15" w:type="dxa"/>
              <w:bottom w:w="15" w:type="dxa"/>
              <w:right w:w="15" w:type="dxa"/>
            </w:tcMar>
            <w:vAlign w:val="center"/>
            <w:hideMark/>
          </w:tcPr>
          <w:p w14:paraId="0C05E91C" w14:textId="77777777" w:rsidR="009C47E3" w:rsidRDefault="009C47E3">
            <w:pPr>
              <w:rPr>
                <w:sz w:val="24"/>
                <w:szCs w:val="24"/>
              </w:rPr>
            </w:pPr>
            <w:r>
              <w:rPr>
                <w:sz w:val="24"/>
                <w:szCs w:val="24"/>
              </w:rPr>
              <w:t>172.18.30.14</w:t>
            </w:r>
          </w:p>
        </w:tc>
      </w:tr>
      <w:tr w:rsidR="009C47E3" w14:paraId="678B46A9" w14:textId="77777777" w:rsidTr="009C47E3">
        <w:trPr>
          <w:tblCellSpacing w:w="15" w:type="dxa"/>
        </w:trPr>
        <w:tc>
          <w:tcPr>
            <w:tcW w:w="0" w:type="auto"/>
            <w:tcMar>
              <w:top w:w="15" w:type="dxa"/>
              <w:left w:w="15" w:type="dxa"/>
              <w:bottom w:w="15" w:type="dxa"/>
              <w:right w:w="15" w:type="dxa"/>
            </w:tcMar>
            <w:vAlign w:val="center"/>
            <w:hideMark/>
          </w:tcPr>
          <w:p w14:paraId="16155DCF" w14:textId="77777777" w:rsidR="009C47E3" w:rsidRDefault="009C47E3">
            <w:pPr>
              <w:rPr>
                <w:sz w:val="24"/>
                <w:szCs w:val="24"/>
              </w:rPr>
            </w:pPr>
            <w:r>
              <w:rPr>
                <w:sz w:val="24"/>
                <w:szCs w:val="24"/>
              </w:rPr>
              <w:t>50</w:t>
            </w:r>
          </w:p>
        </w:tc>
        <w:tc>
          <w:tcPr>
            <w:tcW w:w="1604" w:type="dxa"/>
            <w:tcMar>
              <w:top w:w="15" w:type="dxa"/>
              <w:left w:w="15" w:type="dxa"/>
              <w:bottom w:w="15" w:type="dxa"/>
              <w:right w:w="15" w:type="dxa"/>
            </w:tcMar>
            <w:vAlign w:val="center"/>
            <w:hideMark/>
          </w:tcPr>
          <w:p w14:paraId="4CBC8785" w14:textId="77777777" w:rsidR="009C47E3" w:rsidRDefault="009C47E3">
            <w:pPr>
              <w:rPr>
                <w:sz w:val="24"/>
                <w:szCs w:val="24"/>
              </w:rPr>
            </w:pPr>
            <w:r>
              <w:rPr>
                <w:sz w:val="24"/>
                <w:szCs w:val="24"/>
              </w:rPr>
              <w:t>VLAN natif</w:t>
            </w:r>
          </w:p>
        </w:tc>
        <w:tc>
          <w:tcPr>
            <w:tcW w:w="1388" w:type="dxa"/>
            <w:tcMar>
              <w:top w:w="15" w:type="dxa"/>
              <w:left w:w="15" w:type="dxa"/>
              <w:bottom w:w="15" w:type="dxa"/>
              <w:right w:w="15" w:type="dxa"/>
            </w:tcMar>
            <w:vAlign w:val="center"/>
            <w:hideMark/>
          </w:tcPr>
          <w:p w14:paraId="77A7D16E" w14:textId="77777777" w:rsidR="009C47E3" w:rsidRDefault="009C47E3">
            <w:pPr>
              <w:rPr>
                <w:sz w:val="24"/>
                <w:szCs w:val="24"/>
              </w:rPr>
            </w:pPr>
            <w:r>
              <w:rPr>
                <w:sz w:val="24"/>
                <w:szCs w:val="24"/>
              </w:rPr>
              <w:t>172.18.50.0</w:t>
            </w:r>
          </w:p>
        </w:tc>
        <w:tc>
          <w:tcPr>
            <w:tcW w:w="2805" w:type="dxa"/>
            <w:tcMar>
              <w:top w:w="15" w:type="dxa"/>
              <w:left w:w="15" w:type="dxa"/>
              <w:bottom w:w="15" w:type="dxa"/>
              <w:right w:w="15" w:type="dxa"/>
            </w:tcMar>
            <w:vAlign w:val="center"/>
            <w:hideMark/>
          </w:tcPr>
          <w:p w14:paraId="7C1A5A2D" w14:textId="77777777" w:rsidR="009C47E3" w:rsidRDefault="009C47E3">
            <w:pPr>
              <w:rPr>
                <w:sz w:val="24"/>
                <w:szCs w:val="24"/>
              </w:rPr>
            </w:pPr>
            <w:r>
              <w:rPr>
                <w:sz w:val="24"/>
                <w:szCs w:val="24"/>
              </w:rPr>
              <w:t>255.255.255.240 (/28)</w:t>
            </w:r>
          </w:p>
        </w:tc>
        <w:tc>
          <w:tcPr>
            <w:tcW w:w="2506" w:type="dxa"/>
            <w:tcMar>
              <w:top w:w="15" w:type="dxa"/>
              <w:left w:w="15" w:type="dxa"/>
              <w:bottom w:w="15" w:type="dxa"/>
              <w:right w:w="15" w:type="dxa"/>
            </w:tcMar>
            <w:vAlign w:val="center"/>
            <w:hideMark/>
          </w:tcPr>
          <w:p w14:paraId="1A025BDF" w14:textId="77777777" w:rsidR="009C47E3" w:rsidRDefault="009C47E3">
            <w:pPr>
              <w:rPr>
                <w:sz w:val="24"/>
                <w:szCs w:val="24"/>
              </w:rPr>
            </w:pPr>
            <w:r>
              <w:rPr>
                <w:sz w:val="24"/>
                <w:szCs w:val="24"/>
              </w:rPr>
              <w:t>172.18.50.14</w:t>
            </w:r>
          </w:p>
        </w:tc>
      </w:tr>
      <w:tr w:rsidR="009C47E3" w14:paraId="28B52486" w14:textId="77777777" w:rsidTr="009C47E3">
        <w:trPr>
          <w:tblCellSpacing w:w="15" w:type="dxa"/>
        </w:trPr>
        <w:tc>
          <w:tcPr>
            <w:tcW w:w="0" w:type="auto"/>
            <w:tcMar>
              <w:top w:w="15" w:type="dxa"/>
              <w:left w:w="15" w:type="dxa"/>
              <w:bottom w:w="15" w:type="dxa"/>
              <w:right w:w="15" w:type="dxa"/>
            </w:tcMar>
            <w:vAlign w:val="center"/>
            <w:hideMark/>
          </w:tcPr>
          <w:p w14:paraId="6522BAA0" w14:textId="77777777" w:rsidR="009C47E3" w:rsidRDefault="009C47E3">
            <w:pPr>
              <w:rPr>
                <w:sz w:val="24"/>
                <w:szCs w:val="24"/>
              </w:rPr>
            </w:pPr>
            <w:r>
              <w:rPr>
                <w:sz w:val="24"/>
                <w:szCs w:val="24"/>
              </w:rPr>
              <w:t>60</w:t>
            </w:r>
          </w:p>
        </w:tc>
        <w:tc>
          <w:tcPr>
            <w:tcW w:w="1604" w:type="dxa"/>
            <w:tcMar>
              <w:top w:w="15" w:type="dxa"/>
              <w:left w:w="15" w:type="dxa"/>
              <w:bottom w:w="15" w:type="dxa"/>
              <w:right w:w="15" w:type="dxa"/>
            </w:tcMar>
            <w:vAlign w:val="center"/>
            <w:hideMark/>
          </w:tcPr>
          <w:p w14:paraId="005E8849" w14:textId="77777777" w:rsidR="009C47E3" w:rsidRDefault="009C47E3">
            <w:pPr>
              <w:rPr>
                <w:sz w:val="24"/>
                <w:szCs w:val="24"/>
              </w:rPr>
            </w:pPr>
            <w:r>
              <w:rPr>
                <w:sz w:val="24"/>
                <w:szCs w:val="24"/>
              </w:rPr>
              <w:t>Gestion</w:t>
            </w:r>
          </w:p>
        </w:tc>
        <w:tc>
          <w:tcPr>
            <w:tcW w:w="1388" w:type="dxa"/>
            <w:tcMar>
              <w:top w:w="15" w:type="dxa"/>
              <w:left w:w="15" w:type="dxa"/>
              <w:bottom w:w="15" w:type="dxa"/>
              <w:right w:w="15" w:type="dxa"/>
            </w:tcMar>
            <w:vAlign w:val="center"/>
            <w:hideMark/>
          </w:tcPr>
          <w:p w14:paraId="459F0B2C" w14:textId="77777777" w:rsidR="009C47E3" w:rsidRDefault="009C47E3">
            <w:pPr>
              <w:rPr>
                <w:sz w:val="24"/>
                <w:szCs w:val="24"/>
              </w:rPr>
            </w:pPr>
            <w:r>
              <w:rPr>
                <w:sz w:val="24"/>
                <w:szCs w:val="24"/>
              </w:rPr>
              <w:t>172.18.60.0</w:t>
            </w:r>
          </w:p>
        </w:tc>
        <w:tc>
          <w:tcPr>
            <w:tcW w:w="2805" w:type="dxa"/>
            <w:tcMar>
              <w:top w:w="15" w:type="dxa"/>
              <w:left w:w="15" w:type="dxa"/>
              <w:bottom w:w="15" w:type="dxa"/>
              <w:right w:w="15" w:type="dxa"/>
            </w:tcMar>
            <w:vAlign w:val="center"/>
            <w:hideMark/>
          </w:tcPr>
          <w:p w14:paraId="017C68BD" w14:textId="77777777" w:rsidR="009C47E3" w:rsidRDefault="009C47E3">
            <w:pPr>
              <w:rPr>
                <w:sz w:val="24"/>
                <w:szCs w:val="24"/>
              </w:rPr>
            </w:pPr>
            <w:r>
              <w:rPr>
                <w:sz w:val="24"/>
                <w:szCs w:val="24"/>
              </w:rPr>
              <w:t>255.255.255.240 (/28)</w:t>
            </w:r>
          </w:p>
        </w:tc>
        <w:tc>
          <w:tcPr>
            <w:tcW w:w="2506" w:type="dxa"/>
            <w:tcMar>
              <w:top w:w="15" w:type="dxa"/>
              <w:left w:w="15" w:type="dxa"/>
              <w:bottom w:w="15" w:type="dxa"/>
              <w:right w:w="15" w:type="dxa"/>
            </w:tcMar>
            <w:vAlign w:val="center"/>
            <w:hideMark/>
          </w:tcPr>
          <w:p w14:paraId="1CCABCAE" w14:textId="77777777" w:rsidR="009C47E3" w:rsidRDefault="009C47E3">
            <w:pPr>
              <w:rPr>
                <w:sz w:val="24"/>
                <w:szCs w:val="24"/>
              </w:rPr>
            </w:pPr>
            <w:r>
              <w:rPr>
                <w:sz w:val="24"/>
                <w:szCs w:val="24"/>
              </w:rPr>
              <w:t>172.18.60.14</w:t>
            </w:r>
          </w:p>
        </w:tc>
      </w:tr>
    </w:tbl>
    <w:p w14:paraId="4846E855" w14:textId="77777777" w:rsidR="009C47E3" w:rsidRDefault="009C47E3" w:rsidP="009C47E3">
      <w:pPr>
        <w:rPr>
          <w:sz w:val="24"/>
          <w:szCs w:val="24"/>
        </w:rPr>
      </w:pPr>
    </w:p>
    <w:p w14:paraId="634BD730" w14:textId="77777777" w:rsidR="009C47E3" w:rsidRDefault="009C47E3" w:rsidP="009C47E3">
      <w:pPr>
        <w:rPr>
          <w:sz w:val="24"/>
          <w:szCs w:val="24"/>
        </w:rPr>
      </w:pPr>
      <w:r>
        <w:rPr>
          <w:sz w:val="24"/>
          <w:szCs w:val="24"/>
        </w:rPr>
        <w:t>Le masque /28 a été choisi pour optimiser l’utilisation des adresses IP tout en permettant un nombre suffisant d’hôtes par VLAN.</w:t>
      </w:r>
    </w:p>
    <w:p w14:paraId="6F8B278C" w14:textId="3453718C" w:rsidR="009C47E3" w:rsidRPr="009C47E3" w:rsidRDefault="001E61C1" w:rsidP="001E61C1">
      <w:pPr>
        <w:pStyle w:val="Heading3"/>
        <w:ind w:left="360"/>
        <w:rPr>
          <w:b/>
          <w:bCs/>
          <w:color w:val="000000" w:themeColor="text1"/>
          <w:sz w:val="28"/>
          <w:szCs w:val="28"/>
        </w:rPr>
      </w:pPr>
      <w:bookmarkStart w:id="13" w:name="_Toc217945726"/>
      <w:bookmarkStart w:id="14" w:name="_Toc218714723"/>
      <w:r>
        <w:rPr>
          <w:b/>
          <w:bCs/>
          <w:color w:val="000000" w:themeColor="text1"/>
          <w:sz w:val="28"/>
          <w:szCs w:val="28"/>
        </w:rPr>
        <w:t>3.2</w:t>
      </w:r>
      <w:r w:rsidR="009C47E3">
        <w:rPr>
          <w:b/>
          <w:bCs/>
          <w:color w:val="000000" w:themeColor="text1"/>
          <w:sz w:val="28"/>
          <w:szCs w:val="28"/>
        </w:rPr>
        <w:t xml:space="preserve"> </w:t>
      </w:r>
      <w:r w:rsidR="009C47E3" w:rsidRPr="009C47E3">
        <w:rPr>
          <w:b/>
          <w:bCs/>
          <w:color w:val="000000" w:themeColor="text1"/>
          <w:sz w:val="28"/>
          <w:szCs w:val="28"/>
        </w:rPr>
        <w:t>Plan d’Adressage WAN</w:t>
      </w:r>
      <w:bookmarkEnd w:id="13"/>
      <w:bookmarkEnd w:id="14"/>
    </w:p>
    <w:p w14:paraId="48792144" w14:textId="77777777" w:rsidR="009C47E3" w:rsidRDefault="009C47E3" w:rsidP="009C47E3">
      <w:pPr>
        <w:rPr>
          <w:sz w:val="24"/>
          <w:szCs w:val="24"/>
        </w:rPr>
      </w:pPr>
      <w:r>
        <w:rPr>
          <w:sz w:val="24"/>
          <w:szCs w:val="24"/>
        </w:rPr>
        <w:t>Les liens WAN utilisent des sous-réseaux /30 adaptés aux connexions point-à-point </w:t>
      </w:r>
    </w:p>
    <w:p w14:paraId="69FE0DD5" w14:textId="77777777" w:rsidR="009C47E3" w:rsidRDefault="009C47E3" w:rsidP="009C47E3">
      <w:pPr>
        <w:numPr>
          <w:ilvl w:val="0"/>
          <w:numId w:val="4"/>
        </w:numPr>
        <w:spacing w:after="200" w:line="276" w:lineRule="auto"/>
        <w:rPr>
          <w:sz w:val="24"/>
          <w:szCs w:val="24"/>
          <w:lang w:val="en-US"/>
        </w:rPr>
      </w:pPr>
      <w:r>
        <w:rPr>
          <w:sz w:val="24"/>
          <w:szCs w:val="24"/>
        </w:rPr>
        <w:t>R1 – R2 : 10.0.30.176 /30</w:t>
      </w:r>
    </w:p>
    <w:p w14:paraId="5265A64E" w14:textId="77777777" w:rsidR="009C47E3" w:rsidRDefault="009C47E3" w:rsidP="009C47E3">
      <w:pPr>
        <w:numPr>
          <w:ilvl w:val="0"/>
          <w:numId w:val="4"/>
        </w:numPr>
        <w:spacing w:after="200" w:line="276" w:lineRule="auto"/>
        <w:rPr>
          <w:sz w:val="24"/>
          <w:szCs w:val="24"/>
        </w:rPr>
      </w:pPr>
      <w:r>
        <w:rPr>
          <w:sz w:val="24"/>
          <w:szCs w:val="24"/>
        </w:rPr>
        <w:t>R1 – R3 : 10.0.30.180 /30</w:t>
      </w:r>
    </w:p>
    <w:p w14:paraId="20A9D6D4" w14:textId="77777777" w:rsidR="009C47E3" w:rsidRDefault="009C47E3" w:rsidP="009C47E3">
      <w:pPr>
        <w:numPr>
          <w:ilvl w:val="0"/>
          <w:numId w:val="4"/>
        </w:numPr>
        <w:spacing w:after="200" w:line="276" w:lineRule="auto"/>
        <w:rPr>
          <w:sz w:val="24"/>
          <w:szCs w:val="24"/>
        </w:rPr>
      </w:pPr>
      <w:r>
        <w:rPr>
          <w:sz w:val="24"/>
          <w:szCs w:val="24"/>
        </w:rPr>
        <w:t>R2 – R3 : 10.0.30.184 /30</w:t>
      </w:r>
    </w:p>
    <w:p w14:paraId="49680F2C" w14:textId="531CB5A1" w:rsidR="009C47E3" w:rsidRPr="00F30956" w:rsidRDefault="00F30956" w:rsidP="00F30956">
      <w:pPr>
        <w:pStyle w:val="Heading2"/>
        <w:rPr>
          <w:rFonts w:asciiTheme="minorHAnsi" w:hAnsiTheme="minorHAnsi" w:cstheme="minorHAnsi"/>
          <w:color w:val="000000" w:themeColor="text1"/>
          <w:sz w:val="28"/>
          <w:szCs w:val="28"/>
          <w:lang w:val="fr-FR"/>
        </w:rPr>
      </w:pPr>
      <w:bookmarkStart w:id="15" w:name="_Toc217945727"/>
      <w:bookmarkStart w:id="16" w:name="_Toc218714724"/>
      <w:r w:rsidRPr="00F30956">
        <w:rPr>
          <w:rFonts w:asciiTheme="minorHAnsi" w:hAnsiTheme="minorHAnsi" w:cstheme="minorHAnsi"/>
          <w:color w:val="000000" w:themeColor="text1"/>
          <w:sz w:val="28"/>
          <w:szCs w:val="28"/>
          <w:lang w:val="fr-FR"/>
        </w:rPr>
        <w:t xml:space="preserve">4. </w:t>
      </w:r>
      <w:r w:rsidR="009C47E3" w:rsidRPr="00F30956">
        <w:rPr>
          <w:rFonts w:asciiTheme="minorHAnsi" w:hAnsiTheme="minorHAnsi" w:cstheme="minorHAnsi"/>
          <w:color w:val="000000" w:themeColor="text1"/>
          <w:sz w:val="28"/>
          <w:szCs w:val="28"/>
          <w:lang w:val="fr-FR"/>
        </w:rPr>
        <w:t>Configuration de la Couche 2 – Switching</w:t>
      </w:r>
      <w:bookmarkEnd w:id="15"/>
      <w:bookmarkEnd w:id="16"/>
    </w:p>
    <w:p w14:paraId="381AF8D4" w14:textId="4FFDA8FE" w:rsidR="009C47E3" w:rsidRPr="001E61C1" w:rsidRDefault="009C47E3" w:rsidP="001E61C1">
      <w:pPr>
        <w:pStyle w:val="Heading3"/>
        <w:numPr>
          <w:ilvl w:val="1"/>
          <w:numId w:val="15"/>
        </w:numPr>
        <w:rPr>
          <w:b/>
          <w:bCs/>
          <w:color w:val="000000" w:themeColor="text1"/>
          <w:sz w:val="32"/>
          <w:szCs w:val="32"/>
        </w:rPr>
      </w:pPr>
      <w:bookmarkStart w:id="17" w:name="_Toc217945728"/>
      <w:bookmarkStart w:id="18" w:name="_Toc218714725"/>
      <w:r w:rsidRPr="001E61C1">
        <w:rPr>
          <w:b/>
          <w:bCs/>
          <w:color w:val="000000" w:themeColor="text1"/>
          <w:sz w:val="32"/>
          <w:szCs w:val="32"/>
        </w:rPr>
        <w:t>Création des VLANs</w:t>
      </w:r>
      <w:bookmarkEnd w:id="17"/>
      <w:bookmarkEnd w:id="18"/>
    </w:p>
    <w:p w14:paraId="7DC8C1CA" w14:textId="77777777" w:rsidR="009C47E3" w:rsidRDefault="009C47E3" w:rsidP="009C47E3">
      <w:pPr>
        <w:rPr>
          <w:sz w:val="24"/>
          <w:szCs w:val="24"/>
        </w:rPr>
      </w:pPr>
    </w:p>
    <w:p w14:paraId="5472FE65" w14:textId="77777777" w:rsidR="009C47E3" w:rsidRPr="009C47E3" w:rsidRDefault="009C47E3" w:rsidP="009C47E3">
      <w:pPr>
        <w:spacing w:after="200" w:line="360" w:lineRule="auto"/>
        <w:rPr>
          <w:rFonts w:ascii="Cambria" w:eastAsia="MS Mincho" w:hAnsi="Cambria" w:cs="Times New Roman"/>
          <w:sz w:val="24"/>
          <w:szCs w:val="24"/>
        </w:rPr>
      </w:pPr>
      <w:r w:rsidRPr="009C47E3">
        <w:rPr>
          <w:rFonts w:ascii="Cambria" w:eastAsia="MS Mincho" w:hAnsi="Cambria" w:cs="Times New Roman"/>
          <w:sz w:val="24"/>
          <w:szCs w:val="24"/>
        </w:rPr>
        <w:t>Les VLANs ont été créés sur les deux switches du site principal afin d’assurer une segmentation logique du réseau. Chaque VLAN correspond à un type d’utilisateur ou à une fonction spécifique 5. Routage Inter-VLAN – Router-on-a-Stick</w:t>
      </w:r>
    </w:p>
    <w:p w14:paraId="6A55B9B5" w14:textId="18F6EF5B" w:rsidR="009C47E3" w:rsidRDefault="009C47E3" w:rsidP="009C47E3">
      <w:pPr>
        <w:tabs>
          <w:tab w:val="left" w:pos="8250"/>
        </w:tabs>
        <w:rPr>
          <w:color w:val="000000" w:themeColor="text1"/>
          <w:sz w:val="24"/>
          <w:szCs w:val="24"/>
        </w:rPr>
      </w:pPr>
    </w:p>
    <w:p w14:paraId="5449428F" w14:textId="198B5340" w:rsidR="009C47E3" w:rsidRDefault="009C47E3" w:rsidP="009C47E3">
      <w:pPr>
        <w:tabs>
          <w:tab w:val="left" w:pos="8250"/>
        </w:tabs>
        <w:rPr>
          <w:color w:val="000000" w:themeColor="text1"/>
          <w:sz w:val="24"/>
          <w:szCs w:val="24"/>
        </w:rPr>
      </w:pPr>
    </w:p>
    <w:p w14:paraId="110575ED" w14:textId="1989B701" w:rsidR="009C47E3" w:rsidRDefault="009C47E3" w:rsidP="009C47E3">
      <w:pPr>
        <w:tabs>
          <w:tab w:val="left" w:pos="8250"/>
        </w:tabs>
        <w:rPr>
          <w:color w:val="000000" w:themeColor="text1"/>
          <w:sz w:val="24"/>
          <w:szCs w:val="24"/>
        </w:rPr>
      </w:pPr>
    </w:p>
    <w:p w14:paraId="533E53CA" w14:textId="19214F97" w:rsidR="009C47E3" w:rsidRDefault="009C47E3" w:rsidP="009C47E3">
      <w:pPr>
        <w:tabs>
          <w:tab w:val="left" w:pos="8250"/>
        </w:tabs>
        <w:rPr>
          <w:color w:val="000000" w:themeColor="text1"/>
          <w:sz w:val="24"/>
          <w:szCs w:val="24"/>
        </w:rPr>
      </w:pPr>
    </w:p>
    <w:p w14:paraId="2DF71A37" w14:textId="0572651F" w:rsidR="009C47E3" w:rsidRDefault="009C47E3" w:rsidP="009C47E3">
      <w:pPr>
        <w:tabs>
          <w:tab w:val="left" w:pos="8250"/>
        </w:tabs>
        <w:rPr>
          <w:color w:val="000000" w:themeColor="text1"/>
          <w:sz w:val="24"/>
          <w:szCs w:val="24"/>
        </w:rPr>
      </w:pPr>
      <w:r w:rsidRPr="009C47E3">
        <w:rPr>
          <w:noProof/>
          <w:color w:val="000000" w:themeColor="text1"/>
          <w:sz w:val="24"/>
          <w:szCs w:val="24"/>
        </w:rPr>
        <w:lastRenderedPageBreak/>
        <w:drawing>
          <wp:inline distT="0" distB="0" distL="0" distR="0" wp14:anchorId="69E8B869" wp14:editId="707D7BFE">
            <wp:extent cx="5760720"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953000"/>
                    </a:xfrm>
                    <a:prstGeom prst="rect">
                      <a:avLst/>
                    </a:prstGeom>
                  </pic:spPr>
                </pic:pic>
              </a:graphicData>
            </a:graphic>
          </wp:inline>
        </w:drawing>
      </w:r>
    </w:p>
    <w:p w14:paraId="109E05EB" w14:textId="1955CFEE" w:rsidR="00871FDB" w:rsidRDefault="00871FDB" w:rsidP="00871FDB">
      <w:pPr>
        <w:rPr>
          <w:color w:val="000000" w:themeColor="text1"/>
          <w:sz w:val="24"/>
          <w:szCs w:val="24"/>
        </w:rPr>
      </w:pPr>
    </w:p>
    <w:p w14:paraId="3EFC47C2" w14:textId="6CB71814" w:rsidR="00871FDB" w:rsidRPr="00871FDB" w:rsidRDefault="00871FDB" w:rsidP="00871FDB">
      <w:pPr>
        <w:pStyle w:val="Heading3"/>
        <w:numPr>
          <w:ilvl w:val="1"/>
          <w:numId w:val="7"/>
        </w:numPr>
        <w:rPr>
          <w:rFonts w:asciiTheme="minorHAnsi" w:hAnsiTheme="minorHAnsi" w:cstheme="minorHAnsi"/>
          <w:b/>
          <w:bCs/>
          <w:color w:val="000000" w:themeColor="text1"/>
          <w:sz w:val="28"/>
          <w:szCs w:val="28"/>
        </w:rPr>
      </w:pPr>
      <w:bookmarkStart w:id="19" w:name="_Toc217945729"/>
      <w:r>
        <w:rPr>
          <w:rFonts w:asciiTheme="minorHAnsi" w:hAnsiTheme="minorHAnsi" w:cstheme="minorHAnsi"/>
          <w:b/>
          <w:bCs/>
          <w:color w:val="000000" w:themeColor="text1"/>
          <w:sz w:val="28"/>
          <w:szCs w:val="28"/>
        </w:rPr>
        <w:t xml:space="preserve"> </w:t>
      </w:r>
      <w:bookmarkStart w:id="20" w:name="_Toc218714726"/>
      <w:r w:rsidRPr="00871FDB">
        <w:rPr>
          <w:rFonts w:asciiTheme="minorHAnsi" w:hAnsiTheme="minorHAnsi" w:cstheme="minorHAnsi"/>
          <w:b/>
          <w:bCs/>
          <w:color w:val="000000" w:themeColor="text1"/>
          <w:sz w:val="28"/>
          <w:szCs w:val="28"/>
        </w:rPr>
        <w:t>Affectation des Ports aux VLANs</w:t>
      </w:r>
      <w:bookmarkEnd w:id="19"/>
      <w:bookmarkEnd w:id="20"/>
    </w:p>
    <w:p w14:paraId="6F59AC60" w14:textId="77777777" w:rsidR="00871FDB" w:rsidRDefault="00871FDB" w:rsidP="00871FDB">
      <w:pPr>
        <w:spacing w:line="360" w:lineRule="auto"/>
        <w:rPr>
          <w:sz w:val="24"/>
          <w:szCs w:val="24"/>
        </w:rPr>
      </w:pPr>
      <w:r>
        <w:rPr>
          <w:sz w:val="24"/>
          <w:szCs w:val="24"/>
        </w:rPr>
        <w:t>Les ports connectés aux postes utilisateurs sont configurés en mode access et associés à leur VLAN respectif. Cette configuration garantit qu’un port ne transporte que le trafic du VLAN auquel il est affecté.</w:t>
      </w:r>
    </w:p>
    <w:p w14:paraId="5E36C2FA" w14:textId="77777777" w:rsidR="00871FDB" w:rsidRPr="00871FDB" w:rsidRDefault="00871FDB" w:rsidP="00871FDB">
      <w:pPr>
        <w:spacing w:line="360" w:lineRule="auto"/>
        <w:rPr>
          <w:sz w:val="24"/>
          <w:szCs w:val="24"/>
        </w:rPr>
      </w:pPr>
    </w:p>
    <w:p w14:paraId="75E2E46F" w14:textId="77777777" w:rsidR="00871FDB" w:rsidRPr="001E61C1" w:rsidRDefault="00871FDB" w:rsidP="00871FDB">
      <w:pPr>
        <w:pStyle w:val="Heading3"/>
        <w:spacing w:line="360" w:lineRule="auto"/>
        <w:rPr>
          <w:rFonts w:asciiTheme="minorHAnsi" w:hAnsiTheme="minorHAnsi" w:cstheme="minorHAnsi"/>
          <w:b/>
          <w:bCs/>
          <w:color w:val="000000" w:themeColor="text1"/>
          <w:sz w:val="28"/>
          <w:szCs w:val="28"/>
        </w:rPr>
      </w:pPr>
      <w:bookmarkStart w:id="21" w:name="_Toc217945730"/>
      <w:bookmarkStart w:id="22" w:name="_Toc218714727"/>
      <w:r w:rsidRPr="001E61C1">
        <w:rPr>
          <w:rFonts w:asciiTheme="minorHAnsi" w:hAnsiTheme="minorHAnsi" w:cstheme="minorHAnsi"/>
          <w:b/>
          <w:bCs/>
          <w:color w:val="000000" w:themeColor="text1"/>
          <w:sz w:val="28"/>
          <w:szCs w:val="28"/>
        </w:rPr>
        <w:t>4.3  Mise en Place de l’EtherChannel</w:t>
      </w:r>
      <w:bookmarkEnd w:id="21"/>
      <w:bookmarkEnd w:id="22"/>
    </w:p>
    <w:p w14:paraId="1C625A95" w14:textId="77777777" w:rsidR="00871FDB" w:rsidRDefault="00871FDB" w:rsidP="00871FDB">
      <w:pPr>
        <w:spacing w:line="360" w:lineRule="auto"/>
        <w:rPr>
          <w:sz w:val="24"/>
          <w:szCs w:val="24"/>
        </w:rPr>
      </w:pPr>
      <w:r>
        <w:rPr>
          <w:sz w:val="24"/>
          <w:szCs w:val="24"/>
        </w:rPr>
        <w:t>Afin d’augmenter la bande passante entre les deux switches et d’assurer une redondance des liens, un EtherChannel est configuré entre S1 et S2.</w:t>
      </w:r>
    </w:p>
    <w:p w14:paraId="0439BB1B" w14:textId="4723BBBD" w:rsidR="00871FDB" w:rsidRDefault="00871FDB" w:rsidP="00871FDB">
      <w:pPr>
        <w:spacing w:line="360" w:lineRule="auto"/>
        <w:rPr>
          <w:sz w:val="24"/>
          <w:szCs w:val="24"/>
        </w:rPr>
      </w:pPr>
      <w:r>
        <w:rPr>
          <w:sz w:val="24"/>
          <w:szCs w:val="24"/>
        </w:rPr>
        <w:t xml:space="preserve">Le protocole LACP (Link Aggregation Control Protocol) est utilisé en mode </w:t>
      </w:r>
      <w:r>
        <w:rPr>
          <w:i/>
          <w:iCs/>
          <w:sz w:val="24"/>
          <w:szCs w:val="24"/>
        </w:rPr>
        <w:t>active</w:t>
      </w:r>
      <w:r>
        <w:rPr>
          <w:sz w:val="24"/>
          <w:szCs w:val="24"/>
        </w:rPr>
        <w:t>, permettant une négociation dynamique et sécurisée entre les interfaces.</w:t>
      </w:r>
    </w:p>
    <w:p w14:paraId="40E620E5" w14:textId="5788C5DC" w:rsidR="00871FDB" w:rsidRDefault="00871FDB" w:rsidP="00871FDB">
      <w:pPr>
        <w:spacing w:line="360" w:lineRule="auto"/>
        <w:rPr>
          <w:sz w:val="24"/>
          <w:szCs w:val="24"/>
        </w:rPr>
      </w:pPr>
    </w:p>
    <w:p w14:paraId="351B6C81" w14:textId="1094BDD6" w:rsidR="00871FDB" w:rsidRDefault="00871FDB" w:rsidP="00871FDB">
      <w:pPr>
        <w:spacing w:line="360" w:lineRule="auto"/>
        <w:rPr>
          <w:sz w:val="24"/>
          <w:szCs w:val="24"/>
        </w:rPr>
      </w:pPr>
      <w:r w:rsidRPr="00871FDB">
        <w:rPr>
          <w:noProof/>
          <w:sz w:val="24"/>
          <w:szCs w:val="24"/>
        </w:rPr>
        <w:lastRenderedPageBreak/>
        <w:drawing>
          <wp:inline distT="0" distB="0" distL="0" distR="0" wp14:anchorId="35436E5E" wp14:editId="6DFE6106">
            <wp:extent cx="5760720" cy="26092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609215"/>
                    </a:xfrm>
                    <a:prstGeom prst="rect">
                      <a:avLst/>
                    </a:prstGeom>
                  </pic:spPr>
                </pic:pic>
              </a:graphicData>
            </a:graphic>
          </wp:inline>
        </w:drawing>
      </w:r>
    </w:p>
    <w:p w14:paraId="31A4514B" w14:textId="77777777" w:rsidR="00871FDB" w:rsidRPr="00871FDB" w:rsidRDefault="00871FDB" w:rsidP="00871FDB">
      <w:pPr>
        <w:rPr>
          <w:b/>
          <w:bCs/>
          <w:sz w:val="28"/>
          <w:szCs w:val="28"/>
        </w:rPr>
      </w:pPr>
      <w:bookmarkStart w:id="23" w:name="_Toc217945731"/>
      <w:r w:rsidRPr="00871FDB">
        <w:rPr>
          <w:b/>
          <w:bCs/>
          <w:sz w:val="28"/>
          <w:szCs w:val="28"/>
        </w:rPr>
        <w:t>4.4  Configuration du Trunk</w:t>
      </w:r>
      <w:bookmarkEnd w:id="23"/>
    </w:p>
    <w:p w14:paraId="07CF8510" w14:textId="77777777" w:rsidR="00871FDB" w:rsidRPr="00871FDB" w:rsidRDefault="00871FDB" w:rsidP="00871FDB">
      <w:pPr>
        <w:rPr>
          <w:sz w:val="24"/>
          <w:szCs w:val="24"/>
        </w:rPr>
      </w:pPr>
      <w:r w:rsidRPr="00871FDB">
        <w:rPr>
          <w:sz w:val="24"/>
          <w:szCs w:val="24"/>
        </w:rPr>
        <w:t>Le Port-Channel est configuré en mode trunk pour transporter plusieurs VLANs.</w:t>
      </w:r>
      <w:r w:rsidRPr="00871FDB">
        <w:rPr>
          <w:sz w:val="24"/>
          <w:szCs w:val="24"/>
        </w:rPr>
        <w:br/>
        <w:t>Le VLAN 50 est défini comme VLAN natif afin d’éviter l’utilisation du VLAN 1 par défaut.</w:t>
      </w:r>
    </w:p>
    <w:p w14:paraId="0C16A2D9" w14:textId="257030D8" w:rsidR="00871FDB" w:rsidRDefault="00871FDB" w:rsidP="00871FDB">
      <w:pPr>
        <w:rPr>
          <w:sz w:val="24"/>
          <w:szCs w:val="24"/>
        </w:rPr>
      </w:pPr>
      <w:r w:rsidRPr="00871FDB">
        <w:rPr>
          <w:noProof/>
          <w:sz w:val="24"/>
          <w:szCs w:val="24"/>
        </w:rPr>
        <w:drawing>
          <wp:inline distT="0" distB="0" distL="0" distR="0" wp14:anchorId="304AA10D" wp14:editId="72C25CD4">
            <wp:extent cx="5760720" cy="220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209800"/>
                    </a:xfrm>
                    <a:prstGeom prst="rect">
                      <a:avLst/>
                    </a:prstGeom>
                  </pic:spPr>
                </pic:pic>
              </a:graphicData>
            </a:graphic>
          </wp:inline>
        </w:drawing>
      </w:r>
    </w:p>
    <w:p w14:paraId="5C0EA3D0" w14:textId="1F0445AB" w:rsidR="00871FDB" w:rsidRPr="001E61C1" w:rsidRDefault="00B42308" w:rsidP="00B42308">
      <w:pPr>
        <w:pStyle w:val="Heading2"/>
        <w:numPr>
          <w:ilvl w:val="0"/>
          <w:numId w:val="10"/>
        </w:numPr>
        <w:rPr>
          <w:rFonts w:asciiTheme="minorHAnsi" w:hAnsiTheme="minorHAnsi" w:cstheme="minorHAnsi"/>
          <w:color w:val="000000" w:themeColor="text1"/>
          <w:sz w:val="28"/>
          <w:szCs w:val="28"/>
        </w:rPr>
      </w:pPr>
      <w:bookmarkStart w:id="24" w:name="_Toc217945732"/>
      <w:bookmarkStart w:id="25" w:name="_Toc218714728"/>
      <w:r w:rsidRPr="001E61C1">
        <w:rPr>
          <w:rFonts w:asciiTheme="minorHAnsi" w:hAnsiTheme="minorHAnsi" w:cstheme="minorHAnsi"/>
          <w:color w:val="000000" w:themeColor="text1"/>
          <w:sz w:val="28"/>
          <w:szCs w:val="28"/>
        </w:rPr>
        <w:t>Routage Inter-VLAN : Router-on-a-Stick</w:t>
      </w:r>
      <w:bookmarkEnd w:id="24"/>
      <w:bookmarkEnd w:id="25"/>
    </w:p>
    <w:p w14:paraId="6E5D3CC5" w14:textId="4FADBF56" w:rsidR="00871FDB" w:rsidRPr="00871FDB" w:rsidRDefault="00871FDB" w:rsidP="00871FDB">
      <w:pPr>
        <w:spacing w:line="360" w:lineRule="auto"/>
        <w:rPr>
          <w:sz w:val="24"/>
          <w:szCs w:val="24"/>
        </w:rPr>
      </w:pPr>
      <w:r w:rsidRPr="00871FDB">
        <w:rPr>
          <w:sz w:val="24"/>
          <w:szCs w:val="24"/>
        </w:rPr>
        <w:t>Pour permettre la communication entre les différents segments du réseau, le routage inter-VLAN a été centralisé sur le routeur R1 en utilisant l'architecture "Router-on-a-Stick".</w:t>
      </w:r>
    </w:p>
    <w:p w14:paraId="57421BC1" w14:textId="5792239A" w:rsidR="00871FDB" w:rsidRDefault="00871FDB" w:rsidP="00871FDB">
      <w:pPr>
        <w:spacing w:line="360" w:lineRule="auto"/>
        <w:rPr>
          <w:sz w:val="24"/>
          <w:szCs w:val="24"/>
        </w:rPr>
      </w:pPr>
      <w:r w:rsidRPr="00871FDB">
        <w:rPr>
          <w:sz w:val="24"/>
          <w:szCs w:val="24"/>
        </w:rPr>
        <w:t>Cette méthode repose sur l'utilisation d'une unique interface physique connectée au switch en mode Trunk. Sur cette interface, nous avons configuré plusieurs sous-interfaces logiques. Chacune d'elles est encapsulée pour un VLAN spécifique (encapsulation 802.1Q) et dispose de sa propre adresse IP. Ces adresses virtuelles agissent comme passerelles par défaut pour les équipements terminaux de chaque VLAN. Cette approche offre l'avantage d'économiser les ports physiques du routeur tout en garantissant un routage performant.</w:t>
      </w:r>
    </w:p>
    <w:p w14:paraId="1C6CB13A" w14:textId="10D7AF3A" w:rsidR="00B42308" w:rsidRDefault="00B42308" w:rsidP="00871FDB">
      <w:pPr>
        <w:spacing w:line="360" w:lineRule="auto"/>
        <w:rPr>
          <w:sz w:val="24"/>
          <w:szCs w:val="24"/>
        </w:rPr>
      </w:pPr>
    </w:p>
    <w:p w14:paraId="3D69FD8A" w14:textId="5B427C1F" w:rsidR="00B42308" w:rsidRDefault="00B42308" w:rsidP="00871FDB">
      <w:pPr>
        <w:spacing w:line="360" w:lineRule="auto"/>
        <w:rPr>
          <w:sz w:val="24"/>
          <w:szCs w:val="24"/>
        </w:rPr>
      </w:pPr>
      <w:r w:rsidRPr="00B42308">
        <w:rPr>
          <w:noProof/>
          <w:sz w:val="24"/>
          <w:szCs w:val="24"/>
        </w:rPr>
        <w:lastRenderedPageBreak/>
        <w:drawing>
          <wp:inline distT="0" distB="0" distL="0" distR="0" wp14:anchorId="1A93733F" wp14:editId="55DFCBCA">
            <wp:extent cx="5760720" cy="2024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024380"/>
                    </a:xfrm>
                    <a:prstGeom prst="rect">
                      <a:avLst/>
                    </a:prstGeom>
                  </pic:spPr>
                </pic:pic>
              </a:graphicData>
            </a:graphic>
          </wp:inline>
        </w:drawing>
      </w:r>
    </w:p>
    <w:p w14:paraId="20A09EE2" w14:textId="4CFC13FA" w:rsidR="009B5AF8" w:rsidRPr="009B5AF8" w:rsidRDefault="009B5AF8" w:rsidP="009B5AF8">
      <w:pPr>
        <w:rPr>
          <w:b/>
          <w:bCs/>
          <w:color w:val="000000" w:themeColor="text1"/>
          <w:sz w:val="24"/>
          <w:szCs w:val="24"/>
        </w:rPr>
      </w:pPr>
    </w:p>
    <w:p w14:paraId="4744D360" w14:textId="77777777" w:rsidR="009B5AF8" w:rsidRPr="009B5AF8" w:rsidRDefault="009B5AF8" w:rsidP="009B5AF8">
      <w:pPr>
        <w:pStyle w:val="Heading2"/>
        <w:rPr>
          <w:color w:val="000000" w:themeColor="text1"/>
          <w:sz w:val="28"/>
          <w:szCs w:val="28"/>
          <w:lang w:val="fr-FR"/>
        </w:rPr>
      </w:pPr>
      <w:bookmarkStart w:id="26" w:name="_Toc217945733"/>
      <w:bookmarkStart w:id="27" w:name="_Toc218714729"/>
      <w:r w:rsidRPr="009B5AF8">
        <w:rPr>
          <w:color w:val="000000" w:themeColor="text1"/>
          <w:sz w:val="28"/>
          <w:szCs w:val="28"/>
          <w:lang w:val="fr-FR"/>
        </w:rPr>
        <w:t>6. Routage Statique WAN Multisite</w:t>
      </w:r>
      <w:bookmarkEnd w:id="26"/>
      <w:bookmarkEnd w:id="27"/>
    </w:p>
    <w:p w14:paraId="366DE690" w14:textId="77777777" w:rsidR="009B5AF8" w:rsidRPr="009B5AF8" w:rsidRDefault="009B5AF8" w:rsidP="009B5AF8">
      <w:pPr>
        <w:pStyle w:val="Heading3"/>
        <w:spacing w:line="360" w:lineRule="auto"/>
        <w:rPr>
          <w:b/>
          <w:bCs/>
          <w:color w:val="000000" w:themeColor="text1"/>
          <w:sz w:val="28"/>
          <w:szCs w:val="28"/>
        </w:rPr>
      </w:pPr>
      <w:bookmarkStart w:id="28" w:name="_Toc217945734"/>
      <w:bookmarkStart w:id="29" w:name="_Toc218714730"/>
      <w:r w:rsidRPr="009B5AF8">
        <w:rPr>
          <w:b/>
          <w:bCs/>
          <w:color w:val="000000" w:themeColor="text1"/>
          <w:sz w:val="28"/>
          <w:szCs w:val="28"/>
        </w:rPr>
        <w:t>6.1 Routage sur le Routeur Central (R1)</w:t>
      </w:r>
      <w:bookmarkEnd w:id="28"/>
      <w:bookmarkEnd w:id="29"/>
    </w:p>
    <w:p w14:paraId="3132F03D" w14:textId="77777777" w:rsidR="009B5AF8" w:rsidRPr="003F6181" w:rsidRDefault="009B5AF8" w:rsidP="009B5AF8">
      <w:pPr>
        <w:spacing w:line="360" w:lineRule="auto"/>
        <w:rPr>
          <w:sz w:val="24"/>
          <w:szCs w:val="24"/>
        </w:rPr>
      </w:pPr>
      <w:r w:rsidRPr="003F6181">
        <w:rPr>
          <w:sz w:val="24"/>
          <w:szCs w:val="24"/>
        </w:rPr>
        <w:t>Le routeur R1 contient des routes statiques vers tous les réseaux distants afin d’assurer une connectivité complète entre les sites.</w:t>
      </w:r>
    </w:p>
    <w:p w14:paraId="0A372A68" w14:textId="77777777" w:rsidR="009B5AF8" w:rsidRPr="009B5AF8" w:rsidRDefault="009B5AF8" w:rsidP="009B5AF8">
      <w:pPr>
        <w:spacing w:line="360" w:lineRule="auto"/>
        <w:rPr>
          <w:sz w:val="28"/>
          <w:szCs w:val="28"/>
        </w:rPr>
      </w:pPr>
    </w:p>
    <w:p w14:paraId="01628DE2" w14:textId="77777777" w:rsidR="009B5AF8" w:rsidRPr="009B5AF8" w:rsidRDefault="009B5AF8" w:rsidP="009B5AF8">
      <w:pPr>
        <w:pStyle w:val="Heading3"/>
        <w:spacing w:line="360" w:lineRule="auto"/>
        <w:rPr>
          <w:b/>
          <w:bCs/>
          <w:color w:val="000000" w:themeColor="text1"/>
          <w:sz w:val="28"/>
          <w:szCs w:val="28"/>
        </w:rPr>
      </w:pPr>
      <w:bookmarkStart w:id="30" w:name="_Toc217945735"/>
      <w:bookmarkStart w:id="31" w:name="_Toc218714731"/>
      <w:r w:rsidRPr="009B5AF8">
        <w:rPr>
          <w:b/>
          <w:bCs/>
          <w:color w:val="000000" w:themeColor="text1"/>
          <w:sz w:val="28"/>
          <w:szCs w:val="28"/>
        </w:rPr>
        <w:t>6.2 Routage sur les Routeurs Distants (R2 et R3)</w:t>
      </w:r>
      <w:bookmarkEnd w:id="30"/>
      <w:bookmarkEnd w:id="31"/>
    </w:p>
    <w:p w14:paraId="3CE9D01F" w14:textId="77777777" w:rsidR="009B5AF8" w:rsidRPr="003F6181" w:rsidRDefault="009B5AF8" w:rsidP="009B5AF8">
      <w:pPr>
        <w:spacing w:line="360" w:lineRule="auto"/>
        <w:rPr>
          <w:sz w:val="24"/>
          <w:szCs w:val="24"/>
        </w:rPr>
      </w:pPr>
      <w:r w:rsidRPr="003F6181">
        <w:rPr>
          <w:sz w:val="24"/>
          <w:szCs w:val="24"/>
        </w:rPr>
        <w:t>Les routeurs distants utilisent une route par défaut pointant vers R1, ce qui simplifie la configuration et la maintenance du réseau.</w:t>
      </w:r>
    </w:p>
    <w:p w14:paraId="7D97296B" w14:textId="35E574A0" w:rsidR="009B5AF8" w:rsidRDefault="009B5AF8" w:rsidP="009B5AF8">
      <w:pPr>
        <w:tabs>
          <w:tab w:val="left" w:pos="1060"/>
        </w:tabs>
        <w:rPr>
          <w:sz w:val="24"/>
          <w:szCs w:val="24"/>
        </w:rPr>
      </w:pPr>
      <w:r w:rsidRPr="009B5AF8">
        <w:rPr>
          <w:noProof/>
          <w:sz w:val="24"/>
          <w:szCs w:val="24"/>
        </w:rPr>
        <w:drawing>
          <wp:inline distT="0" distB="0" distL="0" distR="0" wp14:anchorId="29421639" wp14:editId="793068A5">
            <wp:extent cx="5760720" cy="2914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914650"/>
                    </a:xfrm>
                    <a:prstGeom prst="rect">
                      <a:avLst/>
                    </a:prstGeom>
                  </pic:spPr>
                </pic:pic>
              </a:graphicData>
            </a:graphic>
          </wp:inline>
        </w:drawing>
      </w:r>
    </w:p>
    <w:p w14:paraId="3EB7FDCF" w14:textId="00ABBF23" w:rsidR="009B5AF8" w:rsidRDefault="009B5AF8" w:rsidP="009B5AF8">
      <w:pPr>
        <w:rPr>
          <w:sz w:val="24"/>
          <w:szCs w:val="24"/>
        </w:rPr>
      </w:pPr>
    </w:p>
    <w:p w14:paraId="57D04B60" w14:textId="6CE87B6A" w:rsidR="009B5AF8" w:rsidRDefault="009B5AF8" w:rsidP="009B5AF8">
      <w:pPr>
        <w:rPr>
          <w:sz w:val="24"/>
          <w:szCs w:val="24"/>
        </w:rPr>
      </w:pPr>
    </w:p>
    <w:p w14:paraId="1EBEA83A" w14:textId="71EE67A7" w:rsidR="009B5AF8" w:rsidRPr="009B5AF8" w:rsidRDefault="009B5AF8" w:rsidP="009B5AF8">
      <w:pPr>
        <w:pStyle w:val="Heading2"/>
        <w:numPr>
          <w:ilvl w:val="0"/>
          <w:numId w:val="13"/>
        </w:numPr>
        <w:rPr>
          <w:sz w:val="32"/>
          <w:szCs w:val="32"/>
          <w:lang w:val="fr-FR"/>
        </w:rPr>
      </w:pPr>
      <w:bookmarkStart w:id="32" w:name="_Toc217945736"/>
      <w:bookmarkStart w:id="33" w:name="_Toc218714732"/>
      <w:r w:rsidRPr="009B5AF8">
        <w:rPr>
          <w:color w:val="000000" w:themeColor="text1"/>
          <w:sz w:val="32"/>
          <w:szCs w:val="32"/>
          <w:lang w:val="fr-FR"/>
        </w:rPr>
        <w:lastRenderedPageBreak/>
        <w:t>Phase de Tests et Validation</w:t>
      </w:r>
      <w:bookmarkEnd w:id="32"/>
      <w:bookmarkEnd w:id="33"/>
    </w:p>
    <w:p w14:paraId="520021D8" w14:textId="4111C559" w:rsidR="009B5AF8" w:rsidRDefault="009B5AF8" w:rsidP="009B5AF8">
      <w:pPr>
        <w:spacing w:before="100" w:beforeAutospacing="1" w:after="100" w:afterAutospacing="1" w:line="240" w:lineRule="auto"/>
        <w:ind w:left="360"/>
        <w:rPr>
          <w:rFonts w:ascii="Times New Roman" w:eastAsia="Times New Roman" w:hAnsi="Times New Roman" w:cs="Times New Roman"/>
          <w:b/>
          <w:bCs/>
          <w:sz w:val="24"/>
          <w:szCs w:val="24"/>
        </w:rPr>
      </w:pPr>
      <w:r w:rsidRPr="00E801A5">
        <w:rPr>
          <w:sz w:val="24"/>
          <w:szCs w:val="24"/>
        </w:rPr>
        <w:t>Plusieurs tests ont été réalisés afin de vérifier le bon fonctionnement du réseau</w:t>
      </w:r>
      <w:r>
        <w:rPr>
          <w:sz w:val="24"/>
          <w:szCs w:val="24"/>
        </w:rPr>
        <w:t> :</w:t>
      </w:r>
    </w:p>
    <w:p w14:paraId="398DCCEA" w14:textId="34B2FF7D" w:rsidR="009B5AF8" w:rsidRPr="00BC2308" w:rsidRDefault="009B5AF8" w:rsidP="00161F30">
      <w:pPr>
        <w:spacing w:before="100" w:beforeAutospacing="1" w:after="100" w:afterAutospacing="1"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b/>
          <w:bCs/>
          <w:sz w:val="24"/>
          <w:szCs w:val="24"/>
        </w:rPr>
        <w:t>Test 1 : Ping entre PC1 (VLAN 10) et PC2 (VLAN 20)</w:t>
      </w:r>
    </w:p>
    <w:p w14:paraId="2D67B750" w14:textId="064B2690" w:rsidR="009B5AF8" w:rsidRPr="00975A6D" w:rsidRDefault="009B5AF8" w:rsidP="00975A6D">
      <w:pPr>
        <w:spacing w:before="100" w:beforeAutospacing="1" w:after="100" w:afterAutospacing="1" w:line="240" w:lineRule="auto"/>
        <w:rPr>
          <w:rFonts w:ascii="Times New Roman" w:eastAsia="Times New Roman" w:hAnsi="Times New Roman" w:cs="Times New Roman"/>
          <w:sz w:val="24"/>
          <w:szCs w:val="24"/>
        </w:rPr>
      </w:pPr>
      <w:r w:rsidRPr="00161F30">
        <w:rPr>
          <w:rFonts w:ascii="Times New Roman" w:eastAsia="Times New Roman" w:hAnsi="Times New Roman" w:cs="Times New Roman"/>
          <w:b/>
          <w:bCs/>
          <w:sz w:val="24"/>
          <w:szCs w:val="24"/>
        </w:rPr>
        <w:t>Objectif :</w:t>
      </w:r>
      <w:r w:rsidRPr="00161F30">
        <w:rPr>
          <w:rFonts w:ascii="Times New Roman" w:eastAsia="Times New Roman" w:hAnsi="Times New Roman" w:cs="Times New Roman"/>
          <w:sz w:val="24"/>
          <w:szCs w:val="24"/>
        </w:rPr>
        <w:t xml:space="preserve"> Vérifier la communication inter-VLAN via le routeur R1 configuré en Router-on-a-Stick.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993"/>
        <w:gridCol w:w="2126"/>
        <w:gridCol w:w="3544"/>
      </w:tblGrid>
      <w:tr w:rsidR="009B5AF8" w:rsidRPr="00BC2308" w14:paraId="64E00CA9" w14:textId="77777777" w:rsidTr="009B5AF8">
        <w:trPr>
          <w:tblHeader/>
          <w:tblCellSpacing w:w="15" w:type="dxa"/>
        </w:trPr>
        <w:tc>
          <w:tcPr>
            <w:tcW w:w="1134" w:type="dxa"/>
            <w:vAlign w:val="center"/>
            <w:hideMark/>
          </w:tcPr>
          <w:p w14:paraId="04EE1BDF" w14:textId="77777777" w:rsidR="009B5AF8" w:rsidRPr="00BC2308" w:rsidRDefault="009B5AF8" w:rsidP="00A64BEB">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Poste</w:t>
            </w:r>
          </w:p>
        </w:tc>
        <w:tc>
          <w:tcPr>
            <w:tcW w:w="963" w:type="dxa"/>
            <w:vAlign w:val="center"/>
            <w:hideMark/>
          </w:tcPr>
          <w:p w14:paraId="3DAFDDD4" w14:textId="77777777" w:rsidR="009B5AF8" w:rsidRPr="00BC2308" w:rsidRDefault="009B5AF8" w:rsidP="00A64BEB">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VLAN</w:t>
            </w:r>
          </w:p>
        </w:tc>
        <w:tc>
          <w:tcPr>
            <w:tcW w:w="2096" w:type="dxa"/>
            <w:vAlign w:val="center"/>
            <w:hideMark/>
          </w:tcPr>
          <w:p w14:paraId="1EDDE11D" w14:textId="77777777" w:rsidR="009B5AF8" w:rsidRPr="00BC2308" w:rsidRDefault="009B5AF8" w:rsidP="00A64BEB">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Adresse IP</w:t>
            </w:r>
          </w:p>
        </w:tc>
        <w:tc>
          <w:tcPr>
            <w:tcW w:w="3499" w:type="dxa"/>
            <w:vAlign w:val="center"/>
            <w:hideMark/>
          </w:tcPr>
          <w:p w14:paraId="4111D9DF" w14:textId="77777777" w:rsidR="009B5AF8" w:rsidRPr="00BC2308" w:rsidRDefault="009B5AF8" w:rsidP="00A64BEB">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Passerelle par défaut</w:t>
            </w:r>
          </w:p>
        </w:tc>
      </w:tr>
      <w:tr w:rsidR="009B5AF8" w:rsidRPr="00BC2308" w14:paraId="7D207496" w14:textId="77777777" w:rsidTr="009B5AF8">
        <w:trPr>
          <w:tblCellSpacing w:w="15" w:type="dxa"/>
        </w:trPr>
        <w:tc>
          <w:tcPr>
            <w:tcW w:w="1134" w:type="dxa"/>
            <w:vAlign w:val="center"/>
            <w:hideMark/>
          </w:tcPr>
          <w:p w14:paraId="0252A8A2"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PC1</w:t>
            </w:r>
          </w:p>
        </w:tc>
        <w:tc>
          <w:tcPr>
            <w:tcW w:w="963" w:type="dxa"/>
            <w:vAlign w:val="center"/>
            <w:hideMark/>
          </w:tcPr>
          <w:p w14:paraId="381BFE48"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10</w:t>
            </w:r>
          </w:p>
        </w:tc>
        <w:tc>
          <w:tcPr>
            <w:tcW w:w="2096" w:type="dxa"/>
            <w:vAlign w:val="center"/>
            <w:hideMark/>
          </w:tcPr>
          <w:p w14:paraId="24F6E92D"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172.18.10.1</w:t>
            </w:r>
          </w:p>
        </w:tc>
        <w:tc>
          <w:tcPr>
            <w:tcW w:w="3499" w:type="dxa"/>
            <w:vAlign w:val="center"/>
            <w:hideMark/>
          </w:tcPr>
          <w:p w14:paraId="2F5C25BC"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172.18.10.14</w:t>
            </w:r>
          </w:p>
        </w:tc>
      </w:tr>
      <w:tr w:rsidR="009B5AF8" w:rsidRPr="00BC2308" w14:paraId="4B22D154" w14:textId="77777777" w:rsidTr="009B5AF8">
        <w:trPr>
          <w:tblCellSpacing w:w="15" w:type="dxa"/>
        </w:trPr>
        <w:tc>
          <w:tcPr>
            <w:tcW w:w="1134" w:type="dxa"/>
            <w:vAlign w:val="center"/>
            <w:hideMark/>
          </w:tcPr>
          <w:p w14:paraId="61258FC8"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PC2</w:t>
            </w:r>
          </w:p>
        </w:tc>
        <w:tc>
          <w:tcPr>
            <w:tcW w:w="963" w:type="dxa"/>
            <w:vAlign w:val="center"/>
            <w:hideMark/>
          </w:tcPr>
          <w:p w14:paraId="7909DE12"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20</w:t>
            </w:r>
          </w:p>
        </w:tc>
        <w:tc>
          <w:tcPr>
            <w:tcW w:w="2096" w:type="dxa"/>
            <w:vAlign w:val="center"/>
            <w:hideMark/>
          </w:tcPr>
          <w:p w14:paraId="0A994065"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172.18.20.2</w:t>
            </w:r>
          </w:p>
        </w:tc>
        <w:tc>
          <w:tcPr>
            <w:tcW w:w="3499" w:type="dxa"/>
            <w:vAlign w:val="center"/>
            <w:hideMark/>
          </w:tcPr>
          <w:p w14:paraId="34480CE1" w14:textId="77777777" w:rsidR="009B5AF8" w:rsidRPr="00BC2308" w:rsidRDefault="009B5AF8" w:rsidP="00A64BEB">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172.18.20.14</w:t>
            </w:r>
          </w:p>
        </w:tc>
      </w:tr>
    </w:tbl>
    <w:p w14:paraId="2DD37923" w14:textId="1B958253" w:rsidR="009B5AF8" w:rsidRDefault="009B5AF8" w:rsidP="009B5AF8">
      <w:pPr>
        <w:rPr>
          <w:sz w:val="24"/>
          <w:szCs w:val="24"/>
        </w:rPr>
      </w:pPr>
    </w:p>
    <w:p w14:paraId="51B55C21" w14:textId="3B365BBF" w:rsidR="009B5AF8" w:rsidRDefault="00161F30" w:rsidP="00161F30">
      <w:pPr>
        <w:rPr>
          <w:sz w:val="24"/>
          <w:szCs w:val="24"/>
        </w:rPr>
      </w:pPr>
      <w:r w:rsidRPr="00161F30">
        <w:rPr>
          <w:noProof/>
          <w:sz w:val="24"/>
          <w:szCs w:val="24"/>
        </w:rPr>
        <w:drawing>
          <wp:inline distT="0" distB="0" distL="0" distR="0" wp14:anchorId="7FCA2EC3" wp14:editId="0C9D02DB">
            <wp:extent cx="5760720" cy="23037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303780"/>
                    </a:xfrm>
                    <a:prstGeom prst="rect">
                      <a:avLst/>
                    </a:prstGeom>
                  </pic:spPr>
                </pic:pic>
              </a:graphicData>
            </a:graphic>
          </wp:inline>
        </w:drawing>
      </w:r>
    </w:p>
    <w:p w14:paraId="2F6A7A5E" w14:textId="22E522AB" w:rsidR="00161F30" w:rsidRDefault="00161F30" w:rsidP="00161F30">
      <w:pPr>
        <w:rPr>
          <w:sz w:val="24"/>
          <w:szCs w:val="24"/>
        </w:rPr>
      </w:pPr>
    </w:p>
    <w:p w14:paraId="091950D9" w14:textId="64882638" w:rsidR="00161F30" w:rsidRPr="00161F30" w:rsidRDefault="00161F30" w:rsidP="00161F30">
      <w:pPr>
        <w:rPr>
          <w:b/>
          <w:bCs/>
          <w:color w:val="000000" w:themeColor="text1"/>
          <w:sz w:val="24"/>
          <w:szCs w:val="24"/>
        </w:rPr>
      </w:pPr>
      <w:r w:rsidRPr="00161F30">
        <w:rPr>
          <w:b/>
          <w:bCs/>
          <w:color w:val="000000" w:themeColor="text1"/>
          <w:sz w:val="24"/>
          <w:szCs w:val="24"/>
        </w:rPr>
        <w:t>Test 2 : Connectivité WAN et Routage de bout en bout</w:t>
      </w:r>
    </w:p>
    <w:p w14:paraId="2B3F51FA" w14:textId="77777777" w:rsidR="00161F30" w:rsidRPr="00161F30" w:rsidRDefault="00161F30" w:rsidP="00161F30">
      <w:pPr>
        <w:rPr>
          <w:sz w:val="24"/>
          <w:szCs w:val="24"/>
        </w:rPr>
      </w:pPr>
      <w:r w:rsidRPr="00161F30">
        <w:rPr>
          <w:b/>
          <w:bCs/>
          <w:sz w:val="24"/>
          <w:szCs w:val="24"/>
        </w:rPr>
        <w:t>Objectif</w:t>
      </w:r>
      <w:r w:rsidRPr="00161F30">
        <w:rPr>
          <w:sz w:val="24"/>
          <w:szCs w:val="24"/>
        </w:rPr>
        <w:t xml:space="preserve"> : Valider la connectivité entre le siège social et un site distant.</w:t>
      </w:r>
    </w:p>
    <w:p w14:paraId="37389FB0" w14:textId="77777777" w:rsidR="00161F30" w:rsidRPr="00161F30" w:rsidRDefault="00161F30" w:rsidP="00161F30">
      <w:pPr>
        <w:rPr>
          <w:sz w:val="24"/>
          <w:szCs w:val="24"/>
        </w:rPr>
      </w:pPr>
      <w:r w:rsidRPr="00975A6D">
        <w:rPr>
          <w:b/>
          <w:bCs/>
          <w:sz w:val="24"/>
          <w:szCs w:val="24"/>
        </w:rPr>
        <w:t>Méthode</w:t>
      </w:r>
      <w:r w:rsidRPr="00161F30">
        <w:rPr>
          <w:sz w:val="24"/>
          <w:szCs w:val="24"/>
        </w:rPr>
        <w:t xml:space="preserve"> : Un test traceroute a été effectué depuis un PC du siège (VLAN 10) vers un PC d'un site distant</w:t>
      </w:r>
    </w:p>
    <w:p w14:paraId="125301CD" w14:textId="77777777" w:rsidR="00161F30" w:rsidRPr="00161F30" w:rsidRDefault="00161F30" w:rsidP="00161F30">
      <w:pPr>
        <w:rPr>
          <w:sz w:val="24"/>
          <w:szCs w:val="24"/>
        </w:rPr>
      </w:pPr>
      <w:r w:rsidRPr="00161F30">
        <w:rPr>
          <w:sz w:val="24"/>
          <w:szCs w:val="24"/>
        </w:rPr>
        <w:t>(PC8, IP 10.0.30.129). L'outil tracert permet de visualiser le chemin (les sauts ou "hops") emprunté par les</w:t>
      </w:r>
    </w:p>
    <w:p w14:paraId="1578C74E" w14:textId="77777777" w:rsidR="00161F30" w:rsidRPr="00161F30" w:rsidRDefault="00161F30" w:rsidP="00161F30">
      <w:pPr>
        <w:rPr>
          <w:sz w:val="24"/>
          <w:szCs w:val="24"/>
        </w:rPr>
      </w:pPr>
      <w:r w:rsidRPr="00161F30">
        <w:rPr>
          <w:sz w:val="24"/>
          <w:szCs w:val="24"/>
        </w:rPr>
        <w:t>paquets.</w:t>
      </w:r>
    </w:p>
    <w:p w14:paraId="5582A6CB" w14:textId="77777777" w:rsidR="00161F30" w:rsidRPr="00161F30" w:rsidRDefault="00161F30" w:rsidP="00161F30">
      <w:pPr>
        <w:rPr>
          <w:sz w:val="24"/>
          <w:szCs w:val="24"/>
        </w:rPr>
      </w:pPr>
      <w:r w:rsidRPr="00161F30">
        <w:rPr>
          <w:sz w:val="24"/>
          <w:szCs w:val="24"/>
        </w:rPr>
        <w:t>L'analyse du résultat [11] est la suivante :</w:t>
      </w:r>
    </w:p>
    <w:p w14:paraId="1045A113" w14:textId="77777777" w:rsidR="00161F30" w:rsidRPr="00161F30" w:rsidRDefault="00161F30" w:rsidP="00161F30">
      <w:pPr>
        <w:rPr>
          <w:sz w:val="24"/>
          <w:szCs w:val="24"/>
        </w:rPr>
      </w:pPr>
      <w:r w:rsidRPr="00161F30">
        <w:rPr>
          <w:sz w:val="24"/>
          <w:szCs w:val="24"/>
        </w:rPr>
        <w:t>• Saut 1 (172.18.10.14) : Le premier saut est la passerelle par défaut du PC, qui est la sous-interface</w:t>
      </w:r>
    </w:p>
    <w:p w14:paraId="5A411BE2" w14:textId="77777777" w:rsidR="00161F30" w:rsidRPr="00161F30" w:rsidRDefault="00161F30" w:rsidP="00161F30">
      <w:pPr>
        <w:rPr>
          <w:sz w:val="24"/>
          <w:szCs w:val="24"/>
        </w:rPr>
      </w:pPr>
      <w:r w:rsidRPr="00161F30">
        <w:rPr>
          <w:sz w:val="24"/>
          <w:szCs w:val="24"/>
        </w:rPr>
        <w:t>Fa0/0.10 du routeur R1. Cela valide le routage inter-VLAN.</w:t>
      </w:r>
    </w:p>
    <w:p w14:paraId="0ED79FF8" w14:textId="77777777" w:rsidR="00161F30" w:rsidRPr="00161F30" w:rsidRDefault="00161F30" w:rsidP="00161F30">
      <w:pPr>
        <w:rPr>
          <w:sz w:val="24"/>
          <w:szCs w:val="24"/>
        </w:rPr>
      </w:pPr>
      <w:r w:rsidRPr="00161F30">
        <w:rPr>
          <w:sz w:val="24"/>
          <w:szCs w:val="24"/>
        </w:rPr>
        <w:t>• Saut 2 (10.0.30.182) : Il s'agit de l'interface série du routeur R3, atteinte via la liaison WAN. Cela confirme</w:t>
      </w:r>
    </w:p>
    <w:p w14:paraId="0120B208" w14:textId="77777777" w:rsidR="00161F30" w:rsidRPr="00161F30" w:rsidRDefault="00161F30" w:rsidP="00161F30">
      <w:pPr>
        <w:rPr>
          <w:sz w:val="24"/>
          <w:szCs w:val="24"/>
        </w:rPr>
      </w:pPr>
      <w:r w:rsidRPr="00161F30">
        <w:rPr>
          <w:sz w:val="24"/>
          <w:szCs w:val="24"/>
        </w:rPr>
        <w:lastRenderedPageBreak/>
        <w:t>que la route statique sur R1 fonctionne.</w:t>
      </w:r>
    </w:p>
    <w:p w14:paraId="5E5A9494" w14:textId="77777777" w:rsidR="00161F30" w:rsidRPr="00161F30" w:rsidRDefault="00161F30" w:rsidP="00161F30">
      <w:pPr>
        <w:rPr>
          <w:sz w:val="24"/>
          <w:szCs w:val="24"/>
        </w:rPr>
      </w:pPr>
      <w:r w:rsidRPr="00161F30">
        <w:rPr>
          <w:sz w:val="24"/>
          <w:szCs w:val="24"/>
        </w:rPr>
        <w:t>• Saut 3 (10.0.30.129) : Le paquet atteint sa destination finale, le PC distant.</w:t>
      </w:r>
    </w:p>
    <w:p w14:paraId="5402CA08" w14:textId="77777777" w:rsidR="00161F30" w:rsidRPr="00161F30" w:rsidRDefault="00161F30" w:rsidP="00161F30">
      <w:pPr>
        <w:rPr>
          <w:sz w:val="24"/>
          <w:szCs w:val="24"/>
        </w:rPr>
      </w:pPr>
      <w:r w:rsidRPr="00161F30">
        <w:rPr>
          <w:sz w:val="24"/>
          <w:szCs w:val="24"/>
        </w:rPr>
        <w:t>Le succès du traceroute et du ping associé [9] prouve que la chaîne de routage complète (LAN -&gt; WAN -&gt; LAN</w:t>
      </w:r>
    </w:p>
    <w:p w14:paraId="4B6FCEA4" w14:textId="714ACC71" w:rsidR="00161F30" w:rsidRDefault="00161F30" w:rsidP="00161F30">
      <w:pPr>
        <w:rPr>
          <w:sz w:val="24"/>
          <w:szCs w:val="24"/>
        </w:rPr>
      </w:pPr>
      <w:r w:rsidRPr="00161F30">
        <w:rPr>
          <w:sz w:val="24"/>
          <w:szCs w:val="24"/>
        </w:rPr>
        <w:t>distant) est parfaitement opérationnelle</w:t>
      </w:r>
    </w:p>
    <w:p w14:paraId="5D91FDD7" w14:textId="399CF78F" w:rsidR="00FD617B" w:rsidRDefault="00FD617B" w:rsidP="00161F30">
      <w:pPr>
        <w:rPr>
          <w:sz w:val="24"/>
          <w:szCs w:val="24"/>
        </w:rPr>
      </w:pPr>
      <w:r w:rsidRPr="00FD617B">
        <w:rPr>
          <w:noProof/>
          <w:sz w:val="24"/>
          <w:szCs w:val="24"/>
        </w:rPr>
        <w:drawing>
          <wp:inline distT="0" distB="0" distL="0" distR="0" wp14:anchorId="67F77250" wp14:editId="28287AA4">
            <wp:extent cx="5760720" cy="1665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665605"/>
                    </a:xfrm>
                    <a:prstGeom prst="rect">
                      <a:avLst/>
                    </a:prstGeom>
                  </pic:spPr>
                </pic:pic>
              </a:graphicData>
            </a:graphic>
          </wp:inline>
        </w:drawing>
      </w:r>
    </w:p>
    <w:p w14:paraId="55D20556" w14:textId="3F87561B" w:rsidR="00FD617B" w:rsidRDefault="00FD617B" w:rsidP="00FD617B">
      <w:pPr>
        <w:rPr>
          <w:sz w:val="24"/>
          <w:szCs w:val="24"/>
        </w:rPr>
      </w:pPr>
    </w:p>
    <w:p w14:paraId="131094DE" w14:textId="0484289A" w:rsidR="00FD617B" w:rsidRDefault="00FD617B" w:rsidP="00FD617B">
      <w:pPr>
        <w:spacing w:line="278" w:lineRule="auto"/>
        <w:ind w:left="360"/>
        <w:rPr>
          <w:b/>
          <w:bCs/>
          <w:sz w:val="28"/>
          <w:szCs w:val="28"/>
        </w:rPr>
      </w:pPr>
      <w:r w:rsidRPr="00FD617B">
        <w:rPr>
          <w:b/>
          <w:bCs/>
          <w:sz w:val="28"/>
          <w:szCs w:val="28"/>
        </w:rPr>
        <w:t>Test</w:t>
      </w:r>
      <w:r>
        <w:rPr>
          <w:b/>
          <w:bCs/>
          <w:sz w:val="28"/>
          <w:szCs w:val="28"/>
        </w:rPr>
        <w:t xml:space="preserve"> 3</w:t>
      </w:r>
      <w:r w:rsidRPr="00FD617B">
        <w:rPr>
          <w:b/>
          <w:bCs/>
          <w:sz w:val="28"/>
          <w:szCs w:val="28"/>
        </w:rPr>
        <w:t xml:space="preserve"> de connectivité avec les adresses de gestion</w:t>
      </w:r>
    </w:p>
    <w:p w14:paraId="5D164D52" w14:textId="5278B502" w:rsidR="00FD617B" w:rsidRPr="00FD617B" w:rsidRDefault="00FD617B" w:rsidP="00FD617B">
      <w:pPr>
        <w:spacing w:line="278" w:lineRule="auto"/>
        <w:ind w:left="360"/>
        <w:rPr>
          <w:b/>
          <w:bCs/>
          <w:sz w:val="28"/>
          <w:szCs w:val="28"/>
        </w:rPr>
      </w:pPr>
      <w:r w:rsidRPr="00FD617B">
        <w:rPr>
          <w:b/>
          <w:bCs/>
          <w:noProof/>
          <w:sz w:val="28"/>
          <w:szCs w:val="28"/>
        </w:rPr>
        <w:drawing>
          <wp:inline distT="0" distB="0" distL="0" distR="0" wp14:anchorId="7BC4DF18" wp14:editId="39280C46">
            <wp:extent cx="5760720" cy="15760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576070"/>
                    </a:xfrm>
                    <a:prstGeom prst="rect">
                      <a:avLst/>
                    </a:prstGeom>
                  </pic:spPr>
                </pic:pic>
              </a:graphicData>
            </a:graphic>
          </wp:inline>
        </w:drawing>
      </w:r>
    </w:p>
    <w:p w14:paraId="45FF0E98" w14:textId="2A654406" w:rsidR="00FD617B" w:rsidRDefault="00FD617B" w:rsidP="00FD617B">
      <w:pPr>
        <w:tabs>
          <w:tab w:val="left" w:pos="1180"/>
        </w:tabs>
        <w:rPr>
          <w:sz w:val="24"/>
          <w:szCs w:val="24"/>
        </w:rPr>
      </w:pPr>
    </w:p>
    <w:p w14:paraId="09EF5BAC" w14:textId="3E9C7F85" w:rsidR="0090664D" w:rsidRDefault="0090664D" w:rsidP="00FD617B">
      <w:pPr>
        <w:tabs>
          <w:tab w:val="left" w:pos="1180"/>
        </w:tabs>
        <w:rPr>
          <w:sz w:val="24"/>
          <w:szCs w:val="24"/>
        </w:rPr>
      </w:pPr>
    </w:p>
    <w:p w14:paraId="14D4E756" w14:textId="46BB95CC" w:rsidR="0090664D" w:rsidRDefault="0090664D" w:rsidP="00FD617B">
      <w:pPr>
        <w:tabs>
          <w:tab w:val="left" w:pos="1180"/>
        </w:tabs>
        <w:rPr>
          <w:sz w:val="24"/>
          <w:szCs w:val="24"/>
        </w:rPr>
      </w:pPr>
    </w:p>
    <w:p w14:paraId="256E9EDC" w14:textId="1FD1190B" w:rsidR="0090664D" w:rsidRDefault="0090664D" w:rsidP="00FD617B">
      <w:pPr>
        <w:tabs>
          <w:tab w:val="left" w:pos="1180"/>
        </w:tabs>
        <w:rPr>
          <w:sz w:val="24"/>
          <w:szCs w:val="24"/>
        </w:rPr>
      </w:pPr>
    </w:p>
    <w:p w14:paraId="33BA7A89" w14:textId="13FBB4CF" w:rsidR="0090664D" w:rsidRDefault="0090664D" w:rsidP="00FD617B">
      <w:pPr>
        <w:tabs>
          <w:tab w:val="left" w:pos="1180"/>
        </w:tabs>
        <w:rPr>
          <w:sz w:val="24"/>
          <w:szCs w:val="24"/>
        </w:rPr>
      </w:pPr>
    </w:p>
    <w:p w14:paraId="3A543746" w14:textId="4BD95C9C" w:rsidR="0090664D" w:rsidRDefault="0090664D" w:rsidP="00FD617B">
      <w:pPr>
        <w:tabs>
          <w:tab w:val="left" w:pos="1180"/>
        </w:tabs>
        <w:rPr>
          <w:sz w:val="24"/>
          <w:szCs w:val="24"/>
        </w:rPr>
      </w:pPr>
    </w:p>
    <w:p w14:paraId="6CC2A0E4" w14:textId="01A32AF7" w:rsidR="0090664D" w:rsidRDefault="0090664D" w:rsidP="00FD617B">
      <w:pPr>
        <w:tabs>
          <w:tab w:val="left" w:pos="1180"/>
        </w:tabs>
        <w:rPr>
          <w:sz w:val="24"/>
          <w:szCs w:val="24"/>
        </w:rPr>
      </w:pPr>
    </w:p>
    <w:p w14:paraId="6BB3FB01" w14:textId="72B134D2" w:rsidR="0090664D" w:rsidRDefault="0090664D" w:rsidP="00FD617B">
      <w:pPr>
        <w:tabs>
          <w:tab w:val="left" w:pos="1180"/>
        </w:tabs>
        <w:rPr>
          <w:sz w:val="24"/>
          <w:szCs w:val="24"/>
        </w:rPr>
      </w:pPr>
    </w:p>
    <w:p w14:paraId="13445168" w14:textId="3EF3B2A9" w:rsidR="0090664D" w:rsidRDefault="0090664D" w:rsidP="00FD617B">
      <w:pPr>
        <w:tabs>
          <w:tab w:val="left" w:pos="1180"/>
        </w:tabs>
        <w:rPr>
          <w:sz w:val="24"/>
          <w:szCs w:val="24"/>
        </w:rPr>
      </w:pPr>
    </w:p>
    <w:p w14:paraId="2619D9DC" w14:textId="77777777" w:rsidR="0090664D" w:rsidRDefault="0090664D" w:rsidP="00FD617B">
      <w:pPr>
        <w:tabs>
          <w:tab w:val="left" w:pos="1180"/>
        </w:tabs>
        <w:rPr>
          <w:sz w:val="24"/>
          <w:szCs w:val="24"/>
        </w:rPr>
      </w:pPr>
    </w:p>
    <w:p w14:paraId="6833E857" w14:textId="77777777" w:rsidR="0090664D" w:rsidRDefault="0090664D" w:rsidP="00FD617B">
      <w:pPr>
        <w:tabs>
          <w:tab w:val="left" w:pos="1180"/>
        </w:tabs>
        <w:rPr>
          <w:sz w:val="24"/>
          <w:szCs w:val="24"/>
        </w:rPr>
      </w:pPr>
    </w:p>
    <w:p w14:paraId="635ECB45" w14:textId="76307016" w:rsidR="00FD617B" w:rsidRPr="001E61C1" w:rsidRDefault="00FD617B" w:rsidP="001E61C1">
      <w:pPr>
        <w:tabs>
          <w:tab w:val="left" w:pos="1180"/>
        </w:tabs>
        <w:rPr>
          <w:b/>
          <w:bCs/>
          <w:sz w:val="28"/>
          <w:szCs w:val="28"/>
        </w:rPr>
      </w:pPr>
      <w:r>
        <w:rPr>
          <w:b/>
          <w:bCs/>
          <w:sz w:val="28"/>
          <w:szCs w:val="28"/>
        </w:rPr>
        <w:lastRenderedPageBreak/>
        <w:t xml:space="preserve">     </w:t>
      </w:r>
      <w:r w:rsidRPr="00FD617B">
        <w:rPr>
          <w:b/>
          <w:bCs/>
          <w:sz w:val="28"/>
          <w:szCs w:val="28"/>
        </w:rPr>
        <w:t xml:space="preserve">Tests </w:t>
      </w:r>
      <w:r>
        <w:rPr>
          <w:b/>
          <w:bCs/>
          <w:sz w:val="28"/>
          <w:szCs w:val="28"/>
        </w:rPr>
        <w:t xml:space="preserve">et verification </w:t>
      </w:r>
      <w:r w:rsidRPr="00FD617B">
        <w:rPr>
          <w:b/>
          <w:bCs/>
          <w:sz w:val="28"/>
          <w:szCs w:val="28"/>
        </w:rPr>
        <w:t>d</w:t>
      </w:r>
      <w:r>
        <w:rPr>
          <w:b/>
          <w:bCs/>
          <w:sz w:val="28"/>
          <w:szCs w:val="28"/>
        </w:rPr>
        <w:t>s</w:t>
      </w:r>
      <w:r w:rsidRPr="00FD617B">
        <w:rPr>
          <w:b/>
          <w:bCs/>
          <w:sz w:val="28"/>
          <w:szCs w:val="28"/>
        </w:rPr>
        <w:t>e tables de routage R1,R2 et R3</w:t>
      </w:r>
    </w:p>
    <w:p w14:paraId="5BF3F2D6" w14:textId="38B7ED56" w:rsidR="00FD617B" w:rsidRDefault="00FD617B" w:rsidP="00FD617B">
      <w:pPr>
        <w:tabs>
          <w:tab w:val="left" w:pos="1590"/>
        </w:tabs>
        <w:rPr>
          <w:sz w:val="24"/>
          <w:szCs w:val="24"/>
        </w:rPr>
      </w:pPr>
    </w:p>
    <w:p w14:paraId="0318BDCF" w14:textId="67365F33" w:rsidR="00FD617B" w:rsidRDefault="00FD617B" w:rsidP="00FD617B">
      <w:pPr>
        <w:tabs>
          <w:tab w:val="left" w:pos="1590"/>
        </w:tabs>
        <w:rPr>
          <w:sz w:val="24"/>
          <w:szCs w:val="24"/>
        </w:rPr>
      </w:pPr>
    </w:p>
    <w:p w14:paraId="2BEF1FCB" w14:textId="17B5FA51" w:rsidR="00FD617B" w:rsidRPr="00FD617B" w:rsidRDefault="00FD617B" w:rsidP="00FD617B">
      <w:pPr>
        <w:tabs>
          <w:tab w:val="left" w:pos="1590"/>
        </w:tabs>
        <w:rPr>
          <w:sz w:val="24"/>
          <w:szCs w:val="24"/>
        </w:rPr>
      </w:pPr>
      <w:r>
        <w:rPr>
          <w:sz w:val="24"/>
          <w:szCs w:val="24"/>
        </w:rPr>
        <w:t>Pour R1</w:t>
      </w:r>
    </w:p>
    <w:p w14:paraId="3487A4D6" w14:textId="19372AAE" w:rsidR="00FD617B" w:rsidRDefault="00FD617B" w:rsidP="00FD617B">
      <w:pPr>
        <w:tabs>
          <w:tab w:val="left" w:pos="1180"/>
        </w:tabs>
        <w:rPr>
          <w:sz w:val="24"/>
          <w:szCs w:val="24"/>
        </w:rPr>
      </w:pPr>
      <w:r w:rsidRPr="00FD617B">
        <w:rPr>
          <w:noProof/>
          <w:sz w:val="24"/>
          <w:szCs w:val="24"/>
        </w:rPr>
        <w:drawing>
          <wp:inline distT="0" distB="0" distL="0" distR="0" wp14:anchorId="746D0ADB" wp14:editId="285605FB">
            <wp:extent cx="5760720" cy="482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826000"/>
                    </a:xfrm>
                    <a:prstGeom prst="rect">
                      <a:avLst/>
                    </a:prstGeom>
                  </pic:spPr>
                </pic:pic>
              </a:graphicData>
            </a:graphic>
          </wp:inline>
        </w:drawing>
      </w:r>
    </w:p>
    <w:p w14:paraId="605DF1AB" w14:textId="0F0D046A" w:rsidR="00FD617B" w:rsidRDefault="00FD617B" w:rsidP="00FD617B">
      <w:pPr>
        <w:tabs>
          <w:tab w:val="left" w:pos="1180"/>
        </w:tabs>
        <w:rPr>
          <w:sz w:val="24"/>
          <w:szCs w:val="24"/>
        </w:rPr>
      </w:pPr>
    </w:p>
    <w:p w14:paraId="016F2171" w14:textId="5C369421" w:rsidR="00FD617B" w:rsidRDefault="00FD617B" w:rsidP="00FD617B">
      <w:pPr>
        <w:tabs>
          <w:tab w:val="left" w:pos="1180"/>
        </w:tabs>
        <w:rPr>
          <w:sz w:val="24"/>
          <w:szCs w:val="24"/>
        </w:rPr>
      </w:pPr>
      <w:r>
        <w:rPr>
          <w:sz w:val="24"/>
          <w:szCs w:val="24"/>
        </w:rPr>
        <w:t>Pour R2</w:t>
      </w:r>
    </w:p>
    <w:p w14:paraId="237DE784" w14:textId="6E4A9570" w:rsidR="00FD617B" w:rsidRDefault="00C269BD" w:rsidP="00FD617B">
      <w:pPr>
        <w:tabs>
          <w:tab w:val="left" w:pos="1180"/>
        </w:tabs>
        <w:rPr>
          <w:sz w:val="24"/>
          <w:szCs w:val="24"/>
        </w:rPr>
      </w:pPr>
      <w:r w:rsidRPr="009B5AF8">
        <w:rPr>
          <w:noProof/>
          <w:sz w:val="24"/>
          <w:szCs w:val="24"/>
        </w:rPr>
        <w:lastRenderedPageBreak/>
        <w:drawing>
          <wp:inline distT="0" distB="0" distL="0" distR="0" wp14:anchorId="76BBEC95" wp14:editId="31DC5F8E">
            <wp:extent cx="5760720" cy="2914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914650"/>
                    </a:xfrm>
                    <a:prstGeom prst="rect">
                      <a:avLst/>
                    </a:prstGeom>
                  </pic:spPr>
                </pic:pic>
              </a:graphicData>
            </a:graphic>
          </wp:inline>
        </w:drawing>
      </w:r>
    </w:p>
    <w:p w14:paraId="3E53D523" w14:textId="67F4EDD8" w:rsidR="00C269BD" w:rsidRDefault="00C269BD" w:rsidP="00FD617B">
      <w:pPr>
        <w:tabs>
          <w:tab w:val="left" w:pos="1180"/>
        </w:tabs>
        <w:rPr>
          <w:sz w:val="24"/>
          <w:szCs w:val="24"/>
        </w:rPr>
      </w:pPr>
      <w:r>
        <w:rPr>
          <w:sz w:val="24"/>
          <w:szCs w:val="24"/>
        </w:rPr>
        <w:t>Pour R3</w:t>
      </w:r>
    </w:p>
    <w:p w14:paraId="46CEB10C" w14:textId="296A5128" w:rsidR="00C269BD" w:rsidRDefault="00C269BD" w:rsidP="00FD617B">
      <w:pPr>
        <w:tabs>
          <w:tab w:val="left" w:pos="1180"/>
        </w:tabs>
        <w:rPr>
          <w:sz w:val="24"/>
          <w:szCs w:val="24"/>
        </w:rPr>
      </w:pPr>
      <w:r w:rsidRPr="00C269BD">
        <w:rPr>
          <w:noProof/>
          <w:sz w:val="24"/>
          <w:szCs w:val="24"/>
        </w:rPr>
        <w:drawing>
          <wp:inline distT="0" distB="0" distL="0" distR="0" wp14:anchorId="50F69020" wp14:editId="4D219C29">
            <wp:extent cx="5760720" cy="3420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420745"/>
                    </a:xfrm>
                    <a:prstGeom prst="rect">
                      <a:avLst/>
                    </a:prstGeom>
                  </pic:spPr>
                </pic:pic>
              </a:graphicData>
            </a:graphic>
          </wp:inline>
        </w:drawing>
      </w:r>
    </w:p>
    <w:p w14:paraId="6EB846DE" w14:textId="2E839C99" w:rsidR="0090664D" w:rsidRDefault="0090664D" w:rsidP="00FD617B">
      <w:pPr>
        <w:tabs>
          <w:tab w:val="left" w:pos="1180"/>
        </w:tabs>
        <w:rPr>
          <w:sz w:val="24"/>
          <w:szCs w:val="24"/>
        </w:rPr>
      </w:pPr>
    </w:p>
    <w:p w14:paraId="0A1B6D6E" w14:textId="5941D240" w:rsidR="0090664D" w:rsidRDefault="0090664D" w:rsidP="00FD617B">
      <w:pPr>
        <w:tabs>
          <w:tab w:val="left" w:pos="1180"/>
        </w:tabs>
        <w:rPr>
          <w:sz w:val="24"/>
          <w:szCs w:val="24"/>
        </w:rPr>
      </w:pPr>
    </w:p>
    <w:p w14:paraId="4D2BD16B" w14:textId="250DCC7D" w:rsidR="0090664D" w:rsidRDefault="0090664D" w:rsidP="00FD617B">
      <w:pPr>
        <w:tabs>
          <w:tab w:val="left" w:pos="1180"/>
        </w:tabs>
        <w:rPr>
          <w:sz w:val="24"/>
          <w:szCs w:val="24"/>
        </w:rPr>
      </w:pPr>
    </w:p>
    <w:p w14:paraId="1D6AB05A" w14:textId="20FC377A" w:rsidR="0090664D" w:rsidRDefault="0090664D" w:rsidP="00FD617B">
      <w:pPr>
        <w:tabs>
          <w:tab w:val="left" w:pos="1180"/>
        </w:tabs>
        <w:rPr>
          <w:sz w:val="24"/>
          <w:szCs w:val="24"/>
        </w:rPr>
      </w:pPr>
    </w:p>
    <w:p w14:paraId="06E90171" w14:textId="33E8EF6B" w:rsidR="0090664D" w:rsidRDefault="0090664D" w:rsidP="00FD617B">
      <w:pPr>
        <w:tabs>
          <w:tab w:val="left" w:pos="1180"/>
        </w:tabs>
        <w:rPr>
          <w:sz w:val="24"/>
          <w:szCs w:val="24"/>
        </w:rPr>
      </w:pPr>
    </w:p>
    <w:p w14:paraId="0A35AB86" w14:textId="4801EA61" w:rsidR="0090664D" w:rsidRDefault="0090664D" w:rsidP="00FD617B">
      <w:pPr>
        <w:tabs>
          <w:tab w:val="left" w:pos="1180"/>
        </w:tabs>
        <w:rPr>
          <w:sz w:val="24"/>
          <w:szCs w:val="24"/>
        </w:rPr>
      </w:pPr>
    </w:p>
    <w:p w14:paraId="0C8955A5" w14:textId="0BA75C95" w:rsidR="0090664D" w:rsidRDefault="0090664D" w:rsidP="00FD617B">
      <w:pPr>
        <w:tabs>
          <w:tab w:val="left" w:pos="1180"/>
        </w:tabs>
        <w:rPr>
          <w:sz w:val="24"/>
          <w:szCs w:val="24"/>
        </w:rPr>
      </w:pPr>
    </w:p>
    <w:p w14:paraId="700F8761" w14:textId="77777777" w:rsidR="0090664D" w:rsidRDefault="0090664D" w:rsidP="00FD617B">
      <w:pPr>
        <w:tabs>
          <w:tab w:val="left" w:pos="1180"/>
        </w:tabs>
        <w:rPr>
          <w:sz w:val="24"/>
          <w:szCs w:val="24"/>
        </w:rPr>
      </w:pPr>
    </w:p>
    <w:p w14:paraId="3E54C970" w14:textId="1C4B0878" w:rsidR="00FD617B" w:rsidRPr="00D5436F" w:rsidRDefault="00C269BD" w:rsidP="00C269BD">
      <w:pPr>
        <w:pStyle w:val="Heading2"/>
        <w:rPr>
          <w:rFonts w:asciiTheme="minorHAnsi" w:hAnsiTheme="minorHAnsi" w:cstheme="minorHAnsi"/>
          <w:color w:val="000000" w:themeColor="text1"/>
          <w:sz w:val="36"/>
          <w:szCs w:val="36"/>
          <w:lang w:val="fr-FR"/>
        </w:rPr>
      </w:pPr>
      <w:bookmarkStart w:id="34" w:name="_Toc218714733"/>
      <w:r w:rsidRPr="00D5436F">
        <w:rPr>
          <w:rFonts w:asciiTheme="minorHAnsi" w:hAnsiTheme="minorHAnsi" w:cstheme="minorHAnsi"/>
          <w:color w:val="000000" w:themeColor="text1"/>
          <w:sz w:val="36"/>
          <w:szCs w:val="36"/>
          <w:lang w:val="fr-FR"/>
        </w:rPr>
        <w:t>Conclusion</w:t>
      </w:r>
      <w:bookmarkEnd w:id="34"/>
    </w:p>
    <w:p w14:paraId="56BD65AA" w14:textId="77777777" w:rsidR="00C269BD" w:rsidRPr="00C269BD" w:rsidRDefault="00C269BD" w:rsidP="00C269BD">
      <w:pPr>
        <w:pStyle w:val="NormalWeb"/>
        <w:rPr>
          <w:sz w:val="28"/>
          <w:szCs w:val="28"/>
        </w:rPr>
      </w:pPr>
      <w:r w:rsidRPr="00C269BD">
        <w:rPr>
          <w:sz w:val="28"/>
          <w:szCs w:val="28"/>
        </w:rPr>
        <w:t>En conclusion, ce projet nous a permis de matérialiser les concepts théoriques de l'ingénierie réseau à travers le déploiement d'une infrastructure d'entreprise réaliste et hiérarchisée.</w:t>
      </w:r>
    </w:p>
    <w:p w14:paraId="3AF2214C" w14:textId="77777777" w:rsidR="00C269BD" w:rsidRPr="00C269BD" w:rsidRDefault="00C269BD" w:rsidP="00C269BD">
      <w:pPr>
        <w:pStyle w:val="NormalWeb"/>
        <w:rPr>
          <w:sz w:val="28"/>
          <w:szCs w:val="28"/>
        </w:rPr>
      </w:pPr>
      <w:r w:rsidRPr="00C269BD">
        <w:rPr>
          <w:sz w:val="28"/>
          <w:szCs w:val="28"/>
        </w:rPr>
        <w:t>L'architecture mise en place repose sur une configuration robuste de la couche 2, alliant la segmentation par VLANs à la haute disponibilité offerte par l'EtherChannel (LACP). La connectivité inter-réseaux a été assurée efficacement grâce au routage "Router-on-a-Stick", tandis que l'interconnexion fiable avec les sites distants repose sur une stratégie de routage statique maîtrisée.</w:t>
      </w:r>
    </w:p>
    <w:p w14:paraId="75F421B8" w14:textId="77777777" w:rsidR="00C269BD" w:rsidRPr="00C269BD" w:rsidRDefault="00C269BD" w:rsidP="00C269BD">
      <w:pPr>
        <w:pStyle w:val="NormalWeb"/>
        <w:rPr>
          <w:sz w:val="28"/>
          <w:szCs w:val="28"/>
        </w:rPr>
      </w:pPr>
      <w:r w:rsidRPr="00C269BD">
        <w:rPr>
          <w:sz w:val="28"/>
          <w:szCs w:val="28"/>
        </w:rPr>
        <w:t>La phase de validation technique, effectuée via des tests de connectivité rigoureux (Ping, Traceroute), confirme l'atteinte de tous les objectifs fonctionnels. Le réseau garantit désormais une communication fluide entre les utilisateurs et une administration sécurisée des équipements, démontrant ainsi notre capacité à concevoir une infrastructure performante.</w:t>
      </w:r>
    </w:p>
    <w:p w14:paraId="0590A349" w14:textId="77777777" w:rsidR="00C269BD" w:rsidRPr="00C269BD" w:rsidRDefault="00C269BD" w:rsidP="00C269BD"/>
    <w:p w14:paraId="5A385F9A" w14:textId="3FB8858A" w:rsidR="00FD617B" w:rsidRDefault="00FD617B" w:rsidP="00FD617B">
      <w:pPr>
        <w:tabs>
          <w:tab w:val="left" w:pos="1180"/>
        </w:tabs>
        <w:rPr>
          <w:sz w:val="24"/>
          <w:szCs w:val="24"/>
        </w:rPr>
      </w:pPr>
    </w:p>
    <w:p w14:paraId="24E7DCDF" w14:textId="77777777" w:rsidR="00FD617B" w:rsidRPr="00FD617B" w:rsidRDefault="00FD617B" w:rsidP="00FD617B">
      <w:pPr>
        <w:tabs>
          <w:tab w:val="left" w:pos="1180"/>
        </w:tabs>
        <w:rPr>
          <w:sz w:val="24"/>
          <w:szCs w:val="24"/>
        </w:rPr>
      </w:pPr>
    </w:p>
    <w:sectPr w:rsidR="00FD617B" w:rsidRPr="00FD617B">
      <w:headerReference w:type="default" r:id="rId19"/>
      <w:footerReference w:type="default" r:id="rId20"/>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A738F" w14:textId="77777777" w:rsidR="00243AFD" w:rsidRDefault="00243AFD" w:rsidP="00887163">
      <w:pPr>
        <w:spacing w:after="0" w:line="240" w:lineRule="auto"/>
      </w:pPr>
      <w:r>
        <w:separator/>
      </w:r>
    </w:p>
  </w:endnote>
  <w:endnote w:type="continuationSeparator" w:id="0">
    <w:p w14:paraId="3D95D3DB" w14:textId="77777777" w:rsidR="00243AFD" w:rsidRDefault="00243AFD" w:rsidP="00887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EE11C" w14:textId="3F6D1AEC" w:rsidR="00887163" w:rsidRDefault="00887163">
    <w:pPr>
      <w:pStyle w:val="Footer"/>
    </w:pPr>
    <w:r w:rsidRPr="002604D8">
      <w:rPr>
        <w:rFonts w:ascii="Aptos" w:eastAsia="Aptos" w:hAnsi="Aptos" w:cs="Arial"/>
        <w:noProof/>
      </w:rPr>
      <mc:AlternateContent>
        <mc:Choice Requires="wps">
          <w:drawing>
            <wp:anchor distT="0" distB="0" distL="0" distR="0" simplePos="0" relativeHeight="251663360" behindDoc="0" locked="0" layoutInCell="1" allowOverlap="1" wp14:anchorId="57AE9DF5" wp14:editId="60EEB21E">
              <wp:simplePos x="0" y="0"/>
              <wp:positionH relativeFrom="rightMargin">
                <wp:posOffset>-5777865</wp:posOffset>
              </wp:positionH>
              <wp:positionV relativeFrom="bottomMargin">
                <wp:posOffset>316865</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ysClr val="windowText" lastClr="000000"/>
                      </a:solidFill>
                      <a:ln w="38100" cap="flat" cmpd="sng" algn="ctr">
                        <a:noFill/>
                        <a:prstDash val="solid"/>
                        <a:miter lim="800000"/>
                      </a:ln>
                      <a:effectLst/>
                    </wps:spPr>
                    <wps:txbx>
                      <w:txbxContent>
                        <w:p w14:paraId="4D4633AC" w14:textId="77777777" w:rsidR="00887163" w:rsidRPr="002604D8" w:rsidRDefault="00887163" w:rsidP="00887163">
                          <w:pPr>
                            <w:jc w:val="right"/>
                            <w:rPr>
                              <w:color w:val="FFFFFF"/>
                              <w:sz w:val="28"/>
                              <w:szCs w:val="28"/>
                            </w:rPr>
                          </w:pPr>
                          <w:r w:rsidRPr="002604D8">
                            <w:rPr>
                              <w:color w:val="FFFFFF"/>
                              <w:sz w:val="28"/>
                              <w:szCs w:val="28"/>
                            </w:rPr>
                            <w:fldChar w:fldCharType="begin"/>
                          </w:r>
                          <w:r w:rsidRPr="002604D8">
                            <w:rPr>
                              <w:color w:val="FFFFFF"/>
                              <w:sz w:val="28"/>
                              <w:szCs w:val="28"/>
                            </w:rPr>
                            <w:instrText>PAGE   \* MERGEFORMAT</w:instrText>
                          </w:r>
                          <w:r w:rsidRPr="002604D8">
                            <w:rPr>
                              <w:color w:val="FFFFFF"/>
                              <w:sz w:val="28"/>
                              <w:szCs w:val="28"/>
                            </w:rPr>
                            <w:fldChar w:fldCharType="separate"/>
                          </w:r>
                          <w:r w:rsidRPr="002604D8">
                            <w:rPr>
                              <w:color w:val="FFFFFF"/>
                              <w:sz w:val="28"/>
                              <w:szCs w:val="28"/>
                              <w:lang w:val="fr-CA"/>
                            </w:rPr>
                            <w:t>2</w:t>
                          </w:r>
                          <w:r w:rsidRPr="002604D8">
                            <w:rPr>
                              <w:color w:val="FFFFFF"/>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E9DF5" id="Rectangle 45" o:spid="_x0000_s1026" style="position:absolute;margin-left:-454.95pt;margin-top:24.95pt;width:36pt;height:25.2pt;z-index:25166336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" fillcolor="windowText" stroked="f" strokeweight="3pt">
              <v:textbox>
                <w:txbxContent>
                  <w:p w14:paraId="4D4633AC" w14:textId="77777777" w:rsidR="00887163" w:rsidRPr="002604D8" w:rsidRDefault="00887163" w:rsidP="00887163">
                    <w:pPr>
                      <w:jc w:val="right"/>
                      <w:rPr>
                        <w:color w:val="FFFFFF"/>
                        <w:sz w:val="28"/>
                        <w:szCs w:val="28"/>
                      </w:rPr>
                    </w:pPr>
                    <w:r w:rsidRPr="002604D8">
                      <w:rPr>
                        <w:color w:val="FFFFFF"/>
                        <w:sz w:val="28"/>
                        <w:szCs w:val="28"/>
                      </w:rPr>
                      <w:fldChar w:fldCharType="begin"/>
                    </w:r>
                    <w:r w:rsidRPr="002604D8">
                      <w:rPr>
                        <w:color w:val="FFFFFF"/>
                        <w:sz w:val="28"/>
                        <w:szCs w:val="28"/>
                      </w:rPr>
                      <w:instrText>PAGE   \* MERGEFORMAT</w:instrText>
                    </w:r>
                    <w:r w:rsidRPr="002604D8">
                      <w:rPr>
                        <w:color w:val="FFFFFF"/>
                        <w:sz w:val="28"/>
                        <w:szCs w:val="28"/>
                      </w:rPr>
                      <w:fldChar w:fldCharType="separate"/>
                    </w:r>
                    <w:r w:rsidRPr="002604D8">
                      <w:rPr>
                        <w:color w:val="FFFFFF"/>
                        <w:sz w:val="28"/>
                        <w:szCs w:val="28"/>
                        <w:lang w:val="fr-CA"/>
                      </w:rPr>
                      <w:t>2</w:t>
                    </w:r>
                    <w:r w:rsidRPr="002604D8">
                      <w:rPr>
                        <w:color w:val="FFFFFF"/>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1312" behindDoc="0" locked="0" layoutInCell="1" allowOverlap="1" wp14:anchorId="635A8957" wp14:editId="11B40F57">
              <wp:simplePos x="0" y="0"/>
              <wp:positionH relativeFrom="margin">
                <wp:posOffset>-18405</wp:posOffset>
              </wp:positionH>
              <wp:positionV relativeFrom="bottomMargin">
                <wp:posOffset>316230</wp:posOffset>
              </wp:positionV>
              <wp:extent cx="5943600" cy="320040"/>
              <wp:effectExtent l="0" t="0" r="0" b="3810"/>
              <wp:wrapSquare wrapText="bothSides"/>
              <wp:docPr id="37" name="Groupe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AE6E95" w14:textId="77777777" w:rsidR="00887163" w:rsidRDefault="00887163" w:rsidP="00887163">
                            <w:pPr>
                              <w:jc w:val="center"/>
                              <w:rPr>
                                <w:b/>
                                <w:bCs/>
                                <w:color w:val="7F7F7F" w:themeColor="text1" w:themeTint="80"/>
                                <w:sz w:val="32"/>
                                <w:szCs w:val="32"/>
                              </w:rPr>
                            </w:pPr>
                            <w:r w:rsidRPr="00F1160D">
                              <w:rPr>
                                <w:b/>
                                <w:bCs/>
                                <w:color w:val="7F7F7F" w:themeColor="text1" w:themeTint="80"/>
                                <w:sz w:val="32"/>
                                <w:szCs w:val="32"/>
                              </w:rPr>
                              <w:t>Année universitaire : 202</w:t>
                            </w:r>
                            <w:r>
                              <w:rPr>
                                <w:b/>
                                <w:bCs/>
                                <w:color w:val="7F7F7F" w:themeColor="text1" w:themeTint="80"/>
                                <w:sz w:val="32"/>
                                <w:szCs w:val="32"/>
                              </w:rPr>
                              <w:t>5</w:t>
                            </w:r>
                            <w:r w:rsidRPr="00F1160D">
                              <w:rPr>
                                <w:b/>
                                <w:bCs/>
                                <w:color w:val="7F7F7F" w:themeColor="text1" w:themeTint="80"/>
                                <w:sz w:val="32"/>
                                <w:szCs w:val="32"/>
                              </w:rPr>
                              <w:t>-202</w:t>
                            </w:r>
                            <w:r>
                              <w:rPr>
                                <w:b/>
                                <w:bCs/>
                                <w:color w:val="7F7F7F" w:themeColor="text1" w:themeTint="80"/>
                                <w:sz w:val="32"/>
                                <w:szCs w:val="32"/>
                              </w:rPr>
                              <w:t>6</w:t>
                            </w:r>
                          </w:p>
                          <w:p w14:paraId="3BD51BCD" w14:textId="77777777" w:rsidR="00887163" w:rsidRPr="00F1160D" w:rsidRDefault="00887163" w:rsidP="00887163">
                            <w:pPr>
                              <w:jc w:val="center"/>
                              <w:rPr>
                                <w:b/>
                                <w:bCs/>
                                <w:color w:val="808080" w:themeColor="background1" w:themeShade="80"/>
                                <w:sz w:val="32"/>
                                <w:szCs w:val="32"/>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35A8957" id="Groupe 43" o:spid="_x0000_s1027" style="position:absolute;margin-left:-1.45pt;margin-top:24.9pt;width:468pt;height:25.2pt;z-index:251661312;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21AE6E95" w14:textId="77777777" w:rsidR="00887163" w:rsidRDefault="00887163" w:rsidP="00887163">
                      <w:pPr>
                        <w:jc w:val="center"/>
                        <w:rPr>
                          <w:b/>
                          <w:bCs/>
                          <w:color w:val="7F7F7F" w:themeColor="text1" w:themeTint="80"/>
                          <w:sz w:val="32"/>
                          <w:szCs w:val="32"/>
                        </w:rPr>
                      </w:pPr>
                      <w:r w:rsidRPr="00F1160D">
                        <w:rPr>
                          <w:b/>
                          <w:bCs/>
                          <w:color w:val="7F7F7F" w:themeColor="text1" w:themeTint="80"/>
                          <w:sz w:val="32"/>
                          <w:szCs w:val="32"/>
                        </w:rPr>
                        <w:t>Année universitaire : 202</w:t>
                      </w:r>
                      <w:r>
                        <w:rPr>
                          <w:b/>
                          <w:bCs/>
                          <w:color w:val="7F7F7F" w:themeColor="text1" w:themeTint="80"/>
                          <w:sz w:val="32"/>
                          <w:szCs w:val="32"/>
                        </w:rPr>
                        <w:t>5</w:t>
                      </w:r>
                      <w:r w:rsidRPr="00F1160D">
                        <w:rPr>
                          <w:b/>
                          <w:bCs/>
                          <w:color w:val="7F7F7F" w:themeColor="text1" w:themeTint="80"/>
                          <w:sz w:val="32"/>
                          <w:szCs w:val="32"/>
                        </w:rPr>
                        <w:t>-202</w:t>
                      </w:r>
                      <w:r>
                        <w:rPr>
                          <w:b/>
                          <w:bCs/>
                          <w:color w:val="7F7F7F" w:themeColor="text1" w:themeTint="80"/>
                          <w:sz w:val="32"/>
                          <w:szCs w:val="32"/>
                        </w:rPr>
                        <w:t>6</w:t>
                      </w:r>
                    </w:p>
                    <w:p w14:paraId="3BD51BCD" w14:textId="77777777" w:rsidR="00887163" w:rsidRPr="00F1160D" w:rsidRDefault="00887163" w:rsidP="00887163">
                      <w:pPr>
                        <w:jc w:val="center"/>
                        <w:rPr>
                          <w:b/>
                          <w:bCs/>
                          <w:color w:val="808080" w:themeColor="background1" w:themeShade="80"/>
                          <w:sz w:val="32"/>
                          <w:szCs w:val="32"/>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FE9B7" w14:textId="77777777" w:rsidR="00243AFD" w:rsidRDefault="00243AFD" w:rsidP="00887163">
      <w:pPr>
        <w:spacing w:after="0" w:line="240" w:lineRule="auto"/>
      </w:pPr>
      <w:r>
        <w:separator/>
      </w:r>
    </w:p>
  </w:footnote>
  <w:footnote w:type="continuationSeparator" w:id="0">
    <w:p w14:paraId="7AD2AF47" w14:textId="77777777" w:rsidR="00243AFD" w:rsidRDefault="00243AFD" w:rsidP="00887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66BE5" w14:textId="10E1C057" w:rsidR="00887163" w:rsidRDefault="00887163">
    <w:pPr>
      <w:pStyle w:val="Header"/>
    </w:pPr>
    <w:r>
      <w:rPr>
        <w:noProof/>
      </w:rPr>
      <w:drawing>
        <wp:anchor distT="0" distB="0" distL="114300" distR="114300" simplePos="0" relativeHeight="251659264" behindDoc="0" locked="0" layoutInCell="1" allowOverlap="1" wp14:anchorId="3F9C7211" wp14:editId="67819D08">
          <wp:simplePos x="0" y="0"/>
          <wp:positionH relativeFrom="column">
            <wp:posOffset>2012950</wp:posOffset>
          </wp:positionH>
          <wp:positionV relativeFrom="paragraph">
            <wp:posOffset>-260350</wp:posOffset>
          </wp:positionV>
          <wp:extent cx="1783080" cy="575449"/>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mundiapolis.png"/>
                  <pic:cNvPicPr/>
                </pic:nvPicPr>
                <pic:blipFill>
                  <a:blip r:embed="rId1">
                    <a:extLst>
                      <a:ext uri="{28A0092B-C50C-407E-A947-70E740481C1C}">
                        <a14:useLocalDpi xmlns:a14="http://schemas.microsoft.com/office/drawing/2010/main" val="0"/>
                      </a:ext>
                    </a:extLst>
                  </a:blip>
                  <a:stretch>
                    <a:fillRect/>
                  </a:stretch>
                </pic:blipFill>
                <pic:spPr>
                  <a:xfrm>
                    <a:off x="0" y="0"/>
                    <a:ext cx="1783080" cy="57544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2833"/>
    <w:multiLevelType w:val="hybridMultilevel"/>
    <w:tmpl w:val="64766926"/>
    <w:lvl w:ilvl="0" w:tplc="040C000F">
      <w:start w:val="5"/>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5065A92"/>
    <w:multiLevelType w:val="multilevel"/>
    <w:tmpl w:val="0CB6DD4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1B320BD0"/>
    <w:multiLevelType w:val="multilevel"/>
    <w:tmpl w:val="98B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B2364"/>
    <w:multiLevelType w:val="multilevel"/>
    <w:tmpl w:val="A290ECC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5DB743D"/>
    <w:multiLevelType w:val="multilevel"/>
    <w:tmpl w:val="CBA06876"/>
    <w:lvl w:ilvl="0">
      <w:start w:val="1"/>
      <w:numFmt w:val="decimal"/>
      <w:lvlText w:val="%1."/>
      <w:lvlJc w:val="left"/>
      <w:pPr>
        <w:ind w:left="720" w:hanging="360"/>
      </w:pPr>
    </w:lvl>
    <w:lvl w:ilvl="1">
      <w:start w:val="1"/>
      <w:numFmt w:val="decimal"/>
      <w:isLgl/>
      <w:lvlText w:val="%1.%2"/>
      <w:lvlJc w:val="left"/>
      <w:pPr>
        <w:ind w:left="720" w:hanging="360"/>
      </w:pPr>
      <w:rPr>
        <w:lang w:val="fr-FR"/>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4140086A"/>
    <w:multiLevelType w:val="multilevel"/>
    <w:tmpl w:val="1CE0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32AAB"/>
    <w:multiLevelType w:val="multilevel"/>
    <w:tmpl w:val="0CB6DD4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15:restartNumberingAfterBreak="0">
    <w:nsid w:val="44D31421"/>
    <w:multiLevelType w:val="hybridMultilevel"/>
    <w:tmpl w:val="C8EC88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1915D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48E0636"/>
    <w:multiLevelType w:val="multilevel"/>
    <w:tmpl w:val="CB7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00963"/>
    <w:multiLevelType w:val="multilevel"/>
    <w:tmpl w:val="0CB6DD46"/>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620A6997"/>
    <w:multiLevelType w:val="hybridMultilevel"/>
    <w:tmpl w:val="00E6DB78"/>
    <w:lvl w:ilvl="0" w:tplc="08BA479A">
      <w:start w:val="7"/>
      <w:numFmt w:val="decimal"/>
      <w:lvlText w:val="%1."/>
      <w:lvlJc w:val="left"/>
      <w:pPr>
        <w:ind w:left="720" w:hanging="36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6545F2C"/>
    <w:multiLevelType w:val="multilevel"/>
    <w:tmpl w:val="B558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5443E"/>
    <w:multiLevelType w:val="multilevel"/>
    <w:tmpl w:val="A2062BD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2"/>
  </w:num>
  <w:num w:numId="4">
    <w:abstractNumId w:val="5"/>
  </w:num>
  <w:num w:numId="5">
    <w:abstractNumId w:val="8"/>
  </w:num>
  <w:num w:numId="6">
    <w:abstractNumId w:val="1"/>
  </w:num>
  <w:num w:numId="7">
    <w:abstractNumId w:val="13"/>
  </w:num>
  <w:num w:numId="8">
    <w:abstractNumId w:val="4"/>
  </w:num>
  <w:num w:numId="9">
    <w:abstractNumId w:val="6"/>
  </w:num>
  <w:num w:numId="10">
    <w:abstractNumId w:val="0"/>
  </w:num>
  <w:num w:numId="11">
    <w:abstractNumId w:val="9"/>
  </w:num>
  <w:num w:numId="12">
    <w:abstractNumId w:val="10"/>
  </w:num>
  <w:num w:numId="13">
    <w:abstractNumId w:val="11"/>
  </w:num>
  <w:num w:numId="14">
    <w:abstractNumId w:val="7"/>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FBC"/>
    <w:rsid w:val="000761ED"/>
    <w:rsid w:val="00161F30"/>
    <w:rsid w:val="001E61C1"/>
    <w:rsid w:val="00243AFD"/>
    <w:rsid w:val="00521FBC"/>
    <w:rsid w:val="007E1D66"/>
    <w:rsid w:val="00871FDB"/>
    <w:rsid w:val="00887163"/>
    <w:rsid w:val="0090664D"/>
    <w:rsid w:val="00975A6D"/>
    <w:rsid w:val="009B5AF8"/>
    <w:rsid w:val="009C47E3"/>
    <w:rsid w:val="00B42308"/>
    <w:rsid w:val="00B80AA1"/>
    <w:rsid w:val="00C269BD"/>
    <w:rsid w:val="00D5436F"/>
    <w:rsid w:val="00F30956"/>
    <w:rsid w:val="00FA6ECB"/>
    <w:rsid w:val="00FD61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B37C1"/>
  <w15:chartTrackingRefBased/>
  <w15:docId w15:val="{A63E9E73-20F7-4A84-8CE2-25B34E3B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1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61E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9C47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1F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FB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87163"/>
    <w:pPr>
      <w:tabs>
        <w:tab w:val="center" w:pos="4536"/>
        <w:tab w:val="right" w:pos="9072"/>
      </w:tabs>
      <w:spacing w:after="0" w:line="240" w:lineRule="auto"/>
    </w:pPr>
  </w:style>
  <w:style w:type="character" w:customStyle="1" w:styleId="HeaderChar">
    <w:name w:val="Header Char"/>
    <w:basedOn w:val="DefaultParagraphFont"/>
    <w:link w:val="Header"/>
    <w:uiPriority w:val="99"/>
    <w:rsid w:val="00887163"/>
  </w:style>
  <w:style w:type="paragraph" w:styleId="Footer">
    <w:name w:val="footer"/>
    <w:basedOn w:val="Normal"/>
    <w:link w:val="FooterChar"/>
    <w:uiPriority w:val="99"/>
    <w:unhideWhenUsed/>
    <w:rsid w:val="00887163"/>
    <w:pPr>
      <w:tabs>
        <w:tab w:val="center" w:pos="4536"/>
        <w:tab w:val="right" w:pos="9072"/>
      </w:tabs>
      <w:spacing w:after="0" w:line="240" w:lineRule="auto"/>
    </w:pPr>
  </w:style>
  <w:style w:type="character" w:customStyle="1" w:styleId="FooterChar">
    <w:name w:val="Footer Char"/>
    <w:basedOn w:val="DefaultParagraphFont"/>
    <w:link w:val="Footer"/>
    <w:uiPriority w:val="99"/>
    <w:rsid w:val="00887163"/>
  </w:style>
  <w:style w:type="character" w:customStyle="1" w:styleId="Heading2Char">
    <w:name w:val="Heading 2 Char"/>
    <w:basedOn w:val="DefaultParagraphFont"/>
    <w:link w:val="Heading2"/>
    <w:uiPriority w:val="9"/>
    <w:rsid w:val="000761ED"/>
    <w:rPr>
      <w:rFonts w:asciiTheme="majorHAnsi" w:eastAsiaTheme="majorEastAsia" w:hAnsiTheme="majorHAnsi" w:cstheme="majorBidi"/>
      <w:b/>
      <w:bCs/>
      <w:color w:val="4472C4" w:themeColor="accent1"/>
      <w:sz w:val="26"/>
      <w:szCs w:val="26"/>
      <w:lang w:val="en-US"/>
    </w:rPr>
  </w:style>
  <w:style w:type="paragraph" w:styleId="NormalWeb">
    <w:name w:val="Normal (Web)"/>
    <w:basedOn w:val="Normal"/>
    <w:uiPriority w:val="99"/>
    <w:semiHidden/>
    <w:unhideWhenUsed/>
    <w:rsid w:val="000761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1Char">
    <w:name w:val="Heading 1 Char"/>
    <w:basedOn w:val="DefaultParagraphFont"/>
    <w:link w:val="Heading1"/>
    <w:uiPriority w:val="9"/>
    <w:rsid w:val="000761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761ED"/>
    <w:pPr>
      <w:outlineLvl w:val="9"/>
    </w:pPr>
    <w:rPr>
      <w:lang w:val="en-US"/>
    </w:rPr>
  </w:style>
  <w:style w:type="paragraph" w:styleId="TOC2">
    <w:name w:val="toc 2"/>
    <w:basedOn w:val="Normal"/>
    <w:next w:val="Normal"/>
    <w:autoRedefine/>
    <w:uiPriority w:val="39"/>
    <w:unhideWhenUsed/>
    <w:rsid w:val="000761ED"/>
    <w:pPr>
      <w:spacing w:after="100"/>
      <w:ind w:left="220"/>
    </w:pPr>
  </w:style>
  <w:style w:type="character" w:styleId="Hyperlink">
    <w:name w:val="Hyperlink"/>
    <w:basedOn w:val="DefaultParagraphFont"/>
    <w:uiPriority w:val="99"/>
    <w:unhideWhenUsed/>
    <w:rsid w:val="000761ED"/>
    <w:rPr>
      <w:color w:val="0563C1" w:themeColor="hyperlink"/>
      <w:u w:val="single"/>
    </w:rPr>
  </w:style>
  <w:style w:type="character" w:customStyle="1" w:styleId="Heading3Char">
    <w:name w:val="Heading 3 Char"/>
    <w:basedOn w:val="DefaultParagraphFont"/>
    <w:link w:val="Heading3"/>
    <w:uiPriority w:val="9"/>
    <w:rsid w:val="009C47E3"/>
    <w:rPr>
      <w:rFonts w:asciiTheme="majorHAnsi" w:eastAsiaTheme="majorEastAsia" w:hAnsiTheme="majorHAnsi" w:cstheme="majorBidi"/>
      <w:color w:val="1F3763" w:themeColor="accent1" w:themeShade="7F"/>
      <w:sz w:val="24"/>
      <w:szCs w:val="24"/>
    </w:rPr>
  </w:style>
  <w:style w:type="character" w:customStyle="1" w:styleId="citation-178">
    <w:name w:val="citation-178"/>
    <w:basedOn w:val="DefaultParagraphFont"/>
    <w:rsid w:val="009C47E3"/>
  </w:style>
  <w:style w:type="character" w:customStyle="1" w:styleId="citation-177">
    <w:name w:val="citation-177"/>
    <w:basedOn w:val="DefaultParagraphFont"/>
    <w:rsid w:val="009C47E3"/>
  </w:style>
  <w:style w:type="paragraph" w:styleId="ListParagraph">
    <w:name w:val="List Paragraph"/>
    <w:basedOn w:val="Normal"/>
    <w:uiPriority w:val="34"/>
    <w:qFormat/>
    <w:rsid w:val="009B5AF8"/>
    <w:pPr>
      <w:spacing w:after="200" w:line="276" w:lineRule="auto"/>
      <w:ind w:left="720"/>
      <w:contextualSpacing/>
    </w:pPr>
    <w:rPr>
      <w:rFonts w:eastAsiaTheme="minorEastAsia"/>
      <w:lang w:val="en-US"/>
    </w:rPr>
  </w:style>
  <w:style w:type="paragraph" w:styleId="TOC3">
    <w:name w:val="toc 3"/>
    <w:basedOn w:val="Normal"/>
    <w:next w:val="Normal"/>
    <w:autoRedefine/>
    <w:uiPriority w:val="39"/>
    <w:unhideWhenUsed/>
    <w:rsid w:val="0090664D"/>
    <w:pPr>
      <w:spacing w:after="100"/>
      <w:ind w:left="440"/>
    </w:pPr>
  </w:style>
  <w:style w:type="paragraph" w:styleId="TOC1">
    <w:name w:val="toc 1"/>
    <w:basedOn w:val="Normal"/>
    <w:next w:val="Normal"/>
    <w:autoRedefine/>
    <w:uiPriority w:val="39"/>
    <w:unhideWhenUsed/>
    <w:rsid w:val="0090664D"/>
    <w:pPr>
      <w:spacing w:after="10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41723">
      <w:bodyDiv w:val="1"/>
      <w:marLeft w:val="0"/>
      <w:marRight w:val="0"/>
      <w:marTop w:val="0"/>
      <w:marBottom w:val="0"/>
      <w:divBdr>
        <w:top w:val="none" w:sz="0" w:space="0" w:color="auto"/>
        <w:left w:val="none" w:sz="0" w:space="0" w:color="auto"/>
        <w:bottom w:val="none" w:sz="0" w:space="0" w:color="auto"/>
        <w:right w:val="none" w:sz="0" w:space="0" w:color="auto"/>
      </w:divBdr>
    </w:div>
    <w:div w:id="100033842">
      <w:bodyDiv w:val="1"/>
      <w:marLeft w:val="0"/>
      <w:marRight w:val="0"/>
      <w:marTop w:val="0"/>
      <w:marBottom w:val="0"/>
      <w:divBdr>
        <w:top w:val="none" w:sz="0" w:space="0" w:color="auto"/>
        <w:left w:val="none" w:sz="0" w:space="0" w:color="auto"/>
        <w:bottom w:val="none" w:sz="0" w:space="0" w:color="auto"/>
        <w:right w:val="none" w:sz="0" w:space="0" w:color="auto"/>
      </w:divBdr>
    </w:div>
    <w:div w:id="209806400">
      <w:bodyDiv w:val="1"/>
      <w:marLeft w:val="0"/>
      <w:marRight w:val="0"/>
      <w:marTop w:val="0"/>
      <w:marBottom w:val="0"/>
      <w:divBdr>
        <w:top w:val="none" w:sz="0" w:space="0" w:color="auto"/>
        <w:left w:val="none" w:sz="0" w:space="0" w:color="auto"/>
        <w:bottom w:val="none" w:sz="0" w:space="0" w:color="auto"/>
        <w:right w:val="none" w:sz="0" w:space="0" w:color="auto"/>
      </w:divBdr>
    </w:div>
    <w:div w:id="219676885">
      <w:bodyDiv w:val="1"/>
      <w:marLeft w:val="0"/>
      <w:marRight w:val="0"/>
      <w:marTop w:val="0"/>
      <w:marBottom w:val="0"/>
      <w:divBdr>
        <w:top w:val="none" w:sz="0" w:space="0" w:color="auto"/>
        <w:left w:val="none" w:sz="0" w:space="0" w:color="auto"/>
        <w:bottom w:val="none" w:sz="0" w:space="0" w:color="auto"/>
        <w:right w:val="none" w:sz="0" w:space="0" w:color="auto"/>
      </w:divBdr>
    </w:div>
    <w:div w:id="267811670">
      <w:bodyDiv w:val="1"/>
      <w:marLeft w:val="0"/>
      <w:marRight w:val="0"/>
      <w:marTop w:val="0"/>
      <w:marBottom w:val="0"/>
      <w:divBdr>
        <w:top w:val="none" w:sz="0" w:space="0" w:color="auto"/>
        <w:left w:val="none" w:sz="0" w:space="0" w:color="auto"/>
        <w:bottom w:val="none" w:sz="0" w:space="0" w:color="auto"/>
        <w:right w:val="none" w:sz="0" w:space="0" w:color="auto"/>
      </w:divBdr>
    </w:div>
    <w:div w:id="332758116">
      <w:bodyDiv w:val="1"/>
      <w:marLeft w:val="0"/>
      <w:marRight w:val="0"/>
      <w:marTop w:val="0"/>
      <w:marBottom w:val="0"/>
      <w:divBdr>
        <w:top w:val="none" w:sz="0" w:space="0" w:color="auto"/>
        <w:left w:val="none" w:sz="0" w:space="0" w:color="auto"/>
        <w:bottom w:val="none" w:sz="0" w:space="0" w:color="auto"/>
        <w:right w:val="none" w:sz="0" w:space="0" w:color="auto"/>
      </w:divBdr>
    </w:div>
    <w:div w:id="726148320">
      <w:bodyDiv w:val="1"/>
      <w:marLeft w:val="0"/>
      <w:marRight w:val="0"/>
      <w:marTop w:val="0"/>
      <w:marBottom w:val="0"/>
      <w:divBdr>
        <w:top w:val="none" w:sz="0" w:space="0" w:color="auto"/>
        <w:left w:val="none" w:sz="0" w:space="0" w:color="auto"/>
        <w:bottom w:val="none" w:sz="0" w:space="0" w:color="auto"/>
        <w:right w:val="none" w:sz="0" w:space="0" w:color="auto"/>
      </w:divBdr>
    </w:div>
    <w:div w:id="743336160">
      <w:bodyDiv w:val="1"/>
      <w:marLeft w:val="0"/>
      <w:marRight w:val="0"/>
      <w:marTop w:val="0"/>
      <w:marBottom w:val="0"/>
      <w:divBdr>
        <w:top w:val="none" w:sz="0" w:space="0" w:color="auto"/>
        <w:left w:val="none" w:sz="0" w:space="0" w:color="auto"/>
        <w:bottom w:val="none" w:sz="0" w:space="0" w:color="auto"/>
        <w:right w:val="none" w:sz="0" w:space="0" w:color="auto"/>
      </w:divBdr>
    </w:div>
    <w:div w:id="807477039">
      <w:bodyDiv w:val="1"/>
      <w:marLeft w:val="0"/>
      <w:marRight w:val="0"/>
      <w:marTop w:val="0"/>
      <w:marBottom w:val="0"/>
      <w:divBdr>
        <w:top w:val="none" w:sz="0" w:space="0" w:color="auto"/>
        <w:left w:val="none" w:sz="0" w:space="0" w:color="auto"/>
        <w:bottom w:val="none" w:sz="0" w:space="0" w:color="auto"/>
        <w:right w:val="none" w:sz="0" w:space="0" w:color="auto"/>
      </w:divBdr>
    </w:div>
    <w:div w:id="859394056">
      <w:bodyDiv w:val="1"/>
      <w:marLeft w:val="0"/>
      <w:marRight w:val="0"/>
      <w:marTop w:val="0"/>
      <w:marBottom w:val="0"/>
      <w:divBdr>
        <w:top w:val="none" w:sz="0" w:space="0" w:color="auto"/>
        <w:left w:val="none" w:sz="0" w:space="0" w:color="auto"/>
        <w:bottom w:val="none" w:sz="0" w:space="0" w:color="auto"/>
        <w:right w:val="none" w:sz="0" w:space="0" w:color="auto"/>
      </w:divBdr>
    </w:div>
    <w:div w:id="933899552">
      <w:bodyDiv w:val="1"/>
      <w:marLeft w:val="0"/>
      <w:marRight w:val="0"/>
      <w:marTop w:val="0"/>
      <w:marBottom w:val="0"/>
      <w:divBdr>
        <w:top w:val="none" w:sz="0" w:space="0" w:color="auto"/>
        <w:left w:val="none" w:sz="0" w:space="0" w:color="auto"/>
        <w:bottom w:val="none" w:sz="0" w:space="0" w:color="auto"/>
        <w:right w:val="none" w:sz="0" w:space="0" w:color="auto"/>
      </w:divBdr>
    </w:div>
    <w:div w:id="943684055">
      <w:bodyDiv w:val="1"/>
      <w:marLeft w:val="0"/>
      <w:marRight w:val="0"/>
      <w:marTop w:val="0"/>
      <w:marBottom w:val="0"/>
      <w:divBdr>
        <w:top w:val="none" w:sz="0" w:space="0" w:color="auto"/>
        <w:left w:val="none" w:sz="0" w:space="0" w:color="auto"/>
        <w:bottom w:val="none" w:sz="0" w:space="0" w:color="auto"/>
        <w:right w:val="none" w:sz="0" w:space="0" w:color="auto"/>
      </w:divBdr>
      <w:divsChild>
        <w:div w:id="1424375991">
          <w:marLeft w:val="0"/>
          <w:marRight w:val="0"/>
          <w:marTop w:val="0"/>
          <w:marBottom w:val="0"/>
          <w:divBdr>
            <w:top w:val="none" w:sz="0" w:space="0" w:color="auto"/>
            <w:left w:val="none" w:sz="0" w:space="0" w:color="auto"/>
            <w:bottom w:val="none" w:sz="0" w:space="0" w:color="auto"/>
            <w:right w:val="none" w:sz="0" w:space="0" w:color="auto"/>
          </w:divBdr>
        </w:div>
      </w:divsChild>
    </w:div>
    <w:div w:id="966475065">
      <w:bodyDiv w:val="1"/>
      <w:marLeft w:val="0"/>
      <w:marRight w:val="0"/>
      <w:marTop w:val="0"/>
      <w:marBottom w:val="0"/>
      <w:divBdr>
        <w:top w:val="none" w:sz="0" w:space="0" w:color="auto"/>
        <w:left w:val="none" w:sz="0" w:space="0" w:color="auto"/>
        <w:bottom w:val="none" w:sz="0" w:space="0" w:color="auto"/>
        <w:right w:val="none" w:sz="0" w:space="0" w:color="auto"/>
      </w:divBdr>
    </w:div>
    <w:div w:id="1039859825">
      <w:bodyDiv w:val="1"/>
      <w:marLeft w:val="0"/>
      <w:marRight w:val="0"/>
      <w:marTop w:val="0"/>
      <w:marBottom w:val="0"/>
      <w:divBdr>
        <w:top w:val="none" w:sz="0" w:space="0" w:color="auto"/>
        <w:left w:val="none" w:sz="0" w:space="0" w:color="auto"/>
        <w:bottom w:val="none" w:sz="0" w:space="0" w:color="auto"/>
        <w:right w:val="none" w:sz="0" w:space="0" w:color="auto"/>
      </w:divBdr>
    </w:div>
    <w:div w:id="1222862518">
      <w:bodyDiv w:val="1"/>
      <w:marLeft w:val="0"/>
      <w:marRight w:val="0"/>
      <w:marTop w:val="0"/>
      <w:marBottom w:val="0"/>
      <w:divBdr>
        <w:top w:val="none" w:sz="0" w:space="0" w:color="auto"/>
        <w:left w:val="none" w:sz="0" w:space="0" w:color="auto"/>
        <w:bottom w:val="none" w:sz="0" w:space="0" w:color="auto"/>
        <w:right w:val="none" w:sz="0" w:space="0" w:color="auto"/>
      </w:divBdr>
    </w:div>
    <w:div w:id="1456948909">
      <w:bodyDiv w:val="1"/>
      <w:marLeft w:val="0"/>
      <w:marRight w:val="0"/>
      <w:marTop w:val="0"/>
      <w:marBottom w:val="0"/>
      <w:divBdr>
        <w:top w:val="none" w:sz="0" w:space="0" w:color="auto"/>
        <w:left w:val="none" w:sz="0" w:space="0" w:color="auto"/>
        <w:bottom w:val="none" w:sz="0" w:space="0" w:color="auto"/>
        <w:right w:val="none" w:sz="0" w:space="0" w:color="auto"/>
      </w:divBdr>
    </w:div>
    <w:div w:id="1542741553">
      <w:bodyDiv w:val="1"/>
      <w:marLeft w:val="0"/>
      <w:marRight w:val="0"/>
      <w:marTop w:val="0"/>
      <w:marBottom w:val="0"/>
      <w:divBdr>
        <w:top w:val="none" w:sz="0" w:space="0" w:color="auto"/>
        <w:left w:val="none" w:sz="0" w:space="0" w:color="auto"/>
        <w:bottom w:val="none" w:sz="0" w:space="0" w:color="auto"/>
        <w:right w:val="none" w:sz="0" w:space="0" w:color="auto"/>
      </w:divBdr>
    </w:div>
    <w:div w:id="1650859050">
      <w:bodyDiv w:val="1"/>
      <w:marLeft w:val="0"/>
      <w:marRight w:val="0"/>
      <w:marTop w:val="0"/>
      <w:marBottom w:val="0"/>
      <w:divBdr>
        <w:top w:val="none" w:sz="0" w:space="0" w:color="auto"/>
        <w:left w:val="none" w:sz="0" w:space="0" w:color="auto"/>
        <w:bottom w:val="none" w:sz="0" w:space="0" w:color="auto"/>
        <w:right w:val="none" w:sz="0" w:space="0" w:color="auto"/>
      </w:divBdr>
      <w:divsChild>
        <w:div w:id="1790392183">
          <w:marLeft w:val="0"/>
          <w:marRight w:val="0"/>
          <w:marTop w:val="0"/>
          <w:marBottom w:val="0"/>
          <w:divBdr>
            <w:top w:val="none" w:sz="0" w:space="0" w:color="auto"/>
            <w:left w:val="none" w:sz="0" w:space="0" w:color="auto"/>
            <w:bottom w:val="none" w:sz="0" w:space="0" w:color="auto"/>
            <w:right w:val="none" w:sz="0" w:space="0" w:color="auto"/>
          </w:divBdr>
        </w:div>
      </w:divsChild>
    </w:div>
    <w:div w:id="1917666519">
      <w:bodyDiv w:val="1"/>
      <w:marLeft w:val="0"/>
      <w:marRight w:val="0"/>
      <w:marTop w:val="0"/>
      <w:marBottom w:val="0"/>
      <w:divBdr>
        <w:top w:val="none" w:sz="0" w:space="0" w:color="auto"/>
        <w:left w:val="none" w:sz="0" w:space="0" w:color="auto"/>
        <w:bottom w:val="none" w:sz="0" w:space="0" w:color="auto"/>
        <w:right w:val="none" w:sz="0" w:space="0" w:color="auto"/>
      </w:divBdr>
    </w:div>
    <w:div w:id="2034572691">
      <w:bodyDiv w:val="1"/>
      <w:marLeft w:val="0"/>
      <w:marRight w:val="0"/>
      <w:marTop w:val="0"/>
      <w:marBottom w:val="0"/>
      <w:divBdr>
        <w:top w:val="none" w:sz="0" w:space="0" w:color="auto"/>
        <w:left w:val="none" w:sz="0" w:space="0" w:color="auto"/>
        <w:bottom w:val="none" w:sz="0" w:space="0" w:color="auto"/>
        <w:right w:val="none" w:sz="0" w:space="0" w:color="auto"/>
      </w:divBdr>
    </w:div>
    <w:div w:id="203819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AC28C-11F6-40DF-A0AB-C747EDEEE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Pages>
  <Words>1584</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Sahmi</dc:creator>
  <cp:keywords/>
  <dc:description/>
  <cp:lastModifiedBy>Adam Sahmi</cp:lastModifiedBy>
  <cp:revision>7</cp:revision>
  <dcterms:created xsi:type="dcterms:W3CDTF">2026-01-07T15:18:00Z</dcterms:created>
  <dcterms:modified xsi:type="dcterms:W3CDTF">2026-01-07T20:53:00Z</dcterms:modified>
</cp:coreProperties>
</file>