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262" w:rsidRPr="0016676A" w:rsidRDefault="0016676A">
      <w:pPr>
        <w:rPr>
          <w:sz w:val="28"/>
          <w:szCs w:val="28"/>
        </w:rPr>
      </w:pPr>
      <w:r w:rsidRPr="0016676A">
        <w:rPr>
          <w:sz w:val="28"/>
          <w:szCs w:val="28"/>
        </w:rPr>
        <w:t>Część</w:t>
      </w:r>
      <w:r w:rsidR="00233262" w:rsidRPr="0016676A">
        <w:rPr>
          <w:sz w:val="28"/>
          <w:szCs w:val="28"/>
        </w:rPr>
        <w:t xml:space="preserve"> 1:</w:t>
      </w:r>
    </w:p>
    <w:p w:rsidR="00D21B3B" w:rsidRPr="0016676A" w:rsidRDefault="00233262">
      <w:pPr>
        <w:rPr>
          <w:sz w:val="24"/>
          <w:szCs w:val="24"/>
        </w:rPr>
      </w:pPr>
      <w:r w:rsidRPr="0016676A">
        <w:rPr>
          <w:sz w:val="24"/>
          <w:szCs w:val="24"/>
        </w:rPr>
        <w:t>Krok 2 :</w:t>
      </w:r>
    </w:p>
    <w:p w:rsidR="00233262" w:rsidRPr="0016676A" w:rsidRDefault="00233262">
      <w:pPr>
        <w:rPr>
          <w:rFonts w:ascii="ArialMT" w:hAnsi="ArialMT" w:cs="ArialMT"/>
          <w:sz w:val="20"/>
          <w:szCs w:val="20"/>
        </w:rPr>
      </w:pPr>
      <w:r w:rsidRPr="0016676A">
        <w:rPr>
          <w:rFonts w:ascii="ArialMT" w:hAnsi="ArialMT" w:cs="ArialMT"/>
          <w:sz w:val="20"/>
          <w:szCs w:val="20"/>
        </w:rPr>
        <w:t>Pytanie: Czy zaszyfrowana wiadomość ujawnia tekst jawny? Czy można coś z niej odczytać?</w:t>
      </w:r>
    </w:p>
    <w:p w:rsidR="00233262" w:rsidRPr="0016676A" w:rsidRDefault="00233262">
      <w:pPr>
        <w:rPr>
          <w:rFonts w:ascii="ArialMT" w:hAnsi="ArialMT" w:cs="ArialMT"/>
          <w:sz w:val="20"/>
          <w:szCs w:val="20"/>
        </w:rPr>
      </w:pPr>
      <w:proofErr w:type="spellStart"/>
      <w:r w:rsidRPr="0016676A">
        <w:rPr>
          <w:rFonts w:ascii="ArialMT" w:hAnsi="ArialMT" w:cs="ArialMT"/>
          <w:sz w:val="20"/>
          <w:szCs w:val="20"/>
        </w:rPr>
        <w:t>Odp</w:t>
      </w:r>
      <w:proofErr w:type="spellEnd"/>
      <w:r w:rsidRPr="0016676A">
        <w:rPr>
          <w:rFonts w:ascii="ArialMT" w:hAnsi="ArialMT" w:cs="ArialMT"/>
          <w:sz w:val="20"/>
          <w:szCs w:val="20"/>
        </w:rPr>
        <w:t>: Zaszyfrowana wiadomość nie ujawnia tekstu jawnego i nie da się z niej nic odczytać</w:t>
      </w:r>
    </w:p>
    <w:p w:rsidR="00233262" w:rsidRPr="0016676A" w:rsidRDefault="00233262">
      <w:pPr>
        <w:rPr>
          <w:rFonts w:ascii="ArialMT" w:hAnsi="ArialMT" w:cs="ArialMT"/>
          <w:sz w:val="20"/>
          <w:szCs w:val="20"/>
        </w:rPr>
      </w:pPr>
      <w:r w:rsidRPr="0016676A">
        <w:rPr>
          <w:rFonts w:ascii="ArialMT" w:hAnsi="ArialMT" w:cs="ArialMT"/>
          <w:sz w:val="20"/>
          <w:szCs w:val="20"/>
        </w:rPr>
        <w:t>Pytanie: Jaki jest rezultat odszyfrowania wiadomości?</w:t>
      </w:r>
    </w:p>
    <w:p w:rsidR="00233262" w:rsidRPr="0016676A" w:rsidRDefault="00233262">
      <w:pPr>
        <w:rPr>
          <w:rFonts w:ascii="ArialMT" w:hAnsi="ArialMT" w:cs="ArialMT"/>
          <w:sz w:val="20"/>
          <w:szCs w:val="20"/>
        </w:rPr>
      </w:pPr>
      <w:r w:rsidRPr="0016676A">
        <w:rPr>
          <w:rFonts w:ascii="ArialMT" w:hAnsi="ArialMT" w:cs="ArialMT"/>
          <w:sz w:val="20"/>
          <w:szCs w:val="20"/>
        </w:rPr>
        <w:t>Jakie hasło do zaszyfrowania wykorzystała Mary? Jakie dane logowania do serwera FTP posiada Mary?</w:t>
      </w:r>
    </w:p>
    <w:p w:rsidR="00233262" w:rsidRDefault="00233262">
      <w:pPr>
        <w:rPr>
          <w:rFonts w:ascii="ArialMT" w:hAnsi="ArialMT" w:cs="ArialMT"/>
          <w:sz w:val="14"/>
          <w:szCs w:val="14"/>
        </w:rPr>
      </w:pPr>
      <w:proofErr w:type="spellStart"/>
      <w:r w:rsidRPr="0016676A">
        <w:rPr>
          <w:rFonts w:ascii="ArialMT" w:hAnsi="ArialMT" w:cs="ArialMT"/>
          <w:sz w:val="20"/>
          <w:szCs w:val="20"/>
        </w:rPr>
        <w:t>Odp</w:t>
      </w:r>
      <w:proofErr w:type="spellEnd"/>
      <w:r w:rsidRPr="0016676A">
        <w:rPr>
          <w:rFonts w:ascii="ArialMT" w:hAnsi="ArialMT" w:cs="ArialMT"/>
          <w:sz w:val="20"/>
          <w:szCs w:val="20"/>
        </w:rPr>
        <w:t>:</w:t>
      </w:r>
      <w:r>
        <w:rPr>
          <w:rFonts w:ascii="ArialMT" w:hAnsi="ArialMT" w:cs="ArialMT"/>
          <w:sz w:val="14"/>
          <w:szCs w:val="14"/>
        </w:rPr>
        <w:t xml:space="preserve"> </w:t>
      </w:r>
      <w:r w:rsidRPr="00233262">
        <w:rPr>
          <w:rFonts w:ascii="ArialMT" w:hAnsi="ArialMT" w:cs="ArialMT"/>
          <w:sz w:val="14"/>
          <w:szCs w:val="14"/>
        </w:rPr>
        <w:drawing>
          <wp:inline distT="0" distB="0" distL="0" distR="0" wp14:anchorId="763E81DB" wp14:editId="5F51ABEC">
            <wp:extent cx="576072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62" w:rsidRPr="0016676A" w:rsidRDefault="00233262">
      <w:pPr>
        <w:rPr>
          <w:sz w:val="24"/>
          <w:szCs w:val="24"/>
        </w:rPr>
      </w:pPr>
      <w:r w:rsidRPr="0016676A">
        <w:rPr>
          <w:sz w:val="24"/>
          <w:szCs w:val="24"/>
        </w:rPr>
        <w:t>Krok 2a:</w:t>
      </w:r>
    </w:p>
    <w:p w:rsidR="00233262" w:rsidRPr="0016676A" w:rsidRDefault="00233262">
      <w:pPr>
        <w:rPr>
          <w:rFonts w:ascii="ArialMT" w:hAnsi="ArialMT" w:cs="ArialMT"/>
          <w:sz w:val="20"/>
          <w:szCs w:val="20"/>
        </w:rPr>
      </w:pPr>
      <w:r w:rsidRPr="0016676A">
        <w:rPr>
          <w:rFonts w:ascii="ArialMT" w:hAnsi="ArialMT" w:cs="ArialMT"/>
          <w:sz w:val="20"/>
          <w:szCs w:val="20"/>
        </w:rPr>
        <w:t>Pytanie: Jaka metoda szyfrowania została wykorzystana? Dlaczego wymagany jest klucz? W jaki sposób możesz pozyskać klucz?</w:t>
      </w:r>
    </w:p>
    <w:p w:rsidR="00233262" w:rsidRPr="0016676A" w:rsidRDefault="007532A9">
      <w:pPr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Kryptowanie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asymeryczne</w:t>
      </w:r>
      <w:proofErr w:type="spellEnd"/>
      <w:r>
        <w:rPr>
          <w:rFonts w:ascii="ArialMT" w:hAnsi="ArialMT" w:cs="ArialMT"/>
          <w:sz w:val="20"/>
          <w:szCs w:val="20"/>
        </w:rPr>
        <w:t>, klucz potrzebny jest do odszyfrowania wiadomości, klucz prywatny można pozyskać tylko od osoby która go stworzyła.</w:t>
      </w:r>
      <w:bookmarkStart w:id="0" w:name="_GoBack"/>
      <w:bookmarkEnd w:id="0"/>
    </w:p>
    <w:p w:rsidR="00233262" w:rsidRPr="0016676A" w:rsidRDefault="00233262">
      <w:pPr>
        <w:rPr>
          <w:rFonts w:ascii="ArialMT" w:hAnsi="ArialMT" w:cs="ArialMT"/>
          <w:sz w:val="20"/>
          <w:szCs w:val="20"/>
        </w:rPr>
      </w:pPr>
      <w:r w:rsidRPr="0016676A">
        <w:rPr>
          <w:rFonts w:ascii="ArialMT" w:hAnsi="ArialMT" w:cs="ArialMT"/>
          <w:sz w:val="20"/>
          <w:szCs w:val="20"/>
        </w:rPr>
        <w:t>Pytanie: Jakie inne podstawowe zasady tworzenia haseł są Tobie znane?</w:t>
      </w:r>
    </w:p>
    <w:p w:rsidR="00233262" w:rsidRPr="0016676A" w:rsidRDefault="00A05B01">
      <w:pPr>
        <w:rPr>
          <w:rFonts w:ascii="ArialMT" w:hAnsi="ArialMT" w:cs="ArialMT"/>
          <w:sz w:val="20"/>
          <w:szCs w:val="20"/>
        </w:rPr>
      </w:pPr>
      <w:r w:rsidRPr="0016676A">
        <w:rPr>
          <w:rFonts w:ascii="ArialMT" w:hAnsi="ArialMT" w:cs="ArialMT"/>
          <w:sz w:val="20"/>
          <w:szCs w:val="20"/>
        </w:rPr>
        <w:t>W ko</w:t>
      </w:r>
      <w:r w:rsidR="00233262" w:rsidRPr="0016676A">
        <w:rPr>
          <w:rFonts w:ascii="ArialMT" w:hAnsi="ArialMT" w:cs="ArialMT"/>
          <w:sz w:val="20"/>
          <w:szCs w:val="20"/>
        </w:rPr>
        <w:t>m</w:t>
      </w:r>
      <w:r w:rsidRPr="0016676A">
        <w:rPr>
          <w:rFonts w:ascii="ArialMT" w:hAnsi="ArialMT" w:cs="ArialMT"/>
          <w:sz w:val="20"/>
          <w:szCs w:val="20"/>
        </w:rPr>
        <w:t>b</w:t>
      </w:r>
      <w:r w:rsidR="00233262" w:rsidRPr="0016676A">
        <w:rPr>
          <w:rFonts w:ascii="ArialMT" w:hAnsi="ArialMT" w:cs="ArialMT"/>
          <w:sz w:val="20"/>
          <w:szCs w:val="20"/>
        </w:rPr>
        <w:t>inacji powinna się znaleźć jedna wielka l</w:t>
      </w:r>
      <w:r w:rsidRPr="0016676A">
        <w:rPr>
          <w:rFonts w:ascii="ArialMT" w:hAnsi="ArialMT" w:cs="ArialMT"/>
          <w:sz w:val="20"/>
          <w:szCs w:val="20"/>
        </w:rPr>
        <w:t>i</w:t>
      </w:r>
      <w:r w:rsidR="00233262" w:rsidRPr="0016676A">
        <w:rPr>
          <w:rFonts w:ascii="ArialMT" w:hAnsi="ArialMT" w:cs="ArialMT"/>
          <w:sz w:val="20"/>
          <w:szCs w:val="20"/>
        </w:rPr>
        <w:t>t</w:t>
      </w:r>
      <w:r w:rsidRPr="0016676A">
        <w:rPr>
          <w:rFonts w:ascii="ArialMT" w:hAnsi="ArialMT" w:cs="ArialMT"/>
          <w:sz w:val="20"/>
          <w:szCs w:val="20"/>
        </w:rPr>
        <w:t>e</w:t>
      </w:r>
      <w:r w:rsidR="00233262" w:rsidRPr="0016676A">
        <w:rPr>
          <w:rFonts w:ascii="ArialMT" w:hAnsi="ArialMT" w:cs="ArialMT"/>
          <w:sz w:val="20"/>
          <w:szCs w:val="20"/>
        </w:rPr>
        <w:t>ra, jeden znak specjalny</w:t>
      </w:r>
    </w:p>
    <w:p w:rsidR="00A05B01" w:rsidRDefault="00A05B01">
      <w:pPr>
        <w:rPr>
          <w:rFonts w:ascii="ArialMT" w:hAnsi="ArialMT" w:cs="ArialMT"/>
          <w:sz w:val="14"/>
          <w:szCs w:val="14"/>
        </w:rPr>
      </w:pPr>
    </w:p>
    <w:p w:rsidR="00A05B01" w:rsidRPr="0016676A" w:rsidRDefault="00A05B01">
      <w:pPr>
        <w:rPr>
          <w:sz w:val="28"/>
        </w:rPr>
      </w:pPr>
      <w:r w:rsidRPr="0016676A">
        <w:rPr>
          <w:sz w:val="28"/>
        </w:rPr>
        <w:t xml:space="preserve">Część 2: </w:t>
      </w:r>
    </w:p>
    <w:p w:rsidR="00A05B01" w:rsidRPr="0016676A" w:rsidRDefault="00A05B01">
      <w:pPr>
        <w:rPr>
          <w:sz w:val="24"/>
        </w:rPr>
      </w:pPr>
      <w:r w:rsidRPr="0016676A">
        <w:rPr>
          <w:sz w:val="24"/>
        </w:rPr>
        <w:t>Krok 1:</w:t>
      </w:r>
    </w:p>
    <w:p w:rsidR="00A05B01" w:rsidRPr="0016676A" w:rsidRDefault="00A05B01">
      <w:pPr>
        <w:rPr>
          <w:rFonts w:ascii="ArialMT" w:hAnsi="ArialMT" w:cs="ArialMT"/>
          <w:sz w:val="20"/>
          <w:szCs w:val="14"/>
        </w:rPr>
      </w:pPr>
      <w:r w:rsidRPr="0016676A">
        <w:rPr>
          <w:rFonts w:ascii="ArialMT" w:hAnsi="ArialMT" w:cs="ArialMT"/>
          <w:sz w:val="20"/>
          <w:szCs w:val="14"/>
        </w:rPr>
        <w:t xml:space="preserve">Na laptopie Mary znajdują się inne pliki </w:t>
      </w:r>
      <w:proofErr w:type="spellStart"/>
      <w:r w:rsidRPr="0016676A">
        <w:rPr>
          <w:rFonts w:ascii="ArialMT" w:hAnsi="ArialMT" w:cs="ArialMT"/>
          <w:sz w:val="20"/>
          <w:szCs w:val="14"/>
        </w:rPr>
        <w:t>textowe</w:t>
      </w:r>
      <w:proofErr w:type="spellEnd"/>
      <w:r w:rsidRPr="0016676A">
        <w:rPr>
          <w:rFonts w:ascii="ArialMT" w:hAnsi="ArialMT" w:cs="ArialMT"/>
          <w:sz w:val="20"/>
          <w:szCs w:val="14"/>
        </w:rPr>
        <w:t>. Który plik (i dlaczego) jest poufny? Czy możesz odczytać zawartość? Czy znasz hasło odszyfrowujące?</w:t>
      </w:r>
    </w:p>
    <w:p w:rsidR="00A05B01" w:rsidRPr="0016676A" w:rsidRDefault="00A05B01">
      <w:pPr>
        <w:rPr>
          <w:rFonts w:ascii="ArialMT" w:hAnsi="ArialMT" w:cs="ArialMT"/>
          <w:sz w:val="20"/>
          <w:szCs w:val="14"/>
        </w:rPr>
      </w:pPr>
      <w:r w:rsidRPr="0016676A">
        <w:rPr>
          <w:rFonts w:ascii="ArialMT" w:hAnsi="ArialMT" w:cs="ArialMT"/>
          <w:sz w:val="20"/>
          <w:szCs w:val="14"/>
        </w:rPr>
        <w:t xml:space="preserve">Clientinfo.txt i ftplogin.txt </w:t>
      </w:r>
      <w:proofErr w:type="spellStart"/>
      <w:r w:rsidRPr="0016676A">
        <w:rPr>
          <w:rFonts w:ascii="ArialMT" w:hAnsi="ArialMT" w:cs="ArialMT"/>
          <w:sz w:val="20"/>
          <w:szCs w:val="14"/>
        </w:rPr>
        <w:t>sa</w:t>
      </w:r>
      <w:proofErr w:type="spellEnd"/>
      <w:r w:rsidRPr="0016676A">
        <w:rPr>
          <w:rFonts w:ascii="ArialMT" w:hAnsi="ArialMT" w:cs="ArialMT"/>
          <w:sz w:val="20"/>
          <w:szCs w:val="14"/>
        </w:rPr>
        <w:t xml:space="preserve"> plikami poufnymi, maja zaszyfrowana wiadomość, a nazwa </w:t>
      </w:r>
      <w:proofErr w:type="spellStart"/>
      <w:r w:rsidRPr="0016676A">
        <w:rPr>
          <w:rFonts w:ascii="ArialMT" w:hAnsi="ArialMT" w:cs="ArialMT"/>
          <w:sz w:val="20"/>
          <w:szCs w:val="14"/>
        </w:rPr>
        <w:t>client</w:t>
      </w:r>
      <w:proofErr w:type="spellEnd"/>
      <w:r w:rsidRPr="0016676A">
        <w:rPr>
          <w:rFonts w:ascii="ArialMT" w:hAnsi="ArialMT" w:cs="ArialMT"/>
          <w:sz w:val="20"/>
          <w:szCs w:val="14"/>
        </w:rPr>
        <w:t xml:space="preserve"> info wskazuje ze jest to plik który zawiera informacje o kliencie i dane te nie powinny być dostępne dla wszystkich. Można odczytać zawartość, lecz jest to jednak tylko klucz do </w:t>
      </w:r>
      <w:proofErr w:type="spellStart"/>
      <w:r w:rsidRPr="0016676A">
        <w:rPr>
          <w:rFonts w:ascii="ArialMT" w:hAnsi="ArialMT" w:cs="ArialMT"/>
          <w:sz w:val="20"/>
          <w:szCs w:val="14"/>
        </w:rPr>
        <w:t>roszyfrowania</w:t>
      </w:r>
      <w:proofErr w:type="spellEnd"/>
      <w:r w:rsidRPr="0016676A">
        <w:rPr>
          <w:rFonts w:ascii="ArialMT" w:hAnsi="ArialMT" w:cs="ArialMT"/>
          <w:sz w:val="20"/>
          <w:szCs w:val="14"/>
        </w:rPr>
        <w:t>. Nie znam hasła odszyfrowującego.</w:t>
      </w:r>
    </w:p>
    <w:p w:rsidR="0016676A" w:rsidRDefault="0016676A">
      <w:pPr>
        <w:rPr>
          <w:rFonts w:cstheme="minorHAnsi"/>
          <w:sz w:val="24"/>
          <w:szCs w:val="14"/>
        </w:rPr>
      </w:pPr>
    </w:p>
    <w:p w:rsidR="0016676A" w:rsidRDefault="0016676A">
      <w:pPr>
        <w:rPr>
          <w:rFonts w:cstheme="minorHAnsi"/>
          <w:sz w:val="24"/>
          <w:szCs w:val="14"/>
        </w:rPr>
      </w:pPr>
    </w:p>
    <w:p w:rsidR="00A05B01" w:rsidRPr="0016676A" w:rsidRDefault="0016676A">
      <w:pPr>
        <w:rPr>
          <w:rFonts w:cstheme="minorHAnsi"/>
          <w:sz w:val="24"/>
          <w:szCs w:val="14"/>
        </w:rPr>
      </w:pPr>
      <w:r w:rsidRPr="00A05B01">
        <w:drawing>
          <wp:anchor distT="0" distB="0" distL="114300" distR="114300" simplePos="0" relativeHeight="251658240" behindDoc="0" locked="0" layoutInCell="1" allowOverlap="1" wp14:anchorId="16839CC3">
            <wp:simplePos x="0" y="0"/>
            <wp:positionH relativeFrom="margin">
              <wp:posOffset>3344545</wp:posOffset>
            </wp:positionH>
            <wp:positionV relativeFrom="paragraph">
              <wp:posOffset>0</wp:posOffset>
            </wp:positionV>
            <wp:extent cx="3253740" cy="2800783"/>
            <wp:effectExtent l="0" t="0" r="3810" b="0"/>
            <wp:wrapThrough wrapText="bothSides">
              <wp:wrapPolygon edited="0">
                <wp:start x="0" y="0"/>
                <wp:lineTo x="0" y="21453"/>
                <wp:lineTo x="21499" y="21453"/>
                <wp:lineTo x="2149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800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B01" w:rsidRPr="0016676A">
        <w:rPr>
          <w:rFonts w:cstheme="minorHAnsi"/>
          <w:sz w:val="24"/>
          <w:szCs w:val="14"/>
        </w:rPr>
        <w:t>Krok 2:</w:t>
      </w:r>
    </w:p>
    <w:p w:rsidR="00A05B01" w:rsidRPr="0016676A" w:rsidRDefault="00A05B01" w:rsidP="00A05B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14"/>
        </w:rPr>
      </w:pPr>
      <w:r w:rsidRPr="0016676A">
        <w:rPr>
          <w:rFonts w:ascii="ArialMT" w:hAnsi="ArialMT" w:cs="ArialMT"/>
          <w:sz w:val="20"/>
          <w:szCs w:val="14"/>
        </w:rPr>
        <w:t>Jakiego</w:t>
      </w:r>
    </w:p>
    <w:p w:rsidR="00A05B01" w:rsidRPr="0016676A" w:rsidRDefault="00A05B01" w:rsidP="00A05B01">
      <w:pPr>
        <w:rPr>
          <w:rFonts w:ascii="ArialMT" w:hAnsi="ArialMT" w:cs="ArialMT"/>
          <w:sz w:val="20"/>
          <w:szCs w:val="14"/>
        </w:rPr>
      </w:pPr>
      <w:r w:rsidRPr="0016676A">
        <w:rPr>
          <w:rFonts w:ascii="ArialMT" w:hAnsi="ArialMT" w:cs="ArialMT"/>
          <w:sz w:val="20"/>
          <w:szCs w:val="14"/>
        </w:rPr>
        <w:t>adresu IP należy użyć to połączenia się z serwerem FTP?</w:t>
      </w:r>
    </w:p>
    <w:p w:rsidR="00A05B01" w:rsidRDefault="00A05B01" w:rsidP="00A05B01">
      <w:r>
        <w:t>209.165.201.3</w:t>
      </w:r>
    </w:p>
    <w:p w:rsidR="00EB26FA" w:rsidRPr="0016676A" w:rsidRDefault="00EB26FA" w:rsidP="00A05B01">
      <w:pPr>
        <w:rPr>
          <w:sz w:val="24"/>
        </w:rPr>
      </w:pPr>
      <w:r w:rsidRPr="0016676A">
        <w:rPr>
          <w:sz w:val="24"/>
        </w:rPr>
        <w:t>Krok 3:</w:t>
      </w:r>
      <w:r w:rsidR="0016676A" w:rsidRPr="0016676A">
        <w:rPr>
          <w:sz w:val="24"/>
        </w:rPr>
        <w:t>!!!!!!!</w:t>
      </w:r>
    </w:p>
    <w:p w:rsidR="00EB26FA" w:rsidRPr="0016676A" w:rsidRDefault="00EB26FA" w:rsidP="00A05B01">
      <w:pPr>
        <w:rPr>
          <w:rFonts w:ascii="ArialMT" w:hAnsi="ArialMT" w:cs="ArialMT"/>
          <w:sz w:val="20"/>
          <w:szCs w:val="14"/>
        </w:rPr>
      </w:pPr>
      <w:r w:rsidRPr="0016676A">
        <w:rPr>
          <w:rFonts w:ascii="ArialMT" w:hAnsi="ArialMT" w:cs="ArialMT"/>
          <w:sz w:val="20"/>
          <w:szCs w:val="14"/>
        </w:rPr>
        <w:t>Scenariusz: Osoba podsłuchująca ruch sieciowy przechwyciła</w:t>
      </w:r>
    </w:p>
    <w:p w:rsidR="00EB26FA" w:rsidRPr="0016676A" w:rsidRDefault="00EB26FA" w:rsidP="00A05B01">
      <w:pPr>
        <w:rPr>
          <w:sz w:val="32"/>
        </w:rPr>
      </w:pPr>
      <w:r w:rsidRPr="0016676A">
        <w:rPr>
          <w:rFonts w:ascii="ArialMT" w:hAnsi="ArialMT" w:cs="ArialMT"/>
          <w:sz w:val="20"/>
          <w:szCs w:val="14"/>
        </w:rPr>
        <w:t xml:space="preserve"> plik. Pytanie: Jaką treść zobaczy atakujący?</w:t>
      </w:r>
    </w:p>
    <w:p w:rsidR="00EB26FA" w:rsidRDefault="00EB26FA" w:rsidP="00A05B01"/>
    <w:p w:rsidR="00EB26FA" w:rsidRPr="0016676A" w:rsidRDefault="00EB26FA" w:rsidP="00A05B01">
      <w:pPr>
        <w:rPr>
          <w:sz w:val="28"/>
        </w:rPr>
      </w:pPr>
      <w:r w:rsidRPr="0016676A">
        <w:rPr>
          <w:sz w:val="28"/>
        </w:rPr>
        <w:t>Część 3:</w:t>
      </w:r>
    </w:p>
    <w:p w:rsidR="00EB26FA" w:rsidRPr="0016676A" w:rsidRDefault="00EB26FA" w:rsidP="00A05B01">
      <w:pPr>
        <w:rPr>
          <w:sz w:val="24"/>
        </w:rPr>
      </w:pPr>
      <w:r w:rsidRPr="0016676A">
        <w:rPr>
          <w:sz w:val="24"/>
        </w:rPr>
        <w:t>Krok 2:</w:t>
      </w:r>
    </w:p>
    <w:p w:rsidR="00EB26FA" w:rsidRPr="0016676A" w:rsidRDefault="00EB26FA" w:rsidP="00EB26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14"/>
        </w:rPr>
      </w:pPr>
      <w:r w:rsidRPr="0016676A">
        <w:rPr>
          <w:rFonts w:ascii="ArialMT" w:hAnsi="ArialMT" w:cs="ArialMT"/>
          <w:sz w:val="20"/>
          <w:szCs w:val="14"/>
        </w:rPr>
        <w:t>Pytanie: Jakie hasło do zaszyfrowania wykorzystał Bob? Jakie dane</w:t>
      </w:r>
    </w:p>
    <w:p w:rsidR="00EB26FA" w:rsidRPr="0016676A" w:rsidRDefault="00EB26FA" w:rsidP="00EB26FA">
      <w:pPr>
        <w:rPr>
          <w:sz w:val="32"/>
        </w:rPr>
      </w:pPr>
      <w:r w:rsidRPr="0016676A">
        <w:rPr>
          <w:rFonts w:ascii="ArialMT" w:hAnsi="ArialMT" w:cs="ArialMT"/>
          <w:sz w:val="20"/>
          <w:szCs w:val="14"/>
        </w:rPr>
        <w:t>logowania do serwera FTP posiada Bob?</w:t>
      </w:r>
      <w:r w:rsidRPr="0016676A">
        <w:rPr>
          <w:sz w:val="32"/>
        </w:rPr>
        <w:t xml:space="preserve"> </w:t>
      </w:r>
    </w:p>
    <w:p w:rsidR="00EB26FA" w:rsidRDefault="00EB26FA" w:rsidP="00EB26FA">
      <w:r w:rsidRPr="00EB26FA">
        <w:drawing>
          <wp:inline distT="0" distB="0" distL="0" distR="0" wp14:anchorId="001DB23B" wp14:editId="5500EFDA">
            <wp:extent cx="3673158" cy="361981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FA" w:rsidRDefault="00EB26FA" w:rsidP="00EB26FA"/>
    <w:p w:rsidR="00EB26FA" w:rsidRPr="0016676A" w:rsidRDefault="00EB26FA" w:rsidP="00EB26FA">
      <w:pPr>
        <w:rPr>
          <w:sz w:val="28"/>
        </w:rPr>
      </w:pPr>
      <w:r w:rsidRPr="0016676A">
        <w:rPr>
          <w:sz w:val="28"/>
        </w:rPr>
        <w:t>Część 4:</w:t>
      </w:r>
    </w:p>
    <w:p w:rsidR="00EB26FA" w:rsidRPr="0016676A" w:rsidRDefault="00EB26FA" w:rsidP="00EB26FA">
      <w:pPr>
        <w:rPr>
          <w:rFonts w:cstheme="minorHAnsi"/>
          <w:sz w:val="24"/>
          <w:szCs w:val="14"/>
        </w:rPr>
      </w:pPr>
      <w:r w:rsidRPr="0016676A">
        <w:rPr>
          <w:rFonts w:cstheme="minorHAnsi"/>
          <w:sz w:val="24"/>
          <w:szCs w:val="14"/>
        </w:rPr>
        <w:t>Krok 1:</w:t>
      </w:r>
    </w:p>
    <w:p w:rsidR="00EB26FA" w:rsidRPr="0016676A" w:rsidRDefault="00EB26FA" w:rsidP="00EB26FA">
      <w:pPr>
        <w:rPr>
          <w:rFonts w:ascii="ArialMT" w:hAnsi="ArialMT" w:cs="ArialMT"/>
          <w:sz w:val="20"/>
          <w:szCs w:val="14"/>
        </w:rPr>
      </w:pPr>
      <w:r w:rsidRPr="0016676A">
        <w:rPr>
          <w:rFonts w:ascii="ArialMT" w:hAnsi="ArialMT" w:cs="ArialMT"/>
          <w:sz w:val="20"/>
          <w:szCs w:val="14"/>
        </w:rPr>
        <w:t>Jaki adres należy wybrać do połączenia?</w:t>
      </w:r>
    </w:p>
    <w:p w:rsidR="00EB26FA" w:rsidRPr="0016676A" w:rsidRDefault="00EB26FA" w:rsidP="00EB26FA">
      <w:pPr>
        <w:rPr>
          <w:sz w:val="20"/>
        </w:rPr>
      </w:pPr>
      <w:r w:rsidRPr="0016676A">
        <w:rPr>
          <w:sz w:val="20"/>
        </w:rPr>
        <w:t>10.44.1.254</w:t>
      </w:r>
    </w:p>
    <w:p w:rsidR="0016676A" w:rsidRDefault="0016676A" w:rsidP="00EB26FA">
      <w:pPr>
        <w:rPr>
          <w:sz w:val="24"/>
        </w:rPr>
      </w:pPr>
    </w:p>
    <w:p w:rsidR="00EB26FA" w:rsidRPr="0016676A" w:rsidRDefault="00EB26FA" w:rsidP="00EB26FA">
      <w:pPr>
        <w:rPr>
          <w:sz w:val="24"/>
        </w:rPr>
      </w:pPr>
      <w:r w:rsidRPr="0016676A">
        <w:rPr>
          <w:sz w:val="24"/>
        </w:rPr>
        <w:t>Krok 2:</w:t>
      </w:r>
    </w:p>
    <w:p w:rsidR="00EB26FA" w:rsidRPr="0016676A" w:rsidRDefault="0016676A" w:rsidP="00EB26FA">
      <w:pPr>
        <w:rPr>
          <w:lang w:val="en-US"/>
        </w:rPr>
      </w:pPr>
      <w:proofErr w:type="spellStart"/>
      <w:r>
        <w:rPr>
          <w:lang w:val="en-US"/>
        </w:rPr>
        <w:t>Hasła</w:t>
      </w:r>
      <w:proofErr w:type="spellEnd"/>
      <w:r w:rsidR="00EB26FA" w:rsidRPr="0016676A">
        <w:rPr>
          <w:lang w:val="en-US"/>
        </w:rPr>
        <w:t>:</w:t>
      </w:r>
    </w:p>
    <w:p w:rsidR="0016676A" w:rsidRDefault="00EB26FA" w:rsidP="00EB26FA">
      <w:pPr>
        <w:rPr>
          <w:lang w:val="en-US"/>
        </w:rPr>
      </w:pPr>
      <w:r w:rsidRPr="0016676A">
        <w:rPr>
          <w:lang w:val="en-US"/>
        </w:rPr>
        <w:t>ciscoftp123</w:t>
      </w:r>
      <w:r w:rsidR="0016676A" w:rsidRPr="0016676A">
        <w:rPr>
          <w:lang w:val="en-US"/>
        </w:rPr>
        <w:t xml:space="preserve">, clientftp123, clientinfo123, </w:t>
      </w:r>
      <w:r w:rsidRPr="0016676A">
        <w:rPr>
          <w:lang w:val="en-US"/>
        </w:rPr>
        <w:t>clientinfo321</w:t>
      </w:r>
      <w:r w:rsidR="0016676A" w:rsidRPr="0016676A">
        <w:rPr>
          <w:lang w:val="en-US"/>
        </w:rPr>
        <w:t>, metropolisclient1</w:t>
      </w:r>
      <w:r w:rsidR="0016676A">
        <w:rPr>
          <w:lang w:val="en-US"/>
        </w:rPr>
        <w:t xml:space="preserve">, </w:t>
      </w:r>
      <w:r w:rsidR="0016676A" w:rsidRPr="0016676A">
        <w:rPr>
          <w:lang w:val="en-US"/>
        </w:rPr>
        <w:t>marybobclient1</w:t>
      </w:r>
      <w:r w:rsidR="0016676A">
        <w:rPr>
          <w:lang w:val="en-US"/>
        </w:rPr>
        <w:t xml:space="preserve">, </w:t>
      </w:r>
      <w:r w:rsidR="0016676A" w:rsidRPr="0016676A">
        <w:rPr>
          <w:lang w:val="en-US"/>
        </w:rPr>
        <w:t>client123, infoclient123</w:t>
      </w:r>
      <w:r w:rsidR="0016676A">
        <w:rPr>
          <w:lang w:val="en-US"/>
        </w:rPr>
        <w:t>, ciscoclient123, cisco321</w:t>
      </w:r>
    </w:p>
    <w:p w:rsidR="0016676A" w:rsidRPr="0016676A" w:rsidRDefault="0016676A" w:rsidP="00EB26FA">
      <w:pPr>
        <w:rPr>
          <w:rFonts w:ascii="ArialMT" w:hAnsi="ArialMT" w:cs="ArialMT"/>
          <w:sz w:val="20"/>
          <w:szCs w:val="14"/>
        </w:rPr>
      </w:pPr>
      <w:r w:rsidRPr="0016676A">
        <w:rPr>
          <w:rFonts w:ascii="ArialMT" w:hAnsi="ArialMT" w:cs="ArialMT"/>
          <w:sz w:val="20"/>
          <w:szCs w:val="14"/>
        </w:rPr>
        <w:t>Co warto sprawdzić w celu poszukiwania klucza?</w:t>
      </w:r>
    </w:p>
    <w:p w:rsidR="0016676A" w:rsidRPr="0016676A" w:rsidRDefault="0016676A" w:rsidP="00EB26FA">
      <w:pPr>
        <w:rPr>
          <w:sz w:val="32"/>
        </w:rPr>
      </w:pPr>
      <w:r>
        <w:rPr>
          <w:rFonts w:ascii="ArialMT" w:hAnsi="ArialMT" w:cs="ArialMT"/>
          <w:sz w:val="20"/>
          <w:szCs w:val="14"/>
        </w:rPr>
        <w:t>Pliki na komputerze, skrzynkę</w:t>
      </w:r>
      <w:r w:rsidRPr="0016676A">
        <w:rPr>
          <w:rFonts w:ascii="ArialMT" w:hAnsi="ArialMT" w:cs="ArialMT"/>
          <w:sz w:val="20"/>
          <w:szCs w:val="14"/>
        </w:rPr>
        <w:t xml:space="preserve"> pocztowa, rozmowy, historie przeglądania stron www </w:t>
      </w:r>
    </w:p>
    <w:sectPr w:rsidR="0016676A" w:rsidRPr="00166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62"/>
    <w:rsid w:val="0016676A"/>
    <w:rsid w:val="00233262"/>
    <w:rsid w:val="007532A9"/>
    <w:rsid w:val="00A05B01"/>
    <w:rsid w:val="00D21B3B"/>
    <w:rsid w:val="00EB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E377"/>
  <w15:chartTrackingRefBased/>
  <w15:docId w15:val="{EE18F14E-33F7-4339-B406-C5D2AA57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278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Adamski</dc:creator>
  <cp:keywords/>
  <dc:description/>
  <cp:lastModifiedBy>Jakub Adamski</cp:lastModifiedBy>
  <cp:revision>2</cp:revision>
  <dcterms:created xsi:type="dcterms:W3CDTF">2018-11-23T10:01:00Z</dcterms:created>
  <dcterms:modified xsi:type="dcterms:W3CDTF">2018-11-23T11:05:00Z</dcterms:modified>
</cp:coreProperties>
</file>