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53801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sdtEndPr>
      <w:sdtContent>
        <w:p w14:paraId="6F3055C8" w14:textId="78FA8816" w:rsidR="009A6C02" w:rsidRDefault="009A6C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A6C02" w14:paraId="41FFD6A7" w14:textId="77777777">
            <w:sdt>
              <w:sdtPr>
                <w:rPr>
                  <w:color w:val="0F4761" w:themeColor="accent1" w:themeShade="BF"/>
                  <w:sz w:val="32"/>
                  <w:szCs w:val="32"/>
                </w:rPr>
                <w:alias w:val="Company"/>
                <w:id w:val="13406915"/>
                <w:placeholder>
                  <w:docPart w:val="D5AD34557D8E45A9AABD7CBD1BCE6B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57DE81" w14:textId="3F5B4649" w:rsidR="009A6C02" w:rsidRDefault="009A6C02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8202A8">
                      <w:rPr>
                        <w:color w:val="0F4761" w:themeColor="accent1" w:themeShade="BF"/>
                        <w:sz w:val="32"/>
                        <w:szCs w:val="32"/>
                      </w:rPr>
                      <w:t>Mercury Finger Print Sensor</w:t>
                    </w:r>
                  </w:p>
                </w:tc>
              </w:sdtContent>
            </w:sdt>
          </w:tr>
          <w:tr w:rsidR="009A6C02" w14:paraId="712E335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165C7531BF77476988EF22CC0FD3F7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EDA8BB4" w14:textId="35B4CC3F" w:rsidR="009A6C02" w:rsidRDefault="009A6C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8202A8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96"/>
                        <w:szCs w:val="96"/>
                      </w:rPr>
                      <w:t>USER GUIDE</w:t>
                    </w:r>
                  </w:p>
                </w:sdtContent>
              </w:sdt>
            </w:tc>
          </w:tr>
          <w:tr w:rsidR="009A6C02" w14:paraId="6D9B416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5F90ED301B44299A1EF58ECABC92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52864" w14:textId="55ED96EC" w:rsidR="009A6C02" w:rsidRDefault="009A6C02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Version 1.00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A6C02" w14:paraId="6D3C22C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6207DD04C004805908E47EC35A784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289AF3" w14:textId="34A276B3" w:rsidR="009A6C02" w:rsidRDefault="009A6C02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krish k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6C080884BDB4F6E9D6CFFBB9461CC8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CD65C5" w14:textId="77777777" w:rsidR="009A6C02" w:rsidRDefault="009A6C02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0AC61C66" w14:textId="77777777" w:rsidR="009A6C02" w:rsidRDefault="009A6C02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0AAB783C" w14:textId="55B76DC2" w:rsidR="009A6C02" w:rsidRDefault="009A6C02">
          <w:p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9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96"/>
            </w:rPr>
            <w:br w:type="page"/>
          </w:r>
        </w:p>
      </w:sdtContent>
    </w:sdt>
    <w:p w14:paraId="1B9D88F3" w14:textId="33D38654" w:rsidR="00380C06" w:rsidRPr="00C77266" w:rsidRDefault="00EF6BC5">
      <w:pPr>
        <w:rPr>
          <w:b/>
          <w:bCs/>
          <w:sz w:val="32"/>
          <w:szCs w:val="32"/>
        </w:rPr>
      </w:pPr>
      <w:r w:rsidRPr="00C77266">
        <w:rPr>
          <w:b/>
          <w:bCs/>
          <w:sz w:val="32"/>
          <w:szCs w:val="32"/>
        </w:rPr>
        <w:lastRenderedPageBreak/>
        <w:t>Steps for setting up:</w:t>
      </w:r>
    </w:p>
    <w:p w14:paraId="0E5F21B8" w14:textId="19177214" w:rsidR="00EF6BC5" w:rsidRPr="00C77266" w:rsidRDefault="00CB3839" w:rsidP="00CB38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Connect the FPS device to a</w:t>
      </w:r>
      <w:r w:rsidR="007116F8">
        <w:rPr>
          <w:sz w:val="28"/>
          <w:szCs w:val="28"/>
        </w:rPr>
        <w:t>ny</w:t>
      </w:r>
      <w:r w:rsidRPr="00C77266">
        <w:rPr>
          <w:sz w:val="28"/>
          <w:szCs w:val="28"/>
        </w:rPr>
        <w:t xml:space="preserve"> 5</w:t>
      </w:r>
      <w:r w:rsidR="0082543F">
        <w:rPr>
          <w:sz w:val="28"/>
          <w:szCs w:val="28"/>
        </w:rPr>
        <w:t>v</w:t>
      </w:r>
      <w:r w:rsidRPr="00C77266">
        <w:rPr>
          <w:sz w:val="28"/>
          <w:szCs w:val="28"/>
        </w:rPr>
        <w:t xml:space="preserve"> standard Type-C power supply.</w:t>
      </w:r>
    </w:p>
    <w:p w14:paraId="0AE45F54" w14:textId="2C026A46" w:rsidR="00CB3839" w:rsidRPr="00C77266" w:rsidRDefault="00C574C5" w:rsidP="00CB38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Device will boot up with a long beep</w:t>
      </w:r>
      <w:r w:rsidR="005257E8" w:rsidRPr="00C77266">
        <w:rPr>
          <w:sz w:val="28"/>
          <w:szCs w:val="28"/>
        </w:rPr>
        <w:t>, refer to LED/Beeps table below for more details.</w:t>
      </w:r>
    </w:p>
    <w:p w14:paraId="544CED21" w14:textId="73ACAAA5" w:rsidR="005257E8" w:rsidRPr="00C77266" w:rsidRDefault="005257E8" w:rsidP="00CB38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Connect to the “</w:t>
      </w:r>
      <w:r w:rsidR="00182910" w:rsidRPr="00706E12">
        <w:rPr>
          <w:i/>
          <w:iCs/>
          <w:color w:val="0070C0"/>
          <w:sz w:val="28"/>
          <w:szCs w:val="28"/>
        </w:rPr>
        <w:t>Mercury</w:t>
      </w:r>
      <w:r w:rsidRPr="00706E12">
        <w:rPr>
          <w:i/>
          <w:iCs/>
          <w:color w:val="0070C0"/>
          <w:sz w:val="28"/>
          <w:szCs w:val="28"/>
        </w:rPr>
        <w:t>_</w:t>
      </w:r>
      <w:r w:rsidR="00182910" w:rsidRPr="00706E12">
        <w:rPr>
          <w:i/>
          <w:iCs/>
          <w:color w:val="0070C0"/>
          <w:sz w:val="28"/>
          <w:szCs w:val="28"/>
        </w:rPr>
        <w:t>FPS</w:t>
      </w:r>
      <w:r w:rsidRPr="00C77266">
        <w:rPr>
          <w:sz w:val="28"/>
          <w:szCs w:val="28"/>
        </w:rPr>
        <w:t>” WiFi  access point using a host PC</w:t>
      </w:r>
      <w:r w:rsidR="00AD746A">
        <w:rPr>
          <w:sz w:val="28"/>
          <w:szCs w:val="28"/>
        </w:rPr>
        <w:t>, password is “</w:t>
      </w:r>
      <w:r w:rsidR="00AD746A" w:rsidRPr="005966B3">
        <w:rPr>
          <w:i/>
          <w:iCs/>
          <w:color w:val="0070C0"/>
          <w:sz w:val="28"/>
          <w:szCs w:val="28"/>
        </w:rPr>
        <w:t>config1234</w:t>
      </w:r>
      <w:r w:rsidR="00AD746A">
        <w:rPr>
          <w:sz w:val="28"/>
          <w:szCs w:val="28"/>
        </w:rPr>
        <w:t>”</w:t>
      </w:r>
      <w:r w:rsidRPr="00C77266">
        <w:rPr>
          <w:sz w:val="28"/>
          <w:szCs w:val="28"/>
        </w:rPr>
        <w:t>.</w:t>
      </w:r>
    </w:p>
    <w:p w14:paraId="2ACF954E" w14:textId="77777777" w:rsidR="008E1B8D" w:rsidRPr="00C77266" w:rsidRDefault="007127E5" w:rsidP="00CB38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Go to IP address “192.168.4.1”</w:t>
      </w:r>
      <w:r w:rsidR="008E1B8D" w:rsidRPr="00C77266">
        <w:rPr>
          <w:sz w:val="28"/>
          <w:szCs w:val="28"/>
        </w:rPr>
        <w:t xml:space="preserve"> using a browser from host PC</w:t>
      </w:r>
    </w:p>
    <w:p w14:paraId="2F25A1F7" w14:textId="77777777" w:rsidR="004F565C" w:rsidRPr="00C77266" w:rsidRDefault="000025B6" w:rsidP="00CB38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Here y</w:t>
      </w:r>
      <w:r w:rsidR="008E1B8D" w:rsidRPr="00C77266">
        <w:rPr>
          <w:sz w:val="28"/>
          <w:szCs w:val="28"/>
        </w:rPr>
        <w:t xml:space="preserve">ou can configure your </w:t>
      </w:r>
      <w:r w:rsidR="00FB7F45" w:rsidRPr="00C77266">
        <w:rPr>
          <w:sz w:val="28"/>
          <w:szCs w:val="28"/>
        </w:rPr>
        <w:t xml:space="preserve">WiFi router or Hot spot’s  SSID and password for </w:t>
      </w:r>
      <w:r w:rsidRPr="00C77266">
        <w:rPr>
          <w:sz w:val="28"/>
          <w:szCs w:val="28"/>
        </w:rPr>
        <w:t xml:space="preserve">connecting the FPS device to </w:t>
      </w:r>
      <w:r w:rsidR="004F565C" w:rsidRPr="00C77266">
        <w:rPr>
          <w:sz w:val="28"/>
          <w:szCs w:val="28"/>
        </w:rPr>
        <w:t>the</w:t>
      </w:r>
      <w:r w:rsidRPr="00C77266">
        <w:rPr>
          <w:sz w:val="28"/>
          <w:szCs w:val="28"/>
        </w:rPr>
        <w:t xml:space="preserve"> local network</w:t>
      </w:r>
      <w:r w:rsidR="004F565C" w:rsidRPr="00C77266">
        <w:rPr>
          <w:sz w:val="28"/>
          <w:szCs w:val="28"/>
        </w:rPr>
        <w:t>.</w:t>
      </w:r>
    </w:p>
    <w:p w14:paraId="1ABB1685" w14:textId="185C00E0" w:rsidR="007127E5" w:rsidRPr="00C77266" w:rsidRDefault="004F565C" w:rsidP="0076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Also configure the server IP and port number in the format IP address:Port n</w:t>
      </w:r>
      <w:r w:rsidR="00767EA6" w:rsidRPr="00C77266">
        <w:rPr>
          <w:sz w:val="28"/>
          <w:szCs w:val="28"/>
        </w:rPr>
        <w:t xml:space="preserve">umber here. Example: </w:t>
      </w:r>
      <w:r w:rsidR="00A20D0F" w:rsidRPr="005966B3">
        <w:rPr>
          <w:i/>
          <w:iCs/>
          <w:color w:val="0070C0"/>
          <w:sz w:val="28"/>
          <w:szCs w:val="28"/>
        </w:rPr>
        <w:t>192.168.1.233:5000</w:t>
      </w:r>
      <w:r w:rsidR="007127E5" w:rsidRPr="005966B3">
        <w:rPr>
          <w:color w:val="0070C0"/>
          <w:sz w:val="28"/>
          <w:szCs w:val="28"/>
        </w:rPr>
        <w:t xml:space="preserve"> </w:t>
      </w:r>
    </w:p>
    <w:p w14:paraId="6513C5F4" w14:textId="701E6C02" w:rsidR="00E65986" w:rsidRPr="00C77266" w:rsidRDefault="00E65986" w:rsidP="0076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>Wait for 2 minutes for the FPS to save these settings and then</w:t>
      </w:r>
      <w:r w:rsidR="00FE2D16" w:rsidRPr="00C77266">
        <w:rPr>
          <w:sz w:val="28"/>
          <w:szCs w:val="28"/>
        </w:rPr>
        <w:t xml:space="preserve"> power reset the device.</w:t>
      </w:r>
    </w:p>
    <w:p w14:paraId="789E7335" w14:textId="431E78B3" w:rsidR="00FE2D16" w:rsidRDefault="00C77266" w:rsidP="0076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266">
        <w:rPr>
          <w:sz w:val="28"/>
          <w:szCs w:val="28"/>
        </w:rPr>
        <w:t xml:space="preserve">FPS device will boot up and will </w:t>
      </w:r>
      <w:r w:rsidR="00224666">
        <w:rPr>
          <w:sz w:val="28"/>
          <w:szCs w:val="28"/>
        </w:rPr>
        <w:t xml:space="preserve">be connected to your local network now, </w:t>
      </w:r>
      <w:r w:rsidR="00224666" w:rsidRPr="00C77266">
        <w:rPr>
          <w:sz w:val="28"/>
          <w:szCs w:val="28"/>
        </w:rPr>
        <w:t>refer to LED/Beeps table below for more details.</w:t>
      </w:r>
    </w:p>
    <w:p w14:paraId="17F10FD0" w14:textId="58E1B741" w:rsidR="00224666" w:rsidRDefault="00892276" w:rsidP="00767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be able to perform enroll or detect fun</w:t>
      </w:r>
      <w:r w:rsidR="00361E56">
        <w:rPr>
          <w:sz w:val="28"/>
          <w:szCs w:val="28"/>
        </w:rPr>
        <w:t xml:space="preserve">ctions based on the server setting now, </w:t>
      </w:r>
      <w:r w:rsidR="00361E56" w:rsidRPr="00C77266">
        <w:rPr>
          <w:sz w:val="28"/>
          <w:szCs w:val="28"/>
        </w:rPr>
        <w:t>refer to LED/Beeps table below for more details.</w:t>
      </w:r>
    </w:p>
    <w:p w14:paraId="37FBDF36" w14:textId="77777777" w:rsidR="00FD61C6" w:rsidRDefault="00FD61C6" w:rsidP="00FD61C6">
      <w:pPr>
        <w:rPr>
          <w:sz w:val="28"/>
          <w:szCs w:val="28"/>
        </w:rPr>
      </w:pPr>
    </w:p>
    <w:p w14:paraId="1D55562F" w14:textId="77777777" w:rsidR="00B64207" w:rsidRDefault="00B64207" w:rsidP="00FD61C6">
      <w:pPr>
        <w:rPr>
          <w:sz w:val="28"/>
          <w:szCs w:val="28"/>
        </w:rPr>
      </w:pPr>
    </w:p>
    <w:p w14:paraId="160E3036" w14:textId="5EDFF2E7" w:rsidR="00B64207" w:rsidRPr="00D42E91" w:rsidRDefault="00B64207" w:rsidP="00FD61C6">
      <w:pPr>
        <w:rPr>
          <w:b/>
          <w:bCs/>
          <w:sz w:val="28"/>
          <w:szCs w:val="28"/>
        </w:rPr>
      </w:pPr>
      <w:r w:rsidRPr="00D42E91">
        <w:rPr>
          <w:b/>
          <w:bCs/>
          <w:sz w:val="28"/>
          <w:szCs w:val="28"/>
        </w:rPr>
        <w:t>LED</w:t>
      </w:r>
      <w:r w:rsidR="00D42E91" w:rsidRPr="00D42E91">
        <w:rPr>
          <w:b/>
          <w:bCs/>
          <w:sz w:val="28"/>
          <w:szCs w:val="28"/>
        </w:rPr>
        <w:t>/ Beep Indication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1C6" w14:paraId="1347AC01" w14:textId="77777777" w:rsidTr="00FD61C6">
        <w:tc>
          <w:tcPr>
            <w:tcW w:w="4675" w:type="dxa"/>
          </w:tcPr>
          <w:p w14:paraId="77139104" w14:textId="77777777" w:rsidR="00FD61C6" w:rsidRDefault="00FD61C6" w:rsidP="00FD61C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AF471B" w14:textId="77777777" w:rsidR="00FD61C6" w:rsidRDefault="00FD61C6" w:rsidP="00FD61C6">
            <w:pPr>
              <w:rPr>
                <w:sz w:val="28"/>
                <w:szCs w:val="28"/>
              </w:rPr>
            </w:pPr>
          </w:p>
        </w:tc>
      </w:tr>
      <w:tr w:rsidR="00FD61C6" w14:paraId="4CEBF245" w14:textId="77777777" w:rsidTr="00FD61C6">
        <w:tc>
          <w:tcPr>
            <w:tcW w:w="4675" w:type="dxa"/>
          </w:tcPr>
          <w:p w14:paraId="3F9E69FF" w14:textId="596A8230" w:rsidR="00FD61C6" w:rsidRDefault="00FD61C6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LED breathing mode</w:t>
            </w:r>
            <w:r w:rsidR="008B63F7">
              <w:rPr>
                <w:sz w:val="28"/>
                <w:szCs w:val="28"/>
              </w:rPr>
              <w:t xml:space="preserve"> with </w:t>
            </w:r>
            <w:r w:rsidR="0082543F">
              <w:rPr>
                <w:sz w:val="28"/>
                <w:szCs w:val="28"/>
              </w:rPr>
              <w:t xml:space="preserve">a </w:t>
            </w:r>
            <w:r w:rsidR="008B63F7">
              <w:rPr>
                <w:sz w:val="28"/>
                <w:szCs w:val="28"/>
              </w:rPr>
              <w:t>long beep</w:t>
            </w:r>
          </w:p>
        </w:tc>
        <w:tc>
          <w:tcPr>
            <w:tcW w:w="4675" w:type="dxa"/>
          </w:tcPr>
          <w:p w14:paraId="3B5527FD" w14:textId="3D75C44D" w:rsidR="00FD61C6" w:rsidRDefault="008B63F7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FPS device is booting up</w:t>
            </w:r>
            <w:r w:rsidR="00C10F19">
              <w:rPr>
                <w:sz w:val="28"/>
                <w:szCs w:val="28"/>
              </w:rPr>
              <w:t>.</w:t>
            </w:r>
          </w:p>
        </w:tc>
      </w:tr>
      <w:tr w:rsidR="00FD61C6" w14:paraId="0C919EE2" w14:textId="77777777" w:rsidTr="00FD61C6">
        <w:tc>
          <w:tcPr>
            <w:tcW w:w="4675" w:type="dxa"/>
          </w:tcPr>
          <w:p w14:paraId="12BA2759" w14:textId="7051614B" w:rsidR="00FD61C6" w:rsidRDefault="008B63F7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 LED </w:t>
            </w:r>
            <w:r w:rsidR="00D60CEF">
              <w:rPr>
                <w:sz w:val="28"/>
                <w:szCs w:val="28"/>
              </w:rPr>
              <w:t>flashing 4 times</w:t>
            </w:r>
          </w:p>
        </w:tc>
        <w:tc>
          <w:tcPr>
            <w:tcW w:w="4675" w:type="dxa"/>
          </w:tcPr>
          <w:p w14:paraId="0A84327D" w14:textId="721D657F" w:rsidR="00FD61C6" w:rsidRDefault="00D60CEF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connected to WiFi/ local network.</w:t>
            </w:r>
          </w:p>
        </w:tc>
      </w:tr>
      <w:tr w:rsidR="00FD61C6" w14:paraId="0368A042" w14:textId="77777777" w:rsidTr="00FD61C6">
        <w:tc>
          <w:tcPr>
            <w:tcW w:w="4675" w:type="dxa"/>
          </w:tcPr>
          <w:p w14:paraId="498903CA" w14:textId="29A0C0C6" w:rsidR="00FD61C6" w:rsidRDefault="00BD45E8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LED flashing 3 times followed by White LED flashing 3 times</w:t>
            </w:r>
          </w:p>
        </w:tc>
        <w:tc>
          <w:tcPr>
            <w:tcW w:w="4675" w:type="dxa"/>
          </w:tcPr>
          <w:p w14:paraId="2863455C" w14:textId="1CEEF34F" w:rsidR="00FD61C6" w:rsidRDefault="00405F0E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</w:t>
            </w:r>
            <w:r w:rsidR="0054048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nroll or </w:t>
            </w:r>
            <w:r w:rsidR="0054048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etect mode not set.</w:t>
            </w:r>
          </w:p>
        </w:tc>
      </w:tr>
      <w:tr w:rsidR="00CE3EBE" w14:paraId="13AA55C4" w14:textId="77777777" w:rsidTr="00FD61C6">
        <w:tc>
          <w:tcPr>
            <w:tcW w:w="4675" w:type="dxa"/>
          </w:tcPr>
          <w:p w14:paraId="6859664B" w14:textId="64051992" w:rsidR="00CE3EBE" w:rsidRDefault="0054048C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LED on</w:t>
            </w:r>
            <w:r w:rsidR="00121E58">
              <w:rPr>
                <w:sz w:val="28"/>
                <w:szCs w:val="28"/>
              </w:rPr>
              <w:t xml:space="preserve"> with 2 short beeps</w:t>
            </w:r>
          </w:p>
        </w:tc>
        <w:tc>
          <w:tcPr>
            <w:tcW w:w="4675" w:type="dxa"/>
          </w:tcPr>
          <w:p w14:paraId="48B6460E" w14:textId="283D983C" w:rsidR="00CE3EBE" w:rsidRDefault="0054048C" w:rsidP="00FD6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Device </w:t>
            </w:r>
            <w:r w:rsidR="00121E58">
              <w:rPr>
                <w:sz w:val="28"/>
                <w:szCs w:val="28"/>
              </w:rPr>
              <w:t>entering</w:t>
            </w:r>
            <w:r>
              <w:rPr>
                <w:sz w:val="28"/>
                <w:szCs w:val="28"/>
              </w:rPr>
              <w:t xml:space="preserve"> Enroll mode</w:t>
            </w:r>
            <w:r w:rsidR="00C10F19">
              <w:rPr>
                <w:sz w:val="28"/>
                <w:szCs w:val="28"/>
              </w:rPr>
              <w:t>.</w:t>
            </w:r>
          </w:p>
        </w:tc>
      </w:tr>
      <w:tr w:rsidR="00C10F19" w14:paraId="4693C4D1" w14:textId="77777777" w:rsidTr="00FD61C6">
        <w:tc>
          <w:tcPr>
            <w:tcW w:w="4675" w:type="dxa"/>
          </w:tcPr>
          <w:p w14:paraId="4ACE0A8B" w14:textId="3C828705" w:rsidR="00C10F19" w:rsidRDefault="00C10F19" w:rsidP="00C10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White LED </w:t>
            </w:r>
            <w:r w:rsidR="00121E58">
              <w:rPr>
                <w:sz w:val="28"/>
                <w:szCs w:val="28"/>
              </w:rPr>
              <w:t>on with 2 short beeps</w:t>
            </w:r>
          </w:p>
        </w:tc>
        <w:tc>
          <w:tcPr>
            <w:tcW w:w="4675" w:type="dxa"/>
          </w:tcPr>
          <w:p w14:paraId="5D7758BA" w14:textId="27B358AC" w:rsidR="00C10F19" w:rsidRDefault="00C10F19" w:rsidP="00C10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Device </w:t>
            </w:r>
            <w:r w:rsidR="00121E58">
              <w:rPr>
                <w:sz w:val="28"/>
                <w:szCs w:val="28"/>
              </w:rPr>
              <w:t>entering</w:t>
            </w:r>
            <w:r>
              <w:rPr>
                <w:sz w:val="28"/>
                <w:szCs w:val="28"/>
              </w:rPr>
              <w:t xml:space="preserve"> Detect mode.</w:t>
            </w:r>
          </w:p>
        </w:tc>
      </w:tr>
      <w:tr w:rsidR="00C10F19" w14:paraId="3D275F20" w14:textId="77777777" w:rsidTr="00FD61C6">
        <w:tc>
          <w:tcPr>
            <w:tcW w:w="4675" w:type="dxa"/>
          </w:tcPr>
          <w:p w14:paraId="6505C8CC" w14:textId="1EBB4F23" w:rsidR="00C10F19" w:rsidRDefault="00C10F19" w:rsidP="00C10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LED blinking with single beep</w:t>
            </w:r>
          </w:p>
        </w:tc>
        <w:tc>
          <w:tcPr>
            <w:tcW w:w="4675" w:type="dxa"/>
          </w:tcPr>
          <w:p w14:paraId="29F528B5" w14:textId="1951BFC5" w:rsidR="00C10F19" w:rsidRDefault="001A5147" w:rsidP="00C10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doing finger print capture.</w:t>
            </w:r>
          </w:p>
        </w:tc>
      </w:tr>
    </w:tbl>
    <w:p w14:paraId="5049D076" w14:textId="7E581267" w:rsidR="000A5CF1" w:rsidRDefault="000A5CF1" w:rsidP="00FD61C6">
      <w:pPr>
        <w:rPr>
          <w:sz w:val="28"/>
          <w:szCs w:val="28"/>
        </w:rPr>
      </w:pPr>
    </w:p>
    <w:p w14:paraId="2E904010" w14:textId="77777777" w:rsidR="00F06EFB" w:rsidRDefault="000A5CF1" w:rsidP="00F06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06EFB">
        <w:rPr>
          <w:sz w:val="28"/>
          <w:szCs w:val="28"/>
        </w:rPr>
        <w:lastRenderedPageBreak/>
        <w:t>Notes:</w:t>
      </w:r>
    </w:p>
    <w:p w14:paraId="4C77F4F4" w14:textId="5E7CFCF1" w:rsidR="001349F8" w:rsidRDefault="001349F8" w:rsidP="001349F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459F5">
        <w:rPr>
          <w:sz w:val="28"/>
          <w:szCs w:val="28"/>
        </w:rPr>
        <w:t xml:space="preserve">Make sure to start the server in a </w:t>
      </w:r>
      <w:r w:rsidR="00E3245A">
        <w:rPr>
          <w:sz w:val="28"/>
          <w:szCs w:val="28"/>
        </w:rPr>
        <w:t>system connected to</w:t>
      </w:r>
      <w:r w:rsidR="00E833EB">
        <w:rPr>
          <w:sz w:val="28"/>
          <w:szCs w:val="28"/>
        </w:rPr>
        <w:t xml:space="preserve"> your </w:t>
      </w:r>
      <w:r w:rsidRPr="007459F5">
        <w:rPr>
          <w:sz w:val="28"/>
          <w:szCs w:val="28"/>
        </w:rPr>
        <w:t>local network</w:t>
      </w:r>
      <w:r>
        <w:rPr>
          <w:sz w:val="28"/>
          <w:szCs w:val="28"/>
        </w:rPr>
        <w:t xml:space="preserve"> </w:t>
      </w:r>
      <w:r w:rsidRPr="007459F5">
        <w:rPr>
          <w:sz w:val="28"/>
          <w:szCs w:val="28"/>
        </w:rPr>
        <w:t>and not</w:t>
      </w:r>
      <w:r>
        <w:rPr>
          <w:sz w:val="28"/>
          <w:szCs w:val="28"/>
        </w:rPr>
        <w:t>e</w:t>
      </w:r>
      <w:r w:rsidRPr="007459F5">
        <w:rPr>
          <w:sz w:val="28"/>
          <w:szCs w:val="28"/>
        </w:rPr>
        <w:t xml:space="preserve"> down its IP address and port number before starting the </w:t>
      </w:r>
      <w:r>
        <w:rPr>
          <w:sz w:val="28"/>
          <w:szCs w:val="28"/>
        </w:rPr>
        <w:t xml:space="preserve">FPS </w:t>
      </w:r>
      <w:r w:rsidRPr="007459F5">
        <w:rPr>
          <w:sz w:val="28"/>
          <w:szCs w:val="28"/>
        </w:rPr>
        <w:t>device.</w:t>
      </w:r>
    </w:p>
    <w:p w14:paraId="64167449" w14:textId="3D3F8B5B" w:rsidR="001349F8" w:rsidRDefault="00044ABF" w:rsidP="00F06EFB">
      <w:pPr>
        <w:rPr>
          <w:sz w:val="28"/>
          <w:szCs w:val="28"/>
        </w:rPr>
      </w:pPr>
      <w:r>
        <w:rPr>
          <w:sz w:val="28"/>
          <w:szCs w:val="28"/>
        </w:rPr>
        <w:t xml:space="preserve">-Once the server starts running and its IP address and port number is available, you can </w:t>
      </w:r>
      <w:r w:rsidR="00260CCB">
        <w:rPr>
          <w:sz w:val="28"/>
          <w:szCs w:val="28"/>
        </w:rPr>
        <w:t>try to setup the FPS device. Refer to “Steps for setting up”</w:t>
      </w:r>
      <w:r w:rsidR="00C46AAD">
        <w:rPr>
          <w:sz w:val="28"/>
          <w:szCs w:val="28"/>
        </w:rPr>
        <w:t xml:space="preserve"> for configuring the FPS device</w:t>
      </w:r>
      <w:r w:rsidR="00260CCB">
        <w:rPr>
          <w:sz w:val="28"/>
          <w:szCs w:val="28"/>
        </w:rPr>
        <w:t xml:space="preserve"> above.</w:t>
      </w:r>
    </w:p>
    <w:p w14:paraId="6EF675D5" w14:textId="5FE6057F" w:rsidR="00F06EFB" w:rsidRDefault="00633352" w:rsidP="00F06EF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06EFB">
        <w:rPr>
          <w:sz w:val="28"/>
          <w:szCs w:val="28"/>
        </w:rPr>
        <w:t>Make sure to wait for 2 mins and Power reset the device after every re-configuration or firmware update.</w:t>
      </w:r>
    </w:p>
    <w:p w14:paraId="00136C49" w14:textId="3F0443F7" w:rsidR="00F06EFB" w:rsidRDefault="00A83014" w:rsidP="00F06EFB">
      <w:pPr>
        <w:rPr>
          <w:i/>
          <w:iCs/>
          <w:color w:val="0070C0"/>
          <w:sz w:val="28"/>
          <w:szCs w:val="28"/>
        </w:rPr>
      </w:pPr>
      <w:r>
        <w:rPr>
          <w:sz w:val="28"/>
          <w:szCs w:val="28"/>
        </w:rPr>
        <w:t>-</w:t>
      </w:r>
      <w:r w:rsidR="00F06EFB">
        <w:rPr>
          <w:sz w:val="28"/>
          <w:szCs w:val="28"/>
        </w:rPr>
        <w:t>Device config page can be always reached by connecting to “</w:t>
      </w:r>
      <w:r w:rsidR="00F06EFB" w:rsidRPr="00E75D06">
        <w:rPr>
          <w:i/>
          <w:iCs/>
          <w:color w:val="0070C0"/>
          <w:sz w:val="28"/>
          <w:szCs w:val="28"/>
        </w:rPr>
        <w:t>Mercury</w:t>
      </w:r>
      <w:r w:rsidR="00F06EFB">
        <w:rPr>
          <w:i/>
          <w:iCs/>
          <w:color w:val="0070C0"/>
          <w:sz w:val="28"/>
          <w:szCs w:val="28"/>
        </w:rPr>
        <w:t>_</w:t>
      </w:r>
      <w:r w:rsidR="00F06EFB" w:rsidRPr="00E75D06">
        <w:rPr>
          <w:i/>
          <w:iCs/>
          <w:color w:val="0070C0"/>
          <w:sz w:val="28"/>
          <w:szCs w:val="28"/>
        </w:rPr>
        <w:t>FPS</w:t>
      </w:r>
      <w:r w:rsidR="00F06EFB">
        <w:rPr>
          <w:sz w:val="28"/>
          <w:szCs w:val="28"/>
        </w:rPr>
        <w:t xml:space="preserve">” WiFi access point and opening IP </w:t>
      </w:r>
      <w:r w:rsidR="00F06EFB" w:rsidRPr="00E75D06">
        <w:rPr>
          <w:i/>
          <w:iCs/>
          <w:color w:val="0070C0"/>
          <w:sz w:val="28"/>
          <w:szCs w:val="28"/>
        </w:rPr>
        <w:t>192.168.4.1</w:t>
      </w:r>
      <w:r>
        <w:rPr>
          <w:i/>
          <w:iCs/>
          <w:color w:val="0070C0"/>
          <w:sz w:val="28"/>
          <w:szCs w:val="28"/>
        </w:rPr>
        <w:t xml:space="preserve"> </w:t>
      </w:r>
    </w:p>
    <w:p w14:paraId="7DC9CEA2" w14:textId="192FC4EE" w:rsidR="00A83014" w:rsidRPr="0047637B" w:rsidRDefault="00A83014" w:rsidP="00F06EFB">
      <w:pPr>
        <w:rPr>
          <w:color w:val="000000" w:themeColor="text1"/>
          <w:sz w:val="28"/>
          <w:szCs w:val="28"/>
        </w:rPr>
      </w:pPr>
      <w:r w:rsidRPr="0047637B">
        <w:rPr>
          <w:color w:val="000000" w:themeColor="text1"/>
          <w:sz w:val="28"/>
          <w:szCs w:val="28"/>
        </w:rPr>
        <w:t>-There can be a delay of 1</w:t>
      </w:r>
      <w:r w:rsidR="002A7C5F" w:rsidRPr="0047637B">
        <w:rPr>
          <w:color w:val="000000" w:themeColor="text1"/>
          <w:sz w:val="28"/>
          <w:szCs w:val="28"/>
        </w:rPr>
        <w:t>minute while trying to access the configuration page while the device is</w:t>
      </w:r>
      <w:r w:rsidR="000C6465" w:rsidRPr="0047637B">
        <w:rPr>
          <w:color w:val="000000" w:themeColor="text1"/>
          <w:sz w:val="28"/>
          <w:szCs w:val="28"/>
        </w:rPr>
        <w:t xml:space="preserve"> working</w:t>
      </w:r>
      <w:r w:rsidR="00091CDD">
        <w:rPr>
          <w:color w:val="000000" w:themeColor="text1"/>
          <w:sz w:val="28"/>
          <w:szCs w:val="28"/>
        </w:rPr>
        <w:t xml:space="preserve"> state</w:t>
      </w:r>
      <w:r w:rsidR="000C6465" w:rsidRPr="0047637B">
        <w:rPr>
          <w:color w:val="000000" w:themeColor="text1"/>
          <w:sz w:val="28"/>
          <w:szCs w:val="28"/>
        </w:rPr>
        <w:t xml:space="preserve">. If the configuration page is not </w:t>
      </w:r>
      <w:r w:rsidR="00181548" w:rsidRPr="0047637B">
        <w:rPr>
          <w:color w:val="000000" w:themeColor="text1"/>
          <w:sz w:val="28"/>
          <w:szCs w:val="28"/>
        </w:rPr>
        <w:t xml:space="preserve">accessible after connecting to </w:t>
      </w:r>
      <w:r w:rsidR="00181548" w:rsidRPr="00EF2447">
        <w:rPr>
          <w:i/>
          <w:iCs/>
          <w:color w:val="0070C0"/>
          <w:sz w:val="28"/>
          <w:szCs w:val="28"/>
        </w:rPr>
        <w:t>Mercury_FPS</w:t>
      </w:r>
      <w:r w:rsidR="00181548" w:rsidRPr="00EF2447">
        <w:rPr>
          <w:color w:val="0070C0"/>
          <w:sz w:val="28"/>
          <w:szCs w:val="28"/>
        </w:rPr>
        <w:t xml:space="preserve"> </w:t>
      </w:r>
      <w:r w:rsidR="00181548" w:rsidRPr="0047637B">
        <w:rPr>
          <w:color w:val="000000" w:themeColor="text1"/>
          <w:sz w:val="28"/>
          <w:szCs w:val="28"/>
        </w:rPr>
        <w:t>access point, try</w:t>
      </w:r>
      <w:r w:rsidR="00EE0453" w:rsidRPr="0047637B">
        <w:rPr>
          <w:color w:val="000000" w:themeColor="text1"/>
          <w:sz w:val="28"/>
          <w:szCs w:val="28"/>
        </w:rPr>
        <w:t xml:space="preserve"> power resetting the FPS device keeping the configuration page</w:t>
      </w:r>
      <w:r w:rsidR="0047637B" w:rsidRPr="0047637B">
        <w:rPr>
          <w:color w:val="000000" w:themeColor="text1"/>
          <w:sz w:val="28"/>
          <w:szCs w:val="28"/>
        </w:rPr>
        <w:t xml:space="preserve"> IP address in the host system browser refreshed.</w:t>
      </w:r>
    </w:p>
    <w:p w14:paraId="6F53072B" w14:textId="45CB8B26" w:rsidR="00F06EFB" w:rsidRDefault="009727D5" w:rsidP="00F06EF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06EFB" w:rsidRPr="007459F5">
        <w:rPr>
          <w:sz w:val="28"/>
          <w:szCs w:val="28"/>
        </w:rPr>
        <w:t>In case any server settings are changed, make sure the device settings are correct and to power reset the device, in order to make sure the changes are reflecting.</w:t>
      </w:r>
    </w:p>
    <w:p w14:paraId="6F88DAD6" w14:textId="6FE612AE" w:rsidR="006A0E1F" w:rsidRDefault="006A0E1F" w:rsidP="00F06EF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E22F6">
        <w:rPr>
          <w:sz w:val="28"/>
          <w:szCs w:val="28"/>
        </w:rPr>
        <w:t>W</w:t>
      </w:r>
      <w:r>
        <w:rPr>
          <w:sz w:val="28"/>
          <w:szCs w:val="28"/>
        </w:rPr>
        <w:t>hile performing any fingerprint enroll or detection function keep the finger  vertically</w:t>
      </w:r>
      <w:r w:rsidR="00F85466">
        <w:rPr>
          <w:sz w:val="28"/>
          <w:szCs w:val="28"/>
        </w:rPr>
        <w:t xml:space="preserve"> </w:t>
      </w:r>
      <w:r w:rsidR="00074688">
        <w:rPr>
          <w:sz w:val="28"/>
          <w:szCs w:val="28"/>
        </w:rPr>
        <w:t>on the sensor</w:t>
      </w:r>
      <w:r w:rsidR="0048208E">
        <w:rPr>
          <w:sz w:val="28"/>
          <w:szCs w:val="28"/>
        </w:rPr>
        <w:t xml:space="preserve"> without any motion </w:t>
      </w:r>
      <w:r w:rsidR="00F85466">
        <w:rPr>
          <w:sz w:val="28"/>
          <w:szCs w:val="28"/>
        </w:rPr>
        <w:t>for few seconds</w:t>
      </w:r>
      <w:r w:rsidR="001E22F6">
        <w:rPr>
          <w:sz w:val="28"/>
          <w:szCs w:val="28"/>
        </w:rPr>
        <w:t>,</w:t>
      </w:r>
      <w:r w:rsidR="00F85466">
        <w:rPr>
          <w:sz w:val="28"/>
          <w:szCs w:val="28"/>
        </w:rPr>
        <w:t xml:space="preserve"> making</w:t>
      </w:r>
      <w:r w:rsidR="0048208E">
        <w:rPr>
          <w:sz w:val="28"/>
          <w:szCs w:val="28"/>
        </w:rPr>
        <w:t xml:space="preserve"> sure the green LED is blinking for 2 times</w:t>
      </w:r>
      <w:r w:rsidR="001E22F6">
        <w:rPr>
          <w:sz w:val="28"/>
          <w:szCs w:val="28"/>
        </w:rPr>
        <w:t xml:space="preserve"> for a proper capture</w:t>
      </w:r>
      <w:r w:rsidR="00074688">
        <w:rPr>
          <w:sz w:val="28"/>
          <w:szCs w:val="28"/>
        </w:rPr>
        <w:t>.</w:t>
      </w:r>
    </w:p>
    <w:p w14:paraId="34CC67F3" w14:textId="1D313BD8" w:rsidR="00A94717" w:rsidRDefault="00A94717" w:rsidP="00F06EFB">
      <w:pPr>
        <w:rPr>
          <w:sz w:val="28"/>
          <w:szCs w:val="28"/>
        </w:rPr>
      </w:pPr>
    </w:p>
    <w:p w14:paraId="5F46F93E" w14:textId="77777777" w:rsidR="00F06EFB" w:rsidRPr="007459F5" w:rsidRDefault="00F06EFB" w:rsidP="00F06EFB">
      <w:pPr>
        <w:rPr>
          <w:sz w:val="28"/>
          <w:szCs w:val="28"/>
        </w:rPr>
      </w:pPr>
    </w:p>
    <w:p w14:paraId="13C6F667" w14:textId="317D4759" w:rsidR="000A5CF1" w:rsidRDefault="00F06EF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26FC72" wp14:editId="67DE4533">
            <wp:extent cx="5943600" cy="3714750"/>
            <wp:effectExtent l="0" t="0" r="0" b="0"/>
            <wp:docPr id="1489584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4876" name="Picture 1489584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1E18" w14:textId="77777777" w:rsidR="00F06EFB" w:rsidRDefault="00F06EFB">
      <w:pPr>
        <w:rPr>
          <w:sz w:val="28"/>
          <w:szCs w:val="28"/>
        </w:rPr>
      </w:pPr>
    </w:p>
    <w:p w14:paraId="3A4291CD" w14:textId="04CCDE86" w:rsidR="00F06EFB" w:rsidRDefault="00F06E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17859" wp14:editId="1DC69F69">
            <wp:extent cx="5943600" cy="3714750"/>
            <wp:effectExtent l="0" t="0" r="0" b="0"/>
            <wp:docPr id="130214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4790" name="Picture 1302144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EFB" w:rsidSect="009A6C0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48C"/>
    <w:multiLevelType w:val="hybridMultilevel"/>
    <w:tmpl w:val="D1AE8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9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7"/>
    <w:rsid w:val="000025B6"/>
    <w:rsid w:val="00014846"/>
    <w:rsid w:val="00044ABF"/>
    <w:rsid w:val="00074688"/>
    <w:rsid w:val="00091CDD"/>
    <w:rsid w:val="000A5CF1"/>
    <w:rsid w:val="000C6465"/>
    <w:rsid w:val="00121E58"/>
    <w:rsid w:val="00122D6A"/>
    <w:rsid w:val="001349F8"/>
    <w:rsid w:val="0017242F"/>
    <w:rsid w:val="00181548"/>
    <w:rsid w:val="00182910"/>
    <w:rsid w:val="001A5147"/>
    <w:rsid w:val="001E22F6"/>
    <w:rsid w:val="00224666"/>
    <w:rsid w:val="00260CCB"/>
    <w:rsid w:val="002A7C5F"/>
    <w:rsid w:val="003166A4"/>
    <w:rsid w:val="00341376"/>
    <w:rsid w:val="00361E56"/>
    <w:rsid w:val="00380C06"/>
    <w:rsid w:val="00405F0E"/>
    <w:rsid w:val="0047637B"/>
    <w:rsid w:val="0048208E"/>
    <w:rsid w:val="004F0029"/>
    <w:rsid w:val="004F565C"/>
    <w:rsid w:val="005257E8"/>
    <w:rsid w:val="0054048C"/>
    <w:rsid w:val="005966B3"/>
    <w:rsid w:val="00633352"/>
    <w:rsid w:val="006A0E1F"/>
    <w:rsid w:val="006E596F"/>
    <w:rsid w:val="00706E12"/>
    <w:rsid w:val="007116F8"/>
    <w:rsid w:val="007127E5"/>
    <w:rsid w:val="007459F5"/>
    <w:rsid w:val="00767EA6"/>
    <w:rsid w:val="007C564C"/>
    <w:rsid w:val="008202A8"/>
    <w:rsid w:val="0082543F"/>
    <w:rsid w:val="00830B85"/>
    <w:rsid w:val="00836130"/>
    <w:rsid w:val="00892276"/>
    <w:rsid w:val="008B63F7"/>
    <w:rsid w:val="008E1B8D"/>
    <w:rsid w:val="009727D5"/>
    <w:rsid w:val="009A6C02"/>
    <w:rsid w:val="009C0356"/>
    <w:rsid w:val="00A20D0F"/>
    <w:rsid w:val="00A54825"/>
    <w:rsid w:val="00A67D3A"/>
    <w:rsid w:val="00A75CE8"/>
    <w:rsid w:val="00A83014"/>
    <w:rsid w:val="00A94717"/>
    <w:rsid w:val="00AA34F7"/>
    <w:rsid w:val="00AD6FCF"/>
    <w:rsid w:val="00AD746A"/>
    <w:rsid w:val="00AF5E04"/>
    <w:rsid w:val="00B21A39"/>
    <w:rsid w:val="00B64207"/>
    <w:rsid w:val="00BD45E8"/>
    <w:rsid w:val="00C10F19"/>
    <w:rsid w:val="00C46AAD"/>
    <w:rsid w:val="00C574C5"/>
    <w:rsid w:val="00C77266"/>
    <w:rsid w:val="00CB3839"/>
    <w:rsid w:val="00CE3EBE"/>
    <w:rsid w:val="00D070B5"/>
    <w:rsid w:val="00D42E91"/>
    <w:rsid w:val="00D60CEF"/>
    <w:rsid w:val="00D76182"/>
    <w:rsid w:val="00E3245A"/>
    <w:rsid w:val="00E57B9B"/>
    <w:rsid w:val="00E65986"/>
    <w:rsid w:val="00E75D06"/>
    <w:rsid w:val="00E833EB"/>
    <w:rsid w:val="00EE0453"/>
    <w:rsid w:val="00EF2447"/>
    <w:rsid w:val="00EF6BC5"/>
    <w:rsid w:val="00F06EFB"/>
    <w:rsid w:val="00F85466"/>
    <w:rsid w:val="00F95FC3"/>
    <w:rsid w:val="00FB7F45"/>
    <w:rsid w:val="00FD61C6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3B1"/>
  <w15:chartTrackingRefBased/>
  <w15:docId w15:val="{54D6F731-D421-49B3-9152-F8CCC238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6C0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6C02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FD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AD34557D8E45A9AABD7CBD1BCE6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2E66-4990-48C1-A6FB-8F1293DAF0FF}"/>
      </w:docPartPr>
      <w:docPartBody>
        <w:p w:rsidR="00101981" w:rsidRDefault="00101981" w:rsidP="00101981">
          <w:pPr>
            <w:pStyle w:val="D5AD34557D8E45A9AABD7CBD1BCE6BF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165C7531BF77476988EF22CC0FD3F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1F7D3-0741-4E51-9709-B9D98AEF9BBB}"/>
      </w:docPartPr>
      <w:docPartBody>
        <w:p w:rsidR="00101981" w:rsidRDefault="00101981" w:rsidP="00101981">
          <w:pPr>
            <w:pStyle w:val="165C7531BF77476988EF22CC0FD3F7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5F90ED301B44299A1EF58ECABC9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7CC6-EF48-4693-A707-90F8CFD6139A}"/>
      </w:docPartPr>
      <w:docPartBody>
        <w:p w:rsidR="00101981" w:rsidRDefault="00101981" w:rsidP="00101981">
          <w:pPr>
            <w:pStyle w:val="15F90ED301B44299A1EF58ECABC92D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A6207DD04C004805908E47EC35A7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A3057-9791-4FAD-874C-BEE5E784A825}"/>
      </w:docPartPr>
      <w:docPartBody>
        <w:p w:rsidR="00101981" w:rsidRDefault="00101981" w:rsidP="00101981">
          <w:pPr>
            <w:pStyle w:val="A6207DD04C004805908E47EC35A784D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6C080884BDB4F6E9D6CFFBB9461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BDCB-47F6-478E-900A-173B8FE54424}"/>
      </w:docPartPr>
      <w:docPartBody>
        <w:p w:rsidR="00101981" w:rsidRDefault="00101981" w:rsidP="00101981">
          <w:pPr>
            <w:pStyle w:val="D6C080884BDB4F6E9D6CFFBB9461CC8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81"/>
    <w:rsid w:val="00014846"/>
    <w:rsid w:val="00101981"/>
    <w:rsid w:val="005C6E78"/>
    <w:rsid w:val="00A75CE8"/>
    <w:rsid w:val="00F9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D34557D8E45A9AABD7CBD1BCE6BF2">
    <w:name w:val="D5AD34557D8E45A9AABD7CBD1BCE6BF2"/>
    <w:rsid w:val="00101981"/>
  </w:style>
  <w:style w:type="paragraph" w:customStyle="1" w:styleId="165C7531BF77476988EF22CC0FD3F726">
    <w:name w:val="165C7531BF77476988EF22CC0FD3F726"/>
    <w:rsid w:val="00101981"/>
  </w:style>
  <w:style w:type="paragraph" w:customStyle="1" w:styleId="15F90ED301B44299A1EF58ECABC92DF8">
    <w:name w:val="15F90ED301B44299A1EF58ECABC92DF8"/>
    <w:rsid w:val="00101981"/>
  </w:style>
  <w:style w:type="paragraph" w:customStyle="1" w:styleId="A6207DD04C004805908E47EC35A784D2">
    <w:name w:val="A6207DD04C004805908E47EC35A784D2"/>
    <w:rsid w:val="00101981"/>
  </w:style>
  <w:style w:type="paragraph" w:customStyle="1" w:styleId="D6C080884BDB4F6E9D6CFFBB9461CC8C">
    <w:name w:val="D6C080884BDB4F6E9D6CFFBB9461CC8C"/>
    <w:rsid w:val="00101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Mercury Finger Print Sensor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Version 1.00</dc:subject>
  <dc:creator>krish k</dc:creator>
  <cp:keywords/>
  <dc:description/>
  <cp:lastModifiedBy>krish k</cp:lastModifiedBy>
  <cp:revision>80</cp:revision>
  <dcterms:created xsi:type="dcterms:W3CDTF">2025-02-16T06:00:00Z</dcterms:created>
  <dcterms:modified xsi:type="dcterms:W3CDTF">2025-02-18T16:27:00Z</dcterms:modified>
</cp:coreProperties>
</file>