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604E2" w14:textId="77777777" w:rsidR="005C089C" w:rsidRPr="00181D06" w:rsidRDefault="007911C2" w:rsidP="00AA05D8">
      <w:pPr>
        <w:pStyle w:val="Title"/>
        <w:spacing w:after="120"/>
        <w:rPr>
          <w:rFonts w:cs="Arial"/>
        </w:rPr>
      </w:pPr>
      <w:r w:rsidRPr="00181D06">
        <w:rPr>
          <w:rFonts w:cs="Arial"/>
        </w:rPr>
        <w:t>FACILITY CONDITION SURVEY</w:t>
      </w:r>
    </w:p>
    <w:tbl>
      <w:tblPr>
        <w:tblW w:w="0" w:type="auto"/>
        <w:tblLayout w:type="fixed"/>
        <w:tblCellMar>
          <w:left w:w="72" w:type="dxa"/>
          <w:right w:w="72" w:type="dxa"/>
        </w:tblCellMar>
        <w:tblLook w:val="0000" w:firstRow="0" w:lastRow="0" w:firstColumn="0" w:lastColumn="0" w:noHBand="0" w:noVBand="0"/>
      </w:tblPr>
      <w:tblGrid>
        <w:gridCol w:w="10206"/>
      </w:tblGrid>
      <w:tr w:rsidR="00F422E8" w:rsidRPr="00181D06" w14:paraId="3B475747" w14:textId="77777777" w:rsidTr="00480741">
        <w:trPr>
          <w:cantSplit/>
        </w:trPr>
        <w:tc>
          <w:tcPr>
            <w:tcW w:w="10206" w:type="dxa"/>
          </w:tcPr>
          <w:p w14:paraId="4550313C" w14:textId="77777777" w:rsidR="00705DDE" w:rsidRPr="005901FF" w:rsidRDefault="007911C2" w:rsidP="00705DDE">
            <w:pPr>
              <w:pStyle w:val="TableItem"/>
              <w:spacing w:before="0" w:after="240"/>
              <w:jc w:val="both"/>
              <w:rPr>
                <w:rFonts w:cs="Arial"/>
              </w:rPr>
            </w:pPr>
            <w:r w:rsidRPr="005901FF">
              <w:rPr>
                <w:rFonts w:cs="Arial"/>
                <w:b/>
              </w:rPr>
              <w:t>INSTRUCTIONS:</w:t>
            </w:r>
            <w:r w:rsidRPr="005901FF">
              <w:rPr>
                <w:rFonts w:cs="Arial"/>
              </w:rPr>
              <w:t xml:space="preserve"> Those assigned to conduct this survey should do so along with the users of the facility who are responsible for maintenance. They should take the following actions: Safely examine the entire property, including each building, to determine the current condition. Determine if an established maintenance program and the required safety inspections are being carried out according to an established schedule. Identify any areas of concern, especially safety hazards. Check that the brothers know how to carry out the upcoming maintenance tasks safely and have access to the equipment they need </w:t>
            </w:r>
            <w:proofErr w:type="gramStart"/>
            <w:r w:rsidR="00B05D39" w:rsidRPr="005901FF">
              <w:rPr>
                <w:rFonts w:cs="Arial"/>
              </w:rPr>
              <w:t xml:space="preserve">in order </w:t>
            </w:r>
            <w:r w:rsidRPr="005901FF">
              <w:rPr>
                <w:rFonts w:cs="Arial"/>
              </w:rPr>
              <w:t>to</w:t>
            </w:r>
            <w:proofErr w:type="gramEnd"/>
            <w:r w:rsidRPr="005901FF">
              <w:rPr>
                <w:rFonts w:cs="Arial"/>
              </w:rPr>
              <w:t xml:space="preserve"> do so safely. Ensure </w:t>
            </w:r>
            <w:r w:rsidR="009F7852" w:rsidRPr="005901FF">
              <w:rPr>
                <w:rFonts w:cs="Arial"/>
              </w:rPr>
              <w:t xml:space="preserve">that </w:t>
            </w:r>
            <w:r w:rsidRPr="005901FF">
              <w:rPr>
                <w:rFonts w:cs="Arial"/>
              </w:rPr>
              <w:t xml:space="preserve">they </w:t>
            </w:r>
            <w:proofErr w:type="gramStart"/>
            <w:r w:rsidRPr="005901FF">
              <w:rPr>
                <w:rFonts w:cs="Arial"/>
              </w:rPr>
              <w:t>are able to</w:t>
            </w:r>
            <w:proofErr w:type="gramEnd"/>
            <w:r w:rsidRPr="005901FF">
              <w:rPr>
                <w:rFonts w:cs="Arial"/>
              </w:rPr>
              <w:t xml:space="preserve"> complete a </w:t>
            </w:r>
            <w:r w:rsidRPr="005901FF">
              <w:rPr>
                <w:rFonts w:cs="Arial"/>
                <w:i/>
              </w:rPr>
              <w:t>Job Hazard Analysis</w:t>
            </w:r>
            <w:r w:rsidRPr="005901FF">
              <w:rPr>
                <w:rFonts w:cs="Arial"/>
              </w:rPr>
              <w:t xml:space="preserve"> (DC-83) or </w:t>
            </w:r>
            <w:r w:rsidRPr="005901FF">
              <w:rPr>
                <w:rFonts w:cs="Arial"/>
                <w:i/>
              </w:rPr>
              <w:t xml:space="preserve">Congregation Job Hazard Analysis </w:t>
            </w:r>
            <w:r w:rsidRPr="005901FF">
              <w:rPr>
                <w:rFonts w:cs="Arial"/>
              </w:rPr>
              <w:t xml:space="preserve">(DC-85) </w:t>
            </w:r>
            <w:r w:rsidR="001B33FF" w:rsidRPr="005901FF">
              <w:rPr>
                <w:rFonts w:cs="Arial"/>
              </w:rPr>
              <w:t xml:space="preserve">properly </w:t>
            </w:r>
            <w:r w:rsidRPr="005901FF">
              <w:rPr>
                <w:rFonts w:cs="Arial"/>
              </w:rPr>
              <w:t xml:space="preserve">for each potentially hazardous task. Provide a clear description of any problems in the “Follow-up Points” section </w:t>
            </w:r>
            <w:r w:rsidR="00E9516D" w:rsidRPr="005901FF">
              <w:rPr>
                <w:rFonts w:cs="Arial"/>
              </w:rPr>
              <w:t xml:space="preserve">of this survey, </w:t>
            </w:r>
            <w:r w:rsidRPr="005901FF">
              <w:rPr>
                <w:rFonts w:cs="Arial"/>
              </w:rPr>
              <w:t xml:space="preserve">indicating who is responsible for </w:t>
            </w:r>
            <w:r w:rsidR="006554FF" w:rsidRPr="005901FF">
              <w:rPr>
                <w:rFonts w:cs="Arial"/>
              </w:rPr>
              <w:t>promptly correcting the problem</w:t>
            </w:r>
            <w:r w:rsidRPr="005901FF">
              <w:rPr>
                <w:rFonts w:cs="Arial"/>
              </w:rPr>
              <w:t xml:space="preserve">. Discuss the results of this survey and the follow-up points with the facility </w:t>
            </w:r>
            <w:proofErr w:type="gramStart"/>
            <w:r w:rsidRPr="005901FF">
              <w:rPr>
                <w:rFonts w:cs="Arial"/>
              </w:rPr>
              <w:t>oversight</w:t>
            </w:r>
            <w:r w:rsidR="0080195E" w:rsidRPr="005901FF">
              <w:rPr>
                <w:rFonts w:cs="Arial"/>
              </w:rPr>
              <w:t>,</w:t>
            </w:r>
            <w:r w:rsidRPr="005901FF">
              <w:rPr>
                <w:rFonts w:cs="Arial"/>
              </w:rPr>
              <w:t xml:space="preserve"> and</w:t>
            </w:r>
            <w:proofErr w:type="gramEnd"/>
            <w:r w:rsidRPr="005901FF">
              <w:rPr>
                <w:rFonts w:cs="Arial"/>
              </w:rPr>
              <w:t xml:space="preserve"> leave a copy with them. </w:t>
            </w:r>
            <w:r w:rsidR="00705DDE" w:rsidRPr="005901FF">
              <w:rPr>
                <w:rFonts w:cs="Arial"/>
              </w:rPr>
              <w:t xml:space="preserve">Those assigned to conduct the survey should also complete the </w:t>
            </w:r>
            <w:r w:rsidR="00705DDE" w:rsidRPr="005901FF">
              <w:rPr>
                <w:rFonts w:cs="Arial"/>
                <w:i/>
              </w:rPr>
              <w:t>Facility</w:t>
            </w:r>
            <w:r w:rsidR="00705DDE" w:rsidRPr="005901FF">
              <w:rPr>
                <w:rFonts w:cs="Arial"/>
              </w:rPr>
              <w:t xml:space="preserve"> </w:t>
            </w:r>
            <w:r w:rsidR="00705DDE" w:rsidRPr="005901FF">
              <w:rPr>
                <w:rFonts w:cs="Arial"/>
                <w:i/>
              </w:rPr>
              <w:t>Life-Cycle Analysis</w:t>
            </w:r>
            <w:r w:rsidR="00705DDE" w:rsidRPr="005901FF">
              <w:rPr>
                <w:rFonts w:cs="Arial"/>
              </w:rPr>
              <w:t xml:space="preserve"> (DC-97) workbook and send </w:t>
            </w:r>
            <w:proofErr w:type="gramStart"/>
            <w:r w:rsidR="00705DDE" w:rsidRPr="005901FF">
              <w:rPr>
                <w:rFonts w:cs="Arial"/>
              </w:rPr>
              <w:t>both of these</w:t>
            </w:r>
            <w:proofErr w:type="gramEnd"/>
            <w:r w:rsidR="00705DDE" w:rsidRPr="005901FF">
              <w:rPr>
                <w:rFonts w:cs="Arial"/>
              </w:rPr>
              <w:t xml:space="preserve"> completed items to the Local Design/Construction Department (LDC).</w:t>
            </w:r>
          </w:p>
          <w:p w14:paraId="414626B2" w14:textId="557D9A8D" w:rsidR="005C089C" w:rsidRPr="00181D06" w:rsidRDefault="007911C2" w:rsidP="00E110CC">
            <w:pPr>
              <w:pStyle w:val="TableItem"/>
              <w:spacing w:before="0"/>
              <w:jc w:val="both"/>
              <w:rPr>
                <w:rFonts w:cs="Arial"/>
                <w:sz w:val="20"/>
              </w:rPr>
            </w:pPr>
            <w:r w:rsidRPr="005901FF">
              <w:rPr>
                <w:rFonts w:cs="Arial"/>
              </w:rPr>
              <w:t xml:space="preserve">In the case of </w:t>
            </w:r>
            <w:r w:rsidR="00705DDE" w:rsidRPr="005901FF">
              <w:rPr>
                <w:rFonts w:cs="Arial"/>
              </w:rPr>
              <w:t xml:space="preserve">a </w:t>
            </w:r>
            <w:r w:rsidRPr="005901FF">
              <w:rPr>
                <w:rFonts w:cs="Arial"/>
              </w:rPr>
              <w:t xml:space="preserve">Kingdom Hall, </w:t>
            </w:r>
            <w:r w:rsidR="00705DDE" w:rsidRPr="005901FF">
              <w:rPr>
                <w:rFonts w:cs="Arial"/>
              </w:rPr>
              <w:t>the brother assigned to conduct this survey should follow the above steps with all available elders. Therefore, he will invite all available elders to accompany him while he examines the property and to discuss the results of the survey</w:t>
            </w:r>
            <w:r w:rsidRPr="005901FF">
              <w:rPr>
                <w:rFonts w:cs="Arial"/>
              </w:rPr>
              <w:t>.</w:t>
            </w:r>
          </w:p>
        </w:tc>
      </w:tr>
    </w:tbl>
    <w:p w14:paraId="3AEC05C0" w14:textId="77777777" w:rsidR="005C089C" w:rsidRPr="00E76541" w:rsidRDefault="007911C2" w:rsidP="0083013A">
      <w:pPr>
        <w:pStyle w:val="Heading1"/>
        <w:spacing w:after="60"/>
        <w:rPr>
          <w:rFonts w:cs="Arial"/>
          <w:sz w:val="22"/>
        </w:rPr>
      </w:pPr>
      <w:r w:rsidRPr="00E76541">
        <w:rPr>
          <w:rFonts w:cs="Arial"/>
          <w:sz w:val="22"/>
        </w:rPr>
        <w:t>Property Description</w:t>
      </w:r>
    </w:p>
    <w:tbl>
      <w:tblPr>
        <w:tblW w:w="0" w:type="auto"/>
        <w:tblInd w:w="72" w:type="dxa"/>
        <w:tblLayout w:type="fixed"/>
        <w:tblCellMar>
          <w:left w:w="72" w:type="dxa"/>
          <w:right w:w="72" w:type="dxa"/>
        </w:tblCellMar>
        <w:tblLook w:val="0000" w:firstRow="0" w:lastRow="0" w:firstColumn="0" w:lastColumn="0" w:noHBand="0" w:noVBand="0"/>
      </w:tblPr>
      <w:tblGrid>
        <w:gridCol w:w="1418"/>
        <w:gridCol w:w="5103"/>
        <w:gridCol w:w="1615"/>
        <w:gridCol w:w="1998"/>
      </w:tblGrid>
      <w:tr w:rsidR="00F422E8" w:rsidRPr="00E76541" w14:paraId="166F53AC" w14:textId="77777777" w:rsidTr="00480741">
        <w:trPr>
          <w:cantSplit/>
        </w:trPr>
        <w:tc>
          <w:tcPr>
            <w:tcW w:w="1418" w:type="dxa"/>
          </w:tcPr>
          <w:p w14:paraId="0BA5711E" w14:textId="77777777" w:rsidR="005C089C" w:rsidRPr="00E76541" w:rsidRDefault="007911C2" w:rsidP="0083013A">
            <w:pPr>
              <w:pStyle w:val="TableItem"/>
              <w:keepNext/>
              <w:spacing w:before="0"/>
              <w:rPr>
                <w:rFonts w:cs="Arial"/>
              </w:rPr>
            </w:pPr>
            <w:r w:rsidRPr="00E76541">
              <w:rPr>
                <w:rFonts w:cs="Arial"/>
              </w:rPr>
              <w:t>Address:</w:t>
            </w:r>
          </w:p>
        </w:tc>
        <w:tc>
          <w:tcPr>
            <w:tcW w:w="8716" w:type="dxa"/>
            <w:gridSpan w:val="3"/>
            <w:tcBorders>
              <w:bottom w:val="single" w:sz="4" w:space="0" w:color="auto"/>
            </w:tcBorders>
          </w:tcPr>
          <w:p w14:paraId="64F1419F" w14:textId="540B9300" w:rsidR="005C089C" w:rsidRPr="00E76541" w:rsidRDefault="00C9689E" w:rsidP="0083013A">
            <w:pPr>
              <w:pStyle w:val="TableItem"/>
              <w:spacing w:before="0"/>
              <w:rPr>
                <w:rFonts w:cs="Arial"/>
                <w:sz w:val="16"/>
              </w:rPr>
            </w:pPr>
            <w:r>
              <w:rPr>
                <w:rFonts w:cs="Arial"/>
                <w:sz w:val="16"/>
              </w:rPr>
              <w:t>262-264 Cameron Street, Ashburton</w:t>
            </w:r>
          </w:p>
        </w:tc>
      </w:tr>
      <w:tr w:rsidR="00F422E8" w:rsidRPr="00E76541" w14:paraId="642EBD41" w14:textId="77777777" w:rsidTr="00480741">
        <w:trPr>
          <w:cantSplit/>
        </w:trPr>
        <w:tc>
          <w:tcPr>
            <w:tcW w:w="1418" w:type="dxa"/>
          </w:tcPr>
          <w:p w14:paraId="47E997F8" w14:textId="77777777" w:rsidR="005C089C" w:rsidRPr="00E76541" w:rsidRDefault="007911C2" w:rsidP="004B5723">
            <w:pPr>
              <w:pStyle w:val="TableItem"/>
              <w:keepNext/>
              <w:rPr>
                <w:rFonts w:cs="Arial"/>
              </w:rPr>
            </w:pPr>
            <w:r w:rsidRPr="00E76541">
              <w:rPr>
                <w:rFonts w:cs="Arial"/>
              </w:rPr>
              <w:t>Primary use:</w:t>
            </w:r>
          </w:p>
        </w:tc>
        <w:tc>
          <w:tcPr>
            <w:tcW w:w="5103" w:type="dxa"/>
            <w:tcBorders>
              <w:bottom w:val="single" w:sz="4" w:space="0" w:color="auto"/>
            </w:tcBorders>
          </w:tcPr>
          <w:p w14:paraId="6777DE8E" w14:textId="06A14751" w:rsidR="005C089C" w:rsidRPr="00E76541" w:rsidRDefault="00A24A28" w:rsidP="008A2B68">
            <w:pPr>
              <w:pStyle w:val="TableItem"/>
              <w:rPr>
                <w:rFonts w:cs="Arial"/>
                <w:sz w:val="16"/>
              </w:rPr>
            </w:pPr>
            <w:r>
              <w:rPr>
                <w:rFonts w:cs="Arial"/>
                <w:sz w:val="16"/>
              </w:rPr>
              <w:t>Kingdom Hall</w:t>
            </w:r>
          </w:p>
        </w:tc>
        <w:tc>
          <w:tcPr>
            <w:tcW w:w="1615" w:type="dxa"/>
          </w:tcPr>
          <w:p w14:paraId="7CA1E924" w14:textId="77777777" w:rsidR="005C089C" w:rsidRPr="00E76541" w:rsidRDefault="007911C2" w:rsidP="003A6F8F">
            <w:pPr>
              <w:pStyle w:val="TableItem"/>
              <w:jc w:val="right"/>
              <w:rPr>
                <w:rFonts w:cs="Arial"/>
                <w:spacing w:val="-4"/>
              </w:rPr>
            </w:pPr>
            <w:r w:rsidRPr="00E76541">
              <w:rPr>
                <w:rFonts w:cs="Arial"/>
                <w:spacing w:val="-4"/>
              </w:rPr>
              <w:t>WHQ number:</w:t>
            </w:r>
          </w:p>
        </w:tc>
        <w:tc>
          <w:tcPr>
            <w:tcW w:w="1998" w:type="dxa"/>
            <w:tcBorders>
              <w:bottom w:val="single" w:sz="4" w:space="0" w:color="auto"/>
            </w:tcBorders>
          </w:tcPr>
          <w:p w14:paraId="6A79F812" w14:textId="391CAF07" w:rsidR="005C089C" w:rsidRPr="00E76541" w:rsidRDefault="00A24A28" w:rsidP="008A2B68">
            <w:pPr>
              <w:pStyle w:val="TableItem"/>
              <w:rPr>
                <w:rFonts w:cs="Arial"/>
                <w:sz w:val="16"/>
              </w:rPr>
            </w:pPr>
            <w:r>
              <w:rPr>
                <w:rFonts w:cs="Arial"/>
                <w:sz w:val="16"/>
              </w:rPr>
              <w:t>AUS0515</w:t>
            </w:r>
          </w:p>
        </w:tc>
      </w:tr>
      <w:tr w:rsidR="00F422E8" w:rsidRPr="00E76541" w14:paraId="0B176D82" w14:textId="77777777" w:rsidTr="00480741">
        <w:trPr>
          <w:cantSplit/>
        </w:trPr>
        <w:tc>
          <w:tcPr>
            <w:tcW w:w="1418" w:type="dxa"/>
          </w:tcPr>
          <w:p w14:paraId="701F43F9" w14:textId="77777777" w:rsidR="005C089C" w:rsidRPr="00E76541" w:rsidRDefault="007911C2" w:rsidP="003A6F8F">
            <w:pPr>
              <w:pStyle w:val="TableItem"/>
              <w:keepNext/>
              <w:rPr>
                <w:rFonts w:cs="Arial"/>
              </w:rPr>
            </w:pPr>
            <w:r w:rsidRPr="00E76541">
              <w:rPr>
                <w:rFonts w:cs="Arial"/>
              </w:rPr>
              <w:t>Evaluated by:</w:t>
            </w:r>
          </w:p>
        </w:tc>
        <w:tc>
          <w:tcPr>
            <w:tcW w:w="5103" w:type="dxa"/>
            <w:tcBorders>
              <w:bottom w:val="single" w:sz="4" w:space="0" w:color="auto"/>
            </w:tcBorders>
          </w:tcPr>
          <w:p w14:paraId="7A7F8DBB" w14:textId="61FB52D2" w:rsidR="005C089C" w:rsidRPr="00E76541" w:rsidRDefault="00A24A28" w:rsidP="008A2B68">
            <w:pPr>
              <w:pStyle w:val="TableItem"/>
              <w:rPr>
                <w:rFonts w:cs="Arial"/>
                <w:sz w:val="16"/>
              </w:rPr>
            </w:pPr>
            <w:r>
              <w:rPr>
                <w:rFonts w:cs="Arial"/>
                <w:sz w:val="16"/>
              </w:rPr>
              <w:t>Kyle Tarry</w:t>
            </w:r>
          </w:p>
        </w:tc>
        <w:tc>
          <w:tcPr>
            <w:tcW w:w="1615" w:type="dxa"/>
          </w:tcPr>
          <w:p w14:paraId="0A6D3CE4" w14:textId="77777777" w:rsidR="005C089C" w:rsidRPr="00E76541" w:rsidRDefault="007911C2" w:rsidP="003A6F8F">
            <w:pPr>
              <w:pStyle w:val="TableItem"/>
              <w:jc w:val="right"/>
              <w:rPr>
                <w:rFonts w:cs="Arial"/>
              </w:rPr>
            </w:pPr>
            <w:r w:rsidRPr="00E76541">
              <w:rPr>
                <w:rFonts w:cs="Arial"/>
              </w:rPr>
              <w:t>Survey date:</w:t>
            </w:r>
          </w:p>
        </w:tc>
        <w:tc>
          <w:tcPr>
            <w:tcW w:w="1998" w:type="dxa"/>
            <w:tcBorders>
              <w:bottom w:val="single" w:sz="4" w:space="0" w:color="auto"/>
            </w:tcBorders>
          </w:tcPr>
          <w:p w14:paraId="1BC5B758" w14:textId="42E23216" w:rsidR="005C089C" w:rsidRPr="00E76541" w:rsidRDefault="00A24A28" w:rsidP="008A2B68">
            <w:pPr>
              <w:pStyle w:val="TableItem"/>
              <w:rPr>
                <w:rFonts w:cs="Arial"/>
                <w:sz w:val="16"/>
              </w:rPr>
            </w:pPr>
            <w:r>
              <w:rPr>
                <w:rFonts w:cs="Arial"/>
                <w:sz w:val="16"/>
              </w:rPr>
              <w:t>16/02/2024</w:t>
            </w:r>
          </w:p>
        </w:tc>
      </w:tr>
    </w:tbl>
    <w:p w14:paraId="1CD0D318" w14:textId="77777777" w:rsidR="005C089C" w:rsidRPr="00002464" w:rsidRDefault="007911C2" w:rsidP="0083013A">
      <w:pPr>
        <w:pStyle w:val="Heading1"/>
        <w:spacing w:after="60"/>
        <w:rPr>
          <w:rFonts w:cs="Arial"/>
          <w:sz w:val="22"/>
        </w:rPr>
      </w:pPr>
      <w:r w:rsidRPr="00002464">
        <w:rPr>
          <w:rFonts w:cs="Arial"/>
          <w:sz w:val="22"/>
        </w:rPr>
        <w:t>FACILITY</w:t>
      </w:r>
    </w:p>
    <w:tbl>
      <w:tblPr>
        <w:tblW w:w="0" w:type="auto"/>
        <w:tblInd w:w="10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5704"/>
        <w:gridCol w:w="4394"/>
      </w:tblGrid>
      <w:tr w:rsidR="00F422E8" w:rsidRPr="00181D06" w14:paraId="00F160F1" w14:textId="77777777" w:rsidTr="005901FF">
        <w:trPr>
          <w:cantSplit/>
        </w:trPr>
        <w:tc>
          <w:tcPr>
            <w:tcW w:w="5704" w:type="dxa"/>
            <w:tcBorders>
              <w:top w:val="nil"/>
              <w:left w:val="nil"/>
              <w:bottom w:val="nil"/>
              <w:right w:val="nil"/>
            </w:tcBorders>
          </w:tcPr>
          <w:p w14:paraId="123F0268" w14:textId="70D4F517" w:rsidR="005C089C" w:rsidRPr="00002464" w:rsidRDefault="007911C2" w:rsidP="0083013A">
            <w:pPr>
              <w:pStyle w:val="TableItem"/>
              <w:numPr>
                <w:ilvl w:val="0"/>
                <w:numId w:val="20"/>
              </w:numPr>
              <w:tabs>
                <w:tab w:val="clear" w:pos="576"/>
                <w:tab w:val="clear" w:pos="1152"/>
                <w:tab w:val="clear" w:pos="1728"/>
                <w:tab w:val="clear" w:pos="2304"/>
                <w:tab w:val="clear" w:pos="2880"/>
                <w:tab w:val="left" w:pos="-1728"/>
                <w:tab w:val="left" w:pos="318"/>
              </w:tabs>
              <w:spacing w:before="0"/>
              <w:jc w:val="both"/>
              <w:rPr>
                <w:rFonts w:cs="Arial"/>
                <w:spacing w:val="-2"/>
              </w:rPr>
            </w:pPr>
            <w:bookmarkStart w:id="0" w:name="_Hlk93394039"/>
            <w:r w:rsidRPr="00002464">
              <w:rPr>
                <w:rFonts w:cs="Arial"/>
                <w:spacing w:val="-2"/>
              </w:rPr>
              <w:t xml:space="preserve">Briefly describe the number and size of buildings and </w:t>
            </w:r>
            <w:r w:rsidR="0028415F" w:rsidRPr="00002464">
              <w:rPr>
                <w:rFonts w:cs="Arial"/>
                <w:spacing w:val="-2"/>
              </w:rPr>
              <w:t xml:space="preserve">describe </w:t>
            </w:r>
            <w:r w:rsidRPr="00002464">
              <w:rPr>
                <w:rFonts w:cs="Arial"/>
                <w:spacing w:val="-2"/>
              </w:rPr>
              <w:t xml:space="preserve">the </w:t>
            </w:r>
            <w:r w:rsidRPr="00946A24">
              <w:rPr>
                <w:rFonts w:cs="Arial"/>
                <w:spacing w:val="-2"/>
              </w:rPr>
              <w:t xml:space="preserve">property being maintained. Are facility drawings and schematics </w:t>
            </w:r>
            <w:proofErr w:type="gramStart"/>
            <w:r w:rsidRPr="00946A24">
              <w:rPr>
                <w:rFonts w:cs="Arial"/>
                <w:spacing w:val="-2"/>
              </w:rPr>
              <w:t>up</w:t>
            </w:r>
            <w:r w:rsidR="0028415F" w:rsidRPr="00946A24">
              <w:rPr>
                <w:rFonts w:cs="Arial"/>
                <w:spacing w:val="-2"/>
              </w:rPr>
              <w:t>-</w:t>
            </w:r>
            <w:r w:rsidRPr="00946A24">
              <w:rPr>
                <w:rFonts w:cs="Arial"/>
                <w:spacing w:val="-2"/>
              </w:rPr>
              <w:t>to</w:t>
            </w:r>
            <w:r w:rsidR="0028415F" w:rsidRPr="00946A24">
              <w:rPr>
                <w:rFonts w:cs="Arial"/>
                <w:spacing w:val="-2"/>
              </w:rPr>
              <w:t>-</w:t>
            </w:r>
            <w:r w:rsidRPr="00946A24">
              <w:rPr>
                <w:rFonts w:cs="Arial"/>
                <w:spacing w:val="-2"/>
              </w:rPr>
              <w:t>date</w:t>
            </w:r>
            <w:proofErr w:type="gramEnd"/>
            <w:r w:rsidRPr="00946A24">
              <w:rPr>
                <w:rFonts w:cs="Arial"/>
                <w:spacing w:val="-2"/>
              </w:rPr>
              <w:t>? If not, please explain.</w:t>
            </w:r>
            <w:bookmarkEnd w:id="0"/>
          </w:p>
        </w:tc>
        <w:tc>
          <w:tcPr>
            <w:tcW w:w="4394" w:type="dxa"/>
            <w:tcBorders>
              <w:top w:val="nil"/>
              <w:left w:val="nil"/>
              <w:bottom w:val="single" w:sz="4" w:space="0" w:color="auto"/>
              <w:right w:val="nil"/>
            </w:tcBorders>
          </w:tcPr>
          <w:p w14:paraId="164C1C96" w14:textId="7E11D511" w:rsidR="005C089C" w:rsidRPr="00181D06" w:rsidRDefault="00A24A28" w:rsidP="0083013A">
            <w:pPr>
              <w:pStyle w:val="TableItem"/>
              <w:spacing w:before="0"/>
              <w:rPr>
                <w:rFonts w:cs="Arial"/>
              </w:rPr>
            </w:pPr>
            <w:r>
              <w:rPr>
                <w:rFonts w:cs="Arial"/>
              </w:rPr>
              <w:t xml:space="preserve">1 </w:t>
            </w:r>
            <w:r w:rsidR="00A0135B">
              <w:rPr>
                <w:rFonts w:cs="Arial"/>
              </w:rPr>
              <w:t>Building and grounds. Total Lot size 1011m</w:t>
            </w:r>
            <w:r w:rsidR="00140225">
              <w:rPr>
                <w:rFonts w:cs="Arial"/>
              </w:rPr>
              <w:t>²</w:t>
            </w:r>
            <w:r w:rsidR="007A2517">
              <w:rPr>
                <w:rFonts w:cs="Arial"/>
              </w:rPr>
              <w:t>. Building 235m²</w:t>
            </w:r>
          </w:p>
        </w:tc>
      </w:tr>
      <w:tr w:rsidR="00F422E8" w:rsidRPr="00181D06" w14:paraId="634EEBC3" w14:textId="77777777" w:rsidTr="005901FF">
        <w:trPr>
          <w:cantSplit/>
        </w:trPr>
        <w:tc>
          <w:tcPr>
            <w:tcW w:w="5704" w:type="dxa"/>
            <w:tcBorders>
              <w:top w:val="nil"/>
              <w:left w:val="nil"/>
              <w:bottom w:val="nil"/>
              <w:right w:val="nil"/>
            </w:tcBorders>
          </w:tcPr>
          <w:p w14:paraId="4720A4BD" w14:textId="77777777" w:rsidR="005C089C" w:rsidRPr="00002464" w:rsidRDefault="007911C2" w:rsidP="00E110CC">
            <w:pPr>
              <w:pStyle w:val="TableItem"/>
              <w:numPr>
                <w:ilvl w:val="0"/>
                <w:numId w:val="20"/>
              </w:numPr>
              <w:tabs>
                <w:tab w:val="clear" w:pos="360"/>
                <w:tab w:val="clear" w:pos="576"/>
                <w:tab w:val="clear" w:pos="1152"/>
                <w:tab w:val="clear" w:pos="1728"/>
                <w:tab w:val="clear" w:pos="2304"/>
                <w:tab w:val="clear" w:pos="2880"/>
                <w:tab w:val="left" w:pos="-1728"/>
                <w:tab w:val="left" w:pos="318"/>
              </w:tabs>
              <w:ind w:left="318" w:hanging="318"/>
              <w:jc w:val="both"/>
              <w:rPr>
                <w:rFonts w:cs="Arial"/>
              </w:rPr>
            </w:pPr>
            <w:r w:rsidRPr="00002464">
              <w:rPr>
                <w:rFonts w:cs="Arial"/>
              </w:rPr>
              <w:t>Are there any aspects of the facility that are maintenance intensive? If so, please describe.</w:t>
            </w:r>
          </w:p>
        </w:tc>
        <w:tc>
          <w:tcPr>
            <w:tcW w:w="4394" w:type="dxa"/>
            <w:tcBorders>
              <w:top w:val="nil"/>
              <w:left w:val="nil"/>
              <w:bottom w:val="single" w:sz="4" w:space="0" w:color="auto"/>
              <w:right w:val="nil"/>
            </w:tcBorders>
          </w:tcPr>
          <w:p w14:paraId="4A5CC06D" w14:textId="4F82974B" w:rsidR="005C089C" w:rsidRPr="00181D06" w:rsidRDefault="007A2517">
            <w:pPr>
              <w:pStyle w:val="TableItem"/>
              <w:rPr>
                <w:rFonts w:cs="Arial"/>
              </w:rPr>
            </w:pPr>
            <w:r>
              <w:rPr>
                <w:rFonts w:cs="Arial"/>
              </w:rPr>
              <w:t>No</w:t>
            </w:r>
          </w:p>
        </w:tc>
      </w:tr>
      <w:tr w:rsidR="00F422E8" w:rsidRPr="00181D06" w14:paraId="697C0EDA" w14:textId="77777777" w:rsidTr="005901FF">
        <w:trPr>
          <w:cantSplit/>
        </w:trPr>
        <w:tc>
          <w:tcPr>
            <w:tcW w:w="5704" w:type="dxa"/>
            <w:tcBorders>
              <w:top w:val="nil"/>
              <w:left w:val="nil"/>
              <w:bottom w:val="nil"/>
            </w:tcBorders>
          </w:tcPr>
          <w:p w14:paraId="65B793B2" w14:textId="77777777" w:rsidR="005C089C" w:rsidRPr="00002464" w:rsidRDefault="007911C2" w:rsidP="00313BC1">
            <w:pPr>
              <w:pStyle w:val="TableItem"/>
              <w:numPr>
                <w:ilvl w:val="0"/>
                <w:numId w:val="20"/>
              </w:numPr>
              <w:tabs>
                <w:tab w:val="clear" w:pos="360"/>
                <w:tab w:val="clear" w:pos="576"/>
                <w:tab w:val="clear" w:pos="1152"/>
                <w:tab w:val="clear" w:pos="1728"/>
                <w:tab w:val="clear" w:pos="2304"/>
                <w:tab w:val="clear" w:pos="2880"/>
                <w:tab w:val="left" w:pos="-1728"/>
                <w:tab w:val="left" w:pos="318"/>
              </w:tabs>
              <w:ind w:left="318" w:hanging="318"/>
              <w:jc w:val="both"/>
              <w:rPr>
                <w:rFonts w:cs="Arial"/>
                <w:spacing w:val="-4"/>
              </w:rPr>
            </w:pPr>
            <w:r w:rsidRPr="00002464">
              <w:rPr>
                <w:rFonts w:cs="Arial"/>
                <w:spacing w:val="-4"/>
              </w:rPr>
              <w:t xml:space="preserve">What is the </w:t>
            </w:r>
            <w:r w:rsidRPr="00002464">
              <w:rPr>
                <w:rFonts w:cs="Arial"/>
                <w:i/>
                <w:spacing w:val="-4"/>
              </w:rPr>
              <w:t>overall</w:t>
            </w:r>
            <w:r w:rsidRPr="00002464">
              <w:rPr>
                <w:rFonts w:cs="Arial"/>
                <w:spacing w:val="-4"/>
              </w:rPr>
              <w:t xml:space="preserve"> condition of the site and facilities?</w:t>
            </w:r>
          </w:p>
        </w:tc>
        <w:tc>
          <w:tcPr>
            <w:tcW w:w="4394" w:type="dxa"/>
            <w:tcBorders>
              <w:top w:val="nil"/>
              <w:bottom w:val="single" w:sz="4" w:space="0" w:color="auto"/>
              <w:right w:val="nil"/>
            </w:tcBorders>
          </w:tcPr>
          <w:p w14:paraId="4EA9F72B" w14:textId="51D919E2" w:rsidR="005C089C" w:rsidRPr="00181D06" w:rsidRDefault="007A2517" w:rsidP="008A2B68">
            <w:pPr>
              <w:pStyle w:val="TableItem"/>
              <w:rPr>
                <w:rFonts w:cs="Arial"/>
              </w:rPr>
            </w:pPr>
            <w:r>
              <w:rPr>
                <w:rFonts w:cs="Arial"/>
              </w:rPr>
              <w:t>Good</w:t>
            </w:r>
          </w:p>
        </w:tc>
      </w:tr>
      <w:tr w:rsidR="00F422E8" w:rsidRPr="00181D06" w14:paraId="174AA29E" w14:textId="77777777" w:rsidTr="005901FF">
        <w:trPr>
          <w:cantSplit/>
        </w:trPr>
        <w:tc>
          <w:tcPr>
            <w:tcW w:w="5704" w:type="dxa"/>
            <w:tcBorders>
              <w:top w:val="nil"/>
              <w:left w:val="nil"/>
              <w:bottom w:val="nil"/>
            </w:tcBorders>
          </w:tcPr>
          <w:p w14:paraId="5752A00E" w14:textId="77777777" w:rsidR="005C089C" w:rsidRPr="00002464" w:rsidRDefault="007911C2" w:rsidP="00313BC1">
            <w:pPr>
              <w:pStyle w:val="TableItem"/>
              <w:numPr>
                <w:ilvl w:val="0"/>
                <w:numId w:val="20"/>
              </w:numPr>
              <w:tabs>
                <w:tab w:val="clear" w:pos="360"/>
                <w:tab w:val="clear" w:pos="576"/>
                <w:tab w:val="clear" w:pos="1152"/>
                <w:tab w:val="clear" w:pos="1728"/>
                <w:tab w:val="clear" w:pos="2304"/>
                <w:tab w:val="clear" w:pos="2880"/>
                <w:tab w:val="left" w:pos="-1728"/>
                <w:tab w:val="left" w:pos="318"/>
              </w:tabs>
              <w:ind w:left="318" w:hanging="318"/>
              <w:jc w:val="both"/>
              <w:rPr>
                <w:rFonts w:cs="Arial"/>
              </w:rPr>
            </w:pPr>
            <w:bookmarkStart w:id="1" w:name="_Hlk92979179"/>
            <w:r w:rsidRPr="00946A24">
              <w:rPr>
                <w:rFonts w:cs="Arial"/>
              </w:rPr>
              <w:t>Are the facilities and property being effectively utilized for the intended theocratic purpose?</w:t>
            </w:r>
            <w:bookmarkEnd w:id="1"/>
          </w:p>
        </w:tc>
        <w:tc>
          <w:tcPr>
            <w:tcW w:w="4394" w:type="dxa"/>
            <w:tcBorders>
              <w:top w:val="nil"/>
              <w:bottom w:val="single" w:sz="4" w:space="0" w:color="auto"/>
              <w:right w:val="nil"/>
            </w:tcBorders>
          </w:tcPr>
          <w:p w14:paraId="17D31148" w14:textId="5F36CF54" w:rsidR="005C089C" w:rsidRPr="00181D06" w:rsidRDefault="007A2517">
            <w:pPr>
              <w:pStyle w:val="TableItem"/>
              <w:rPr>
                <w:rFonts w:cs="Arial"/>
              </w:rPr>
            </w:pPr>
            <w:r>
              <w:rPr>
                <w:rFonts w:cs="Arial"/>
              </w:rPr>
              <w:t>Yes</w:t>
            </w:r>
          </w:p>
        </w:tc>
      </w:tr>
    </w:tbl>
    <w:p w14:paraId="254D485D" w14:textId="77777777" w:rsidR="005C089C" w:rsidRPr="00002464" w:rsidRDefault="007911C2" w:rsidP="0083013A">
      <w:pPr>
        <w:pStyle w:val="Heading1"/>
        <w:spacing w:after="60"/>
        <w:rPr>
          <w:rFonts w:cs="Arial"/>
          <w:sz w:val="22"/>
        </w:rPr>
      </w:pPr>
      <w:r w:rsidRPr="00002464">
        <w:rPr>
          <w:rFonts w:cs="Arial"/>
          <w:sz w:val="22"/>
        </w:rPr>
        <w:t>Maintenance Program</w:t>
      </w:r>
    </w:p>
    <w:tbl>
      <w:tblPr>
        <w:tblW w:w="0" w:type="auto"/>
        <w:tblInd w:w="10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5704"/>
        <w:gridCol w:w="4394"/>
      </w:tblGrid>
      <w:tr w:rsidR="00F422E8" w:rsidRPr="00002464" w14:paraId="3EF6C679" w14:textId="77777777" w:rsidTr="005901FF">
        <w:trPr>
          <w:cantSplit/>
        </w:trPr>
        <w:tc>
          <w:tcPr>
            <w:tcW w:w="5704" w:type="dxa"/>
            <w:tcBorders>
              <w:top w:val="nil"/>
              <w:left w:val="nil"/>
              <w:bottom w:val="nil"/>
            </w:tcBorders>
          </w:tcPr>
          <w:p w14:paraId="20DDDDC5" w14:textId="77777777" w:rsidR="005C089C" w:rsidRPr="00002464" w:rsidRDefault="007911C2" w:rsidP="0083013A">
            <w:pPr>
              <w:pStyle w:val="TableItem"/>
              <w:numPr>
                <w:ilvl w:val="0"/>
                <w:numId w:val="20"/>
              </w:numPr>
              <w:tabs>
                <w:tab w:val="clear" w:pos="360"/>
                <w:tab w:val="clear" w:pos="576"/>
                <w:tab w:val="clear" w:pos="1152"/>
                <w:tab w:val="clear" w:pos="1728"/>
                <w:tab w:val="clear" w:pos="2304"/>
                <w:tab w:val="clear" w:pos="2880"/>
                <w:tab w:val="num" w:pos="318"/>
              </w:tabs>
              <w:spacing w:before="0"/>
              <w:ind w:left="318" w:hanging="318"/>
              <w:jc w:val="both"/>
              <w:rPr>
                <w:rFonts w:cs="Arial"/>
              </w:rPr>
            </w:pPr>
            <w:r w:rsidRPr="00002464">
              <w:rPr>
                <w:rFonts w:cs="Arial"/>
              </w:rPr>
              <w:t>Have all follow-up points from the previous survey been completed? If not, please explain.</w:t>
            </w:r>
          </w:p>
        </w:tc>
        <w:tc>
          <w:tcPr>
            <w:tcW w:w="4394" w:type="dxa"/>
            <w:tcBorders>
              <w:top w:val="nil"/>
              <w:bottom w:val="single" w:sz="4" w:space="0" w:color="auto"/>
              <w:right w:val="nil"/>
            </w:tcBorders>
          </w:tcPr>
          <w:p w14:paraId="7A919B11" w14:textId="794598A2" w:rsidR="005C089C" w:rsidRPr="00002464" w:rsidRDefault="00751F56" w:rsidP="0083013A">
            <w:pPr>
              <w:pStyle w:val="TableItem"/>
              <w:spacing w:before="0"/>
              <w:rPr>
                <w:rFonts w:cs="Arial"/>
                <w:sz w:val="16"/>
              </w:rPr>
            </w:pPr>
            <w:r w:rsidRPr="00751F56">
              <w:rPr>
                <w:rFonts w:cs="Arial"/>
                <w:szCs w:val="22"/>
              </w:rPr>
              <w:t>No</w:t>
            </w:r>
            <w:r w:rsidR="00196E23">
              <w:rPr>
                <w:rFonts w:cs="Arial"/>
                <w:szCs w:val="22"/>
              </w:rPr>
              <w:t>. D</w:t>
            </w:r>
            <w:r w:rsidRPr="00751F56">
              <w:rPr>
                <w:rFonts w:cs="Arial"/>
                <w:szCs w:val="22"/>
              </w:rPr>
              <w:t xml:space="preserve">ue to Covid. </w:t>
            </w:r>
          </w:p>
        </w:tc>
      </w:tr>
      <w:tr w:rsidR="00F422E8" w:rsidRPr="00002464" w14:paraId="312AE3ED" w14:textId="77777777" w:rsidTr="005901FF">
        <w:trPr>
          <w:cantSplit/>
        </w:trPr>
        <w:tc>
          <w:tcPr>
            <w:tcW w:w="5704" w:type="dxa"/>
            <w:tcBorders>
              <w:top w:val="nil"/>
              <w:left w:val="nil"/>
              <w:bottom w:val="nil"/>
            </w:tcBorders>
          </w:tcPr>
          <w:p w14:paraId="1C28EDFF" w14:textId="37BBBED1" w:rsidR="005C089C" w:rsidRPr="00002464" w:rsidRDefault="007911C2" w:rsidP="00313BC1">
            <w:pPr>
              <w:pStyle w:val="TableItem"/>
              <w:numPr>
                <w:ilvl w:val="0"/>
                <w:numId w:val="20"/>
              </w:numPr>
              <w:tabs>
                <w:tab w:val="clear" w:pos="360"/>
                <w:tab w:val="clear" w:pos="576"/>
                <w:tab w:val="clear" w:pos="1152"/>
                <w:tab w:val="clear" w:pos="1728"/>
                <w:tab w:val="clear" w:pos="2304"/>
                <w:tab w:val="clear" w:pos="2880"/>
                <w:tab w:val="num" w:pos="318"/>
              </w:tabs>
              <w:ind w:left="318" w:hanging="318"/>
              <w:jc w:val="both"/>
              <w:rPr>
                <w:rFonts w:cs="Arial"/>
              </w:rPr>
            </w:pPr>
            <w:r w:rsidRPr="00002464">
              <w:rPr>
                <w:rFonts w:cs="Arial"/>
              </w:rPr>
              <w:t>Are preventive maintenance tasks and safety inspections being done as scheduled by a maintenance program? Are the congregations keeping up with tasks for maintenance</w:t>
            </w:r>
            <w:r w:rsidR="00B00D99" w:rsidRPr="00002464">
              <w:rPr>
                <w:rFonts w:cs="Arial"/>
              </w:rPr>
              <w:t>-</w:t>
            </w:r>
            <w:r w:rsidRPr="00002464">
              <w:rPr>
                <w:rFonts w:cs="Arial"/>
              </w:rPr>
              <w:t>intensive areas? If not, please explain.</w:t>
            </w:r>
          </w:p>
        </w:tc>
        <w:tc>
          <w:tcPr>
            <w:tcW w:w="4394" w:type="dxa"/>
            <w:tcBorders>
              <w:top w:val="single" w:sz="4" w:space="0" w:color="auto"/>
              <w:bottom w:val="single" w:sz="4" w:space="0" w:color="auto"/>
              <w:right w:val="nil"/>
            </w:tcBorders>
          </w:tcPr>
          <w:p w14:paraId="693F0189" w14:textId="0AF2B246" w:rsidR="005C089C" w:rsidRPr="00F824F4" w:rsidRDefault="00993FD5" w:rsidP="00DB0594">
            <w:pPr>
              <w:pStyle w:val="TableItem"/>
              <w:rPr>
                <w:rFonts w:cs="Arial"/>
                <w:szCs w:val="22"/>
              </w:rPr>
            </w:pPr>
            <w:r>
              <w:rPr>
                <w:rFonts w:cs="Arial"/>
                <w:szCs w:val="22"/>
              </w:rPr>
              <w:t xml:space="preserve">Yes. </w:t>
            </w:r>
            <w:r w:rsidR="00D964C7">
              <w:rPr>
                <w:rFonts w:cs="Arial"/>
                <w:szCs w:val="22"/>
              </w:rPr>
              <w:t>However</w:t>
            </w:r>
            <w:proofErr w:type="gramStart"/>
            <w:r w:rsidR="002B08CC">
              <w:rPr>
                <w:rFonts w:cs="Arial"/>
                <w:szCs w:val="22"/>
              </w:rPr>
              <w:t xml:space="preserve"> newly</w:t>
            </w:r>
            <w:proofErr w:type="gramEnd"/>
            <w:r w:rsidR="002B08CC">
              <w:rPr>
                <w:rFonts w:cs="Arial"/>
                <w:szCs w:val="22"/>
              </w:rPr>
              <w:t xml:space="preserve"> appointed Maintenance Coordinator</w:t>
            </w:r>
            <w:r w:rsidR="00440114">
              <w:rPr>
                <w:rFonts w:cs="Arial"/>
                <w:szCs w:val="22"/>
              </w:rPr>
              <w:t xml:space="preserve"> is</w:t>
            </w:r>
            <w:r w:rsidR="00D964C7">
              <w:rPr>
                <w:rFonts w:cs="Arial"/>
                <w:szCs w:val="22"/>
              </w:rPr>
              <w:t xml:space="preserve"> still</w:t>
            </w:r>
            <w:r w:rsidR="00440114">
              <w:rPr>
                <w:rFonts w:cs="Arial"/>
                <w:szCs w:val="22"/>
              </w:rPr>
              <w:t xml:space="preserve"> learning the role.</w:t>
            </w:r>
            <w:r w:rsidR="009A14EC">
              <w:rPr>
                <w:rFonts w:cs="Arial"/>
                <w:szCs w:val="22"/>
              </w:rPr>
              <w:t xml:space="preserve"> </w:t>
            </w:r>
          </w:p>
        </w:tc>
      </w:tr>
      <w:tr w:rsidR="00F422E8" w:rsidRPr="00002464" w14:paraId="05F4D9A1" w14:textId="77777777" w:rsidTr="005901FF">
        <w:trPr>
          <w:cantSplit/>
        </w:trPr>
        <w:tc>
          <w:tcPr>
            <w:tcW w:w="5704" w:type="dxa"/>
            <w:tcBorders>
              <w:top w:val="nil"/>
              <w:left w:val="nil"/>
              <w:bottom w:val="nil"/>
            </w:tcBorders>
          </w:tcPr>
          <w:p w14:paraId="5576B7F0" w14:textId="77777777" w:rsidR="005C089C" w:rsidRPr="00002464" w:rsidRDefault="007911C2" w:rsidP="00313BC1">
            <w:pPr>
              <w:pStyle w:val="TableItem"/>
              <w:numPr>
                <w:ilvl w:val="0"/>
                <w:numId w:val="20"/>
              </w:numPr>
              <w:tabs>
                <w:tab w:val="clear" w:pos="360"/>
                <w:tab w:val="clear" w:pos="576"/>
                <w:tab w:val="clear" w:pos="1152"/>
                <w:tab w:val="clear" w:pos="1728"/>
                <w:tab w:val="clear" w:pos="2304"/>
                <w:tab w:val="clear" w:pos="2880"/>
                <w:tab w:val="num" w:pos="318"/>
              </w:tabs>
              <w:ind w:left="318" w:hanging="318"/>
              <w:jc w:val="both"/>
              <w:rPr>
                <w:rFonts w:cs="Arial"/>
              </w:rPr>
            </w:pPr>
            <w:r w:rsidRPr="00002464">
              <w:rPr>
                <w:rFonts w:cs="Arial"/>
              </w:rPr>
              <w:t>Are efforts being made to use and train local volunteers to support the program?</w:t>
            </w:r>
          </w:p>
        </w:tc>
        <w:tc>
          <w:tcPr>
            <w:tcW w:w="4394" w:type="dxa"/>
            <w:tcBorders>
              <w:top w:val="nil"/>
              <w:bottom w:val="single" w:sz="4" w:space="0" w:color="auto"/>
              <w:right w:val="nil"/>
            </w:tcBorders>
          </w:tcPr>
          <w:p w14:paraId="467B5EE9" w14:textId="25714842" w:rsidR="005C089C" w:rsidRPr="00002464" w:rsidRDefault="00EE415B" w:rsidP="00DB0594">
            <w:pPr>
              <w:pStyle w:val="TableItem"/>
              <w:rPr>
                <w:rFonts w:cs="Arial"/>
                <w:sz w:val="16"/>
              </w:rPr>
            </w:pPr>
            <w:r w:rsidRPr="00EE415B">
              <w:rPr>
                <w:rFonts w:cs="Arial"/>
                <w:szCs w:val="22"/>
              </w:rPr>
              <w:t>Work in progress</w:t>
            </w:r>
          </w:p>
        </w:tc>
      </w:tr>
      <w:tr w:rsidR="00F422E8" w:rsidRPr="00002464" w14:paraId="79483265" w14:textId="77777777" w:rsidTr="005901FF">
        <w:trPr>
          <w:cantSplit/>
        </w:trPr>
        <w:tc>
          <w:tcPr>
            <w:tcW w:w="5704" w:type="dxa"/>
            <w:tcBorders>
              <w:top w:val="nil"/>
              <w:left w:val="nil"/>
              <w:bottom w:val="nil"/>
            </w:tcBorders>
          </w:tcPr>
          <w:p w14:paraId="1D4DA5D2" w14:textId="77777777" w:rsidR="005C089C" w:rsidRPr="00002464" w:rsidRDefault="007911C2" w:rsidP="00313BC1">
            <w:pPr>
              <w:pStyle w:val="TableItem"/>
              <w:numPr>
                <w:ilvl w:val="0"/>
                <w:numId w:val="20"/>
              </w:numPr>
              <w:tabs>
                <w:tab w:val="clear" w:pos="360"/>
                <w:tab w:val="clear" w:pos="576"/>
                <w:tab w:val="clear" w:pos="1152"/>
                <w:tab w:val="clear" w:pos="1728"/>
                <w:tab w:val="clear" w:pos="2304"/>
                <w:tab w:val="clear" w:pos="2880"/>
                <w:tab w:val="num" w:pos="318"/>
              </w:tabs>
              <w:ind w:left="318" w:hanging="318"/>
              <w:jc w:val="both"/>
              <w:rPr>
                <w:rFonts w:cs="Arial"/>
              </w:rPr>
            </w:pPr>
            <w:r w:rsidRPr="00002464">
              <w:rPr>
                <w:rFonts w:cs="Arial"/>
              </w:rPr>
              <w:t>Is additional maintenance instruction or training needed to ensure they can complete the work safely? If so, what is recommended?</w:t>
            </w:r>
          </w:p>
        </w:tc>
        <w:tc>
          <w:tcPr>
            <w:tcW w:w="4394" w:type="dxa"/>
            <w:tcBorders>
              <w:top w:val="nil"/>
              <w:bottom w:val="single" w:sz="4" w:space="0" w:color="auto"/>
              <w:right w:val="nil"/>
            </w:tcBorders>
          </w:tcPr>
          <w:p w14:paraId="46DF22D5" w14:textId="2A128E4D" w:rsidR="005C089C" w:rsidRPr="00633EDC" w:rsidRDefault="00BE11D9" w:rsidP="00DB0594">
            <w:pPr>
              <w:pStyle w:val="TableItem"/>
              <w:rPr>
                <w:rFonts w:cs="Arial"/>
                <w:szCs w:val="22"/>
              </w:rPr>
            </w:pPr>
            <w:r>
              <w:rPr>
                <w:rFonts w:cs="Arial"/>
                <w:szCs w:val="22"/>
              </w:rPr>
              <w:t>Yes. MTV recommended in future</w:t>
            </w:r>
          </w:p>
        </w:tc>
      </w:tr>
    </w:tbl>
    <w:p w14:paraId="61C257E8" w14:textId="77777777" w:rsidR="005C089C" w:rsidRPr="00002464" w:rsidRDefault="007911C2" w:rsidP="0083013A">
      <w:pPr>
        <w:pStyle w:val="Heading1"/>
        <w:spacing w:after="60"/>
        <w:rPr>
          <w:rFonts w:cs="Arial"/>
          <w:sz w:val="22"/>
        </w:rPr>
      </w:pPr>
      <w:r w:rsidRPr="00002464">
        <w:rPr>
          <w:rFonts w:cs="Arial"/>
          <w:sz w:val="22"/>
        </w:rPr>
        <w:t>General Observations</w:t>
      </w:r>
    </w:p>
    <w:tbl>
      <w:tblPr>
        <w:tblW w:w="0" w:type="auto"/>
        <w:tblInd w:w="10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5704"/>
        <w:gridCol w:w="4394"/>
      </w:tblGrid>
      <w:tr w:rsidR="00F422E8" w:rsidRPr="00002464" w14:paraId="692985CF" w14:textId="77777777" w:rsidTr="005901FF">
        <w:trPr>
          <w:cantSplit/>
        </w:trPr>
        <w:tc>
          <w:tcPr>
            <w:tcW w:w="5704" w:type="dxa"/>
            <w:tcBorders>
              <w:top w:val="nil"/>
              <w:left w:val="nil"/>
              <w:bottom w:val="nil"/>
            </w:tcBorders>
          </w:tcPr>
          <w:p w14:paraId="77B34C00" w14:textId="74F24E46" w:rsidR="005C089C" w:rsidRPr="00002464" w:rsidRDefault="007911C2" w:rsidP="0083013A">
            <w:pPr>
              <w:pStyle w:val="TableItem"/>
              <w:numPr>
                <w:ilvl w:val="0"/>
                <w:numId w:val="20"/>
              </w:numPr>
              <w:tabs>
                <w:tab w:val="clear" w:pos="360"/>
                <w:tab w:val="clear" w:pos="576"/>
                <w:tab w:val="clear" w:pos="1152"/>
                <w:tab w:val="clear" w:pos="1728"/>
                <w:tab w:val="clear" w:pos="2304"/>
                <w:tab w:val="clear" w:pos="2880"/>
                <w:tab w:val="num" w:pos="318"/>
              </w:tabs>
              <w:spacing w:before="0"/>
              <w:ind w:left="318" w:hanging="318"/>
              <w:jc w:val="both"/>
              <w:rPr>
                <w:rFonts w:cs="Arial"/>
              </w:rPr>
            </w:pPr>
            <w:r w:rsidRPr="00002464">
              <w:rPr>
                <w:rFonts w:cs="Arial"/>
              </w:rPr>
              <w:t>Has available facility oversight reviewed this survey</w:t>
            </w:r>
            <w:r w:rsidR="008937CD" w:rsidRPr="00002464">
              <w:rPr>
                <w:rFonts w:cs="Arial"/>
              </w:rPr>
              <w:t>,</w:t>
            </w:r>
            <w:r w:rsidRPr="00002464">
              <w:rPr>
                <w:rFonts w:cs="Arial"/>
              </w:rPr>
              <w:t xml:space="preserve"> and are they in agreement with its findings? If not, please explain.</w:t>
            </w:r>
          </w:p>
        </w:tc>
        <w:tc>
          <w:tcPr>
            <w:tcW w:w="4394" w:type="dxa"/>
            <w:tcBorders>
              <w:top w:val="nil"/>
              <w:bottom w:val="single" w:sz="4" w:space="0" w:color="auto"/>
              <w:right w:val="nil"/>
            </w:tcBorders>
          </w:tcPr>
          <w:p w14:paraId="34778B58" w14:textId="44FB8023" w:rsidR="005C089C" w:rsidRPr="00002464" w:rsidRDefault="00BE11D9" w:rsidP="0083013A">
            <w:pPr>
              <w:pStyle w:val="TableItem"/>
              <w:spacing w:before="0"/>
              <w:rPr>
                <w:rFonts w:cs="Arial"/>
                <w:sz w:val="16"/>
              </w:rPr>
            </w:pPr>
            <w:r w:rsidRPr="00BE11D9">
              <w:rPr>
                <w:rFonts w:cs="Arial"/>
                <w:szCs w:val="22"/>
              </w:rPr>
              <w:t>Yes</w:t>
            </w:r>
          </w:p>
        </w:tc>
      </w:tr>
      <w:tr w:rsidR="00F422E8" w:rsidRPr="00002464" w14:paraId="498F179B" w14:textId="77777777" w:rsidTr="005901FF">
        <w:trPr>
          <w:cantSplit/>
        </w:trPr>
        <w:tc>
          <w:tcPr>
            <w:tcW w:w="5704" w:type="dxa"/>
            <w:tcBorders>
              <w:top w:val="nil"/>
              <w:left w:val="nil"/>
              <w:bottom w:val="nil"/>
            </w:tcBorders>
          </w:tcPr>
          <w:p w14:paraId="78FF440A" w14:textId="77777777" w:rsidR="005C089C" w:rsidRPr="00002464" w:rsidRDefault="007911C2" w:rsidP="00B27D42">
            <w:pPr>
              <w:pStyle w:val="TableItem"/>
              <w:numPr>
                <w:ilvl w:val="0"/>
                <w:numId w:val="20"/>
              </w:numPr>
              <w:tabs>
                <w:tab w:val="clear" w:pos="360"/>
                <w:tab w:val="clear" w:pos="576"/>
                <w:tab w:val="clear" w:pos="1152"/>
                <w:tab w:val="clear" w:pos="1728"/>
                <w:tab w:val="clear" w:pos="2304"/>
                <w:tab w:val="clear" w:pos="2880"/>
                <w:tab w:val="num" w:pos="318"/>
              </w:tabs>
              <w:ind w:left="318" w:hanging="318"/>
              <w:jc w:val="both"/>
              <w:rPr>
                <w:rFonts w:cs="Arial"/>
              </w:rPr>
            </w:pPr>
            <w:r w:rsidRPr="00002464">
              <w:rPr>
                <w:rFonts w:cs="Arial"/>
              </w:rPr>
              <w:t>Has a record been kept locally of replacements (partial or full) of any facility elements since the last survey, and have these replacements been reported and noted on the DC-97?</w:t>
            </w:r>
          </w:p>
        </w:tc>
        <w:tc>
          <w:tcPr>
            <w:tcW w:w="4394" w:type="dxa"/>
            <w:tcBorders>
              <w:top w:val="single" w:sz="4" w:space="0" w:color="auto"/>
              <w:bottom w:val="single" w:sz="4" w:space="0" w:color="auto"/>
              <w:right w:val="nil"/>
            </w:tcBorders>
          </w:tcPr>
          <w:p w14:paraId="73E23EC6" w14:textId="007E5266" w:rsidR="005C089C" w:rsidRPr="00002464" w:rsidRDefault="00F00C0A">
            <w:pPr>
              <w:pStyle w:val="TableItem"/>
              <w:rPr>
                <w:rFonts w:cs="Arial"/>
                <w:sz w:val="16"/>
              </w:rPr>
            </w:pPr>
            <w:r>
              <w:rPr>
                <w:rFonts w:cs="Arial"/>
                <w:szCs w:val="22"/>
              </w:rPr>
              <w:t>No. Reminder to keep History Cards up to date</w:t>
            </w:r>
          </w:p>
        </w:tc>
      </w:tr>
    </w:tbl>
    <w:p w14:paraId="118981E2" w14:textId="3F12A3D4" w:rsidR="005C089C" w:rsidRPr="00002464" w:rsidRDefault="007911C2" w:rsidP="0083013A">
      <w:pPr>
        <w:pStyle w:val="Heading1"/>
        <w:spacing w:after="60"/>
        <w:rPr>
          <w:rFonts w:cs="Arial"/>
          <w:sz w:val="22"/>
        </w:rPr>
      </w:pPr>
      <w:r w:rsidRPr="00002464">
        <w:rPr>
          <w:rFonts w:cs="Arial"/>
          <w:sz w:val="22"/>
        </w:rPr>
        <w:t>Other</w:t>
      </w:r>
    </w:p>
    <w:tbl>
      <w:tblPr>
        <w:tblW w:w="0" w:type="auto"/>
        <w:tblInd w:w="108" w:type="dxa"/>
        <w:tblBorders>
          <w:top w:val="single" w:sz="12" w:space="0" w:color="auto"/>
          <w:left w:val="single" w:sz="12" w:space="0" w:color="auto"/>
          <w:bottom w:val="single" w:sz="12" w:space="0" w:color="auto"/>
          <w:right w:val="single" w:sz="12" w:space="0" w:color="auto"/>
        </w:tblBorders>
        <w:tblLayout w:type="fixed"/>
        <w:tblLook w:val="0200" w:firstRow="0" w:lastRow="0" w:firstColumn="0" w:lastColumn="0" w:noHBand="1" w:noVBand="0"/>
      </w:tblPr>
      <w:tblGrid>
        <w:gridCol w:w="5704"/>
        <w:gridCol w:w="4394"/>
      </w:tblGrid>
      <w:tr w:rsidR="00F422E8" w:rsidRPr="00002464" w14:paraId="298A6A09" w14:textId="77777777" w:rsidTr="00A51F44">
        <w:trPr>
          <w:cantSplit/>
        </w:trPr>
        <w:tc>
          <w:tcPr>
            <w:tcW w:w="5704" w:type="dxa"/>
            <w:tcBorders>
              <w:top w:val="nil"/>
              <w:left w:val="nil"/>
              <w:bottom w:val="nil"/>
            </w:tcBorders>
          </w:tcPr>
          <w:p w14:paraId="63487625" w14:textId="1F20A734" w:rsidR="0093021F" w:rsidRPr="0093021F" w:rsidRDefault="007C13A2" w:rsidP="0093021F">
            <w:pPr>
              <w:pStyle w:val="TableItem"/>
              <w:numPr>
                <w:ilvl w:val="0"/>
                <w:numId w:val="20"/>
              </w:numPr>
              <w:tabs>
                <w:tab w:val="clear" w:pos="360"/>
                <w:tab w:val="clear" w:pos="576"/>
                <w:tab w:val="clear" w:pos="1152"/>
                <w:tab w:val="clear" w:pos="1728"/>
                <w:tab w:val="clear" w:pos="2304"/>
                <w:tab w:val="clear" w:pos="2880"/>
                <w:tab w:val="num" w:pos="318"/>
              </w:tabs>
              <w:spacing w:before="0"/>
              <w:ind w:left="318" w:hanging="318"/>
              <w:jc w:val="both"/>
              <w:rPr>
                <w:rFonts w:cs="Arial"/>
              </w:rPr>
            </w:pPr>
            <w:bookmarkStart w:id="2" w:name="_Hlk92979319"/>
            <w:r w:rsidRPr="007C13A2">
              <w:rPr>
                <w:rFonts w:cs="Arial"/>
              </w:rPr>
              <w:t>Are current property-usage permits on file? (Certificate of Occupancy/Classification) If not, the LDC Department will care for obtaining these.</w:t>
            </w:r>
            <w:bookmarkEnd w:id="2"/>
          </w:p>
        </w:tc>
        <w:tc>
          <w:tcPr>
            <w:tcW w:w="4394" w:type="dxa"/>
            <w:tcBorders>
              <w:top w:val="nil"/>
              <w:bottom w:val="single" w:sz="4" w:space="0" w:color="auto"/>
              <w:right w:val="nil"/>
            </w:tcBorders>
          </w:tcPr>
          <w:p w14:paraId="6DE94860" w14:textId="10889B15" w:rsidR="005C089C" w:rsidRPr="00002464" w:rsidRDefault="0011123B" w:rsidP="0083013A">
            <w:pPr>
              <w:pStyle w:val="TableItem"/>
              <w:spacing w:before="0"/>
              <w:rPr>
                <w:rFonts w:cs="Arial"/>
                <w:sz w:val="16"/>
              </w:rPr>
            </w:pPr>
            <w:r w:rsidRPr="00BE11D9">
              <w:rPr>
                <w:rFonts w:cs="Arial"/>
                <w:szCs w:val="22"/>
              </w:rPr>
              <w:t>N/A</w:t>
            </w:r>
          </w:p>
        </w:tc>
      </w:tr>
      <w:tr w:rsidR="0093021F" w:rsidRPr="00002464" w14:paraId="5EB5F2C0" w14:textId="77777777" w:rsidTr="00A51F44">
        <w:trPr>
          <w:cantSplit/>
        </w:trPr>
        <w:tc>
          <w:tcPr>
            <w:tcW w:w="5704" w:type="dxa"/>
            <w:tcBorders>
              <w:top w:val="nil"/>
              <w:left w:val="nil"/>
              <w:bottom w:val="nil"/>
            </w:tcBorders>
          </w:tcPr>
          <w:p w14:paraId="1C082382" w14:textId="7A623E50" w:rsidR="0093021F" w:rsidRPr="00002464" w:rsidRDefault="0093021F" w:rsidP="0052763A">
            <w:pPr>
              <w:pStyle w:val="TableItem"/>
              <w:numPr>
                <w:ilvl w:val="0"/>
                <w:numId w:val="20"/>
              </w:numPr>
              <w:tabs>
                <w:tab w:val="clear" w:pos="360"/>
                <w:tab w:val="clear" w:pos="576"/>
                <w:tab w:val="clear" w:pos="1152"/>
                <w:tab w:val="clear" w:pos="1728"/>
                <w:tab w:val="clear" w:pos="2304"/>
                <w:tab w:val="clear" w:pos="2880"/>
                <w:tab w:val="num" w:pos="318"/>
              </w:tabs>
              <w:ind w:left="318" w:hanging="318"/>
              <w:jc w:val="both"/>
              <w:rPr>
                <w:rFonts w:cs="Arial"/>
              </w:rPr>
            </w:pPr>
            <w:r w:rsidRPr="0037117B">
              <w:rPr>
                <w:rFonts w:cs="Arial"/>
              </w:rPr>
              <w:t xml:space="preserve">Are </w:t>
            </w:r>
            <w:bookmarkStart w:id="3" w:name="_Hlk92979482"/>
            <w:r w:rsidRPr="0037117B">
              <w:rPr>
                <w:rFonts w:cs="Arial"/>
              </w:rPr>
              <w:t>annual reporting documents current and lodged with local authorities?</w:t>
            </w:r>
            <w:bookmarkEnd w:id="3"/>
          </w:p>
        </w:tc>
        <w:tc>
          <w:tcPr>
            <w:tcW w:w="4394" w:type="dxa"/>
            <w:tcBorders>
              <w:top w:val="single" w:sz="4" w:space="0" w:color="auto"/>
              <w:bottom w:val="single" w:sz="4" w:space="0" w:color="auto"/>
              <w:right w:val="nil"/>
            </w:tcBorders>
          </w:tcPr>
          <w:p w14:paraId="7F46EB18" w14:textId="2EA7303E" w:rsidR="0093021F" w:rsidRPr="00002464" w:rsidRDefault="00BE11D9" w:rsidP="002A35F0">
            <w:pPr>
              <w:pStyle w:val="TableItem"/>
              <w:rPr>
                <w:rFonts w:cs="Arial"/>
                <w:sz w:val="16"/>
              </w:rPr>
            </w:pPr>
            <w:r w:rsidRPr="00BE11D9">
              <w:rPr>
                <w:rFonts w:cs="Arial"/>
                <w:szCs w:val="22"/>
              </w:rPr>
              <w:t>Yes</w:t>
            </w:r>
          </w:p>
        </w:tc>
      </w:tr>
    </w:tbl>
    <w:p w14:paraId="306A84C8" w14:textId="77777777" w:rsidR="005C089C" w:rsidRPr="00002464" w:rsidRDefault="007911C2" w:rsidP="0083013A">
      <w:pPr>
        <w:pStyle w:val="Heading1"/>
        <w:spacing w:after="60"/>
        <w:rPr>
          <w:rFonts w:cs="Arial"/>
          <w:sz w:val="22"/>
        </w:rPr>
      </w:pPr>
      <w:r w:rsidRPr="00002464">
        <w:rPr>
          <w:rFonts w:cs="Arial"/>
          <w:sz w:val="22"/>
        </w:rPr>
        <w:lastRenderedPageBreak/>
        <w:t>SAFETY CHECKLIST</w:t>
      </w:r>
    </w:p>
    <w:p w14:paraId="0174B365" w14:textId="708CEE7C" w:rsidR="005C089C" w:rsidRPr="00002464" w:rsidRDefault="007911C2" w:rsidP="0083013A">
      <w:pPr>
        <w:keepNext/>
        <w:spacing w:before="0"/>
        <w:jc w:val="both"/>
        <w:rPr>
          <w:rFonts w:cs="Arial"/>
        </w:rPr>
      </w:pPr>
      <w:r w:rsidRPr="00002464">
        <w:rPr>
          <w:rFonts w:cs="Arial"/>
        </w:rPr>
        <w:t>If there is a deficiency in any of the items listed below, do not check the box. List the specific issue as a follow-up point along with a recommended solution and the person responsible for follow-up. If the item is not applicable, simply check the box to indicate that it has been reviewed. Actively look for ways to reduce the risk of fire.</w:t>
      </w:r>
    </w:p>
    <w:p w14:paraId="7512C8C9" w14:textId="77777777" w:rsidR="005C089C" w:rsidRPr="00002464" w:rsidRDefault="007911C2" w:rsidP="005D3B01">
      <w:pPr>
        <w:keepNext/>
        <w:autoSpaceDE w:val="0"/>
        <w:autoSpaceDN w:val="0"/>
        <w:adjustRightInd w:val="0"/>
        <w:spacing w:after="40"/>
        <w:rPr>
          <w:rFonts w:cs="Arial"/>
          <w:b/>
          <w:bCs/>
          <w:sz w:val="21"/>
          <w:szCs w:val="26"/>
        </w:rPr>
      </w:pPr>
      <w:r w:rsidRPr="00002464">
        <w:rPr>
          <w:rFonts w:cs="Arial"/>
          <w:b/>
          <w:bCs/>
          <w:sz w:val="21"/>
          <w:szCs w:val="26"/>
        </w:rPr>
        <w:t>Fire Safety</w:t>
      </w:r>
    </w:p>
    <w:p w14:paraId="6CADAF78" w14:textId="6F4797F3"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spacing w:val="-2"/>
        </w:rPr>
      </w:pPr>
      <w:sdt>
        <w:sdtPr>
          <w:rPr>
            <w:rFonts w:cs="Arial"/>
            <w:spacing w:val="-2"/>
          </w:rPr>
          <w:id w:val="1418367529"/>
          <w14:checkbox>
            <w14:checked w14:val="1"/>
            <w14:checkedState w14:val="2612" w14:font="MS Gothic"/>
            <w14:uncheckedState w14:val="2610" w14:font="MS Gothic"/>
          </w14:checkbox>
        </w:sdtPr>
        <w:sdtEndPr/>
        <w:sdtContent>
          <w:r w:rsidR="009E45CC">
            <w:rPr>
              <w:rFonts w:ascii="MS Gothic" w:eastAsia="MS Gothic" w:hAnsi="MS Gothic" w:cs="Arial" w:hint="eastAsia"/>
              <w:spacing w:val="-2"/>
            </w:rPr>
            <w:t>☒</w:t>
          </w:r>
        </w:sdtContent>
      </w:sdt>
      <w:r w:rsidR="007D1FEB">
        <w:rPr>
          <w:rFonts w:cs="Arial"/>
          <w:spacing w:val="-2"/>
        </w:rPr>
        <w:tab/>
      </w:r>
      <w:r w:rsidR="007911C2" w:rsidRPr="00002464">
        <w:rPr>
          <w:rFonts w:cs="Arial"/>
          <w:spacing w:val="-2"/>
        </w:rPr>
        <w:t xml:space="preserve">Are fire extinguishers located at main exits and all other places required by law, and </w:t>
      </w:r>
      <w:r w:rsidR="00211FF8" w:rsidRPr="00002464">
        <w:rPr>
          <w:rFonts w:cs="Arial"/>
          <w:spacing w:val="-2"/>
        </w:rPr>
        <w:t xml:space="preserve">are they </w:t>
      </w:r>
      <w:r w:rsidR="007911C2" w:rsidRPr="00002464">
        <w:rPr>
          <w:rFonts w:cs="Arial"/>
          <w:spacing w:val="-2"/>
        </w:rPr>
        <w:t>tagged with annual proof of service or inspection?</w:t>
      </w:r>
    </w:p>
    <w:p w14:paraId="5E317BEA" w14:textId="30BC5CAE"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684597331"/>
          <w14:checkbox>
            <w14:checked w14:val="1"/>
            <w14:checkedState w14:val="2612" w14:font="MS Gothic"/>
            <w14:uncheckedState w14:val="2610" w14:font="MS Gothic"/>
          </w14:checkbox>
        </w:sdtPr>
        <w:sdtEndPr/>
        <w:sdtContent>
          <w:r w:rsidR="009E45CC">
            <w:rPr>
              <w:rFonts w:ascii="MS Gothic" w:eastAsia="MS Gothic" w:hAnsi="MS Gothic" w:cs="Arial" w:hint="eastAsia"/>
            </w:rPr>
            <w:t>☒</w:t>
          </w:r>
        </w:sdtContent>
      </w:sdt>
      <w:r w:rsidR="007D1FEB">
        <w:rPr>
          <w:rFonts w:cs="Arial"/>
        </w:rPr>
        <w:tab/>
      </w:r>
      <w:r w:rsidR="007911C2" w:rsidRPr="00002464">
        <w:rPr>
          <w:rFonts w:cs="Arial"/>
        </w:rPr>
        <w:t xml:space="preserve">Are </w:t>
      </w:r>
      <w:proofErr w:type="gramStart"/>
      <w:r w:rsidR="007911C2" w:rsidRPr="00002464">
        <w:rPr>
          <w:rFonts w:cs="Arial"/>
        </w:rPr>
        <w:t>fire</w:t>
      </w:r>
      <w:r w:rsidR="0052242C" w:rsidRPr="00002464">
        <w:rPr>
          <w:rFonts w:cs="Arial"/>
        </w:rPr>
        <w:t>-</w:t>
      </w:r>
      <w:r w:rsidR="007911C2" w:rsidRPr="00002464">
        <w:rPr>
          <w:rFonts w:cs="Arial"/>
        </w:rPr>
        <w:t>hose</w:t>
      </w:r>
      <w:proofErr w:type="gramEnd"/>
      <w:r w:rsidR="007911C2" w:rsidRPr="00002464">
        <w:rPr>
          <w:rFonts w:cs="Arial"/>
        </w:rPr>
        <w:t xml:space="preserve"> or sprinkler systems in good working </w:t>
      </w:r>
      <w:proofErr w:type="gramStart"/>
      <w:r w:rsidR="007911C2" w:rsidRPr="00002464">
        <w:rPr>
          <w:rFonts w:cs="Arial"/>
        </w:rPr>
        <w:t>condition</w:t>
      </w:r>
      <w:proofErr w:type="gramEnd"/>
      <w:r w:rsidR="007911C2" w:rsidRPr="00002464">
        <w:rPr>
          <w:rFonts w:cs="Arial"/>
        </w:rPr>
        <w:t>?</w:t>
      </w:r>
    </w:p>
    <w:p w14:paraId="2B6B9A73" w14:textId="47CE6BEB"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1177575012"/>
          <w14:checkbox>
            <w14:checked w14:val="1"/>
            <w14:checkedState w14:val="2612" w14:font="MS Gothic"/>
            <w14:uncheckedState w14:val="2610" w14:font="MS Gothic"/>
          </w14:checkbox>
        </w:sdtPr>
        <w:sdtEndPr/>
        <w:sdtContent>
          <w:r w:rsidR="004E301D">
            <w:rPr>
              <w:rFonts w:ascii="MS Gothic" w:eastAsia="MS Gothic" w:hAnsi="MS Gothic" w:cs="Arial" w:hint="eastAsia"/>
            </w:rPr>
            <w:t>☒</w:t>
          </w:r>
        </w:sdtContent>
      </w:sdt>
      <w:r w:rsidR="007D1FEB">
        <w:rPr>
          <w:rFonts w:cs="Arial"/>
        </w:rPr>
        <w:tab/>
      </w:r>
      <w:r w:rsidR="007911C2" w:rsidRPr="00002464">
        <w:rPr>
          <w:rFonts w:cs="Arial"/>
        </w:rPr>
        <w:t xml:space="preserve">Are </w:t>
      </w:r>
      <w:proofErr w:type="gramStart"/>
      <w:r w:rsidR="007911C2" w:rsidRPr="00002464">
        <w:rPr>
          <w:rFonts w:cs="Arial"/>
        </w:rPr>
        <w:t>fire</w:t>
      </w:r>
      <w:r w:rsidR="00FF4127" w:rsidRPr="00002464">
        <w:rPr>
          <w:rFonts w:cs="Arial"/>
        </w:rPr>
        <w:t>-</w:t>
      </w:r>
      <w:r w:rsidR="007911C2" w:rsidRPr="00002464">
        <w:rPr>
          <w:rFonts w:cs="Arial"/>
        </w:rPr>
        <w:t>detection</w:t>
      </w:r>
      <w:proofErr w:type="gramEnd"/>
      <w:r w:rsidR="007911C2" w:rsidRPr="00002464">
        <w:rPr>
          <w:rFonts w:cs="Arial"/>
        </w:rPr>
        <w:t xml:space="preserve"> and alarm </w:t>
      </w:r>
      <w:proofErr w:type="gramStart"/>
      <w:r w:rsidR="007911C2" w:rsidRPr="00002464">
        <w:rPr>
          <w:rFonts w:cs="Arial"/>
        </w:rPr>
        <w:t>systems, where</w:t>
      </w:r>
      <w:proofErr w:type="gramEnd"/>
      <w:r w:rsidR="007911C2" w:rsidRPr="00002464">
        <w:rPr>
          <w:rFonts w:cs="Arial"/>
        </w:rPr>
        <w:t xml:space="preserve"> fitted, fully functional and </w:t>
      </w:r>
      <w:proofErr w:type="gramStart"/>
      <w:r w:rsidR="007911C2" w:rsidRPr="00002464">
        <w:rPr>
          <w:rFonts w:cs="Arial"/>
        </w:rPr>
        <w:t>up</w:t>
      </w:r>
      <w:r w:rsidR="003F6149" w:rsidRPr="00002464">
        <w:rPr>
          <w:rFonts w:cs="Arial"/>
        </w:rPr>
        <w:t>-</w:t>
      </w:r>
      <w:r w:rsidR="007911C2" w:rsidRPr="00002464">
        <w:rPr>
          <w:rFonts w:cs="Arial"/>
        </w:rPr>
        <w:t>to</w:t>
      </w:r>
      <w:r w:rsidR="003F6149" w:rsidRPr="00002464">
        <w:rPr>
          <w:rFonts w:cs="Arial"/>
        </w:rPr>
        <w:t>-</w:t>
      </w:r>
      <w:r w:rsidR="007911C2" w:rsidRPr="00002464">
        <w:rPr>
          <w:rFonts w:cs="Arial"/>
        </w:rPr>
        <w:t>date</w:t>
      </w:r>
      <w:proofErr w:type="gramEnd"/>
      <w:r w:rsidR="007911C2" w:rsidRPr="00002464">
        <w:rPr>
          <w:rFonts w:cs="Arial"/>
        </w:rPr>
        <w:t xml:space="preserve"> with building use modifications?</w:t>
      </w:r>
    </w:p>
    <w:p w14:paraId="5A10EA78" w14:textId="37BDA954"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1948077165"/>
          <w14:checkbox>
            <w14:checked w14:val="1"/>
            <w14:checkedState w14:val="2612" w14:font="MS Gothic"/>
            <w14:uncheckedState w14:val="2610" w14:font="MS Gothic"/>
          </w14:checkbox>
        </w:sdtPr>
        <w:sdtEndPr/>
        <w:sdtContent>
          <w:r w:rsidR="004E301D">
            <w:rPr>
              <w:rFonts w:ascii="MS Gothic" w:eastAsia="MS Gothic" w:hAnsi="MS Gothic" w:cs="Arial" w:hint="eastAsia"/>
            </w:rPr>
            <w:t>☒</w:t>
          </w:r>
        </w:sdtContent>
      </w:sdt>
      <w:r w:rsidR="008538CB">
        <w:rPr>
          <w:rFonts w:cs="Arial"/>
        </w:rPr>
        <w:tab/>
      </w:r>
      <w:r w:rsidR="007911C2" w:rsidRPr="00002464">
        <w:rPr>
          <w:rFonts w:cs="Arial"/>
        </w:rPr>
        <w:t>Do dwelling-unit kitchens have fire detectors? Ha</w:t>
      </w:r>
      <w:r w:rsidR="009A6892" w:rsidRPr="00002464">
        <w:rPr>
          <w:rFonts w:cs="Arial"/>
        </w:rPr>
        <w:t>s</w:t>
      </w:r>
      <w:r w:rsidR="007911C2" w:rsidRPr="00002464">
        <w:rPr>
          <w:rFonts w:cs="Arial"/>
        </w:rPr>
        <w:t xml:space="preserve"> </w:t>
      </w:r>
      <w:r w:rsidR="009A6892" w:rsidRPr="00002464">
        <w:rPr>
          <w:rFonts w:cs="Arial"/>
        </w:rPr>
        <w:t xml:space="preserve">grease and dirt been cleaned from </w:t>
      </w:r>
      <w:r w:rsidR="007911C2" w:rsidRPr="00002464">
        <w:rPr>
          <w:rFonts w:cs="Arial"/>
        </w:rPr>
        <w:t>ovens, hoods, ducts, and filters?</w:t>
      </w:r>
    </w:p>
    <w:p w14:paraId="53B64676" w14:textId="16AD4384"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725183571"/>
          <w14:checkbox>
            <w14:checked w14:val="1"/>
            <w14:checkedState w14:val="2612" w14:font="MS Gothic"/>
            <w14:uncheckedState w14:val="2610" w14:font="MS Gothic"/>
          </w14:checkbox>
        </w:sdtPr>
        <w:sdtEndPr/>
        <w:sdtContent>
          <w:r w:rsidR="004E301D">
            <w:rPr>
              <w:rFonts w:ascii="MS Gothic" w:eastAsia="MS Gothic" w:hAnsi="MS Gothic" w:cs="Arial" w:hint="eastAsia"/>
            </w:rPr>
            <w:t>☒</w:t>
          </w:r>
        </w:sdtContent>
      </w:sdt>
      <w:r w:rsidR="008538CB">
        <w:rPr>
          <w:rFonts w:cs="Arial"/>
        </w:rPr>
        <w:tab/>
      </w:r>
      <w:r w:rsidR="007911C2" w:rsidRPr="00002464">
        <w:rPr>
          <w:rFonts w:cs="Arial"/>
        </w:rPr>
        <w:t>Has the emergency lighting been tested and found to be working with an appropriate discharge time? Are batteries, where used for these systems</w:t>
      </w:r>
      <w:r w:rsidR="003F6149" w:rsidRPr="00002464">
        <w:rPr>
          <w:rFonts w:cs="Arial"/>
        </w:rPr>
        <w:t>,</w:t>
      </w:r>
      <w:r w:rsidR="007911C2" w:rsidRPr="00002464">
        <w:rPr>
          <w:rFonts w:cs="Arial"/>
        </w:rPr>
        <w:t xml:space="preserve"> not over </w:t>
      </w:r>
      <w:r w:rsidR="009663F6" w:rsidRPr="00002464">
        <w:rPr>
          <w:rFonts w:cs="Arial"/>
        </w:rPr>
        <w:t>five</w:t>
      </w:r>
      <w:r w:rsidR="007911C2" w:rsidRPr="00002464">
        <w:rPr>
          <w:rFonts w:cs="Arial"/>
        </w:rPr>
        <w:t xml:space="preserve"> years old?</w:t>
      </w:r>
    </w:p>
    <w:p w14:paraId="12B9F2D0" w14:textId="68CBE4D9"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266769990"/>
          <w14:checkbox>
            <w14:checked w14:val="1"/>
            <w14:checkedState w14:val="2612" w14:font="MS Gothic"/>
            <w14:uncheckedState w14:val="2610" w14:font="MS Gothic"/>
          </w14:checkbox>
        </w:sdtPr>
        <w:sdtEndPr/>
        <w:sdtContent>
          <w:r w:rsidR="002E3646">
            <w:rPr>
              <w:rFonts w:ascii="MS Gothic" w:eastAsia="MS Gothic" w:hAnsi="MS Gothic" w:cs="Arial" w:hint="eastAsia"/>
            </w:rPr>
            <w:t>☒</w:t>
          </w:r>
        </w:sdtContent>
      </w:sdt>
      <w:r w:rsidR="008538CB">
        <w:rPr>
          <w:rFonts w:cs="Arial"/>
        </w:rPr>
        <w:tab/>
      </w:r>
      <w:r w:rsidR="007911C2" w:rsidRPr="00002464">
        <w:rPr>
          <w:rFonts w:cs="Arial"/>
        </w:rPr>
        <w:t>Are all exits free of obstructions</w:t>
      </w:r>
      <w:r w:rsidR="00213D6F" w:rsidRPr="00002464">
        <w:rPr>
          <w:rFonts w:cs="Arial"/>
        </w:rPr>
        <w:t>,</w:t>
      </w:r>
      <w:r w:rsidR="007911C2" w:rsidRPr="00002464">
        <w:rPr>
          <w:rFonts w:cs="Arial"/>
        </w:rPr>
        <w:t xml:space="preserve"> and </w:t>
      </w:r>
      <w:r w:rsidR="00213D6F" w:rsidRPr="00002464">
        <w:rPr>
          <w:rFonts w:cs="Arial"/>
        </w:rPr>
        <w:t xml:space="preserve">are they </w:t>
      </w:r>
      <w:r w:rsidR="007911C2" w:rsidRPr="00002464">
        <w:rPr>
          <w:rFonts w:cs="Arial"/>
        </w:rPr>
        <w:t>marked with compliant signs?</w:t>
      </w:r>
    </w:p>
    <w:p w14:paraId="02A4D628" w14:textId="24024B02"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2040233318"/>
          <w14:checkbox>
            <w14:checked w14:val="1"/>
            <w14:checkedState w14:val="2612" w14:font="MS Gothic"/>
            <w14:uncheckedState w14:val="2610" w14:font="MS Gothic"/>
          </w14:checkbox>
        </w:sdtPr>
        <w:sdtEndPr/>
        <w:sdtContent>
          <w:r w:rsidR="002E3646">
            <w:rPr>
              <w:rFonts w:ascii="MS Gothic" w:eastAsia="MS Gothic" w:hAnsi="MS Gothic" w:cs="Arial" w:hint="eastAsia"/>
            </w:rPr>
            <w:t>☒</w:t>
          </w:r>
        </w:sdtContent>
      </w:sdt>
      <w:r w:rsidR="008538CB" w:rsidRPr="0037117B">
        <w:rPr>
          <w:rFonts w:cs="Arial"/>
        </w:rPr>
        <w:tab/>
      </w:r>
      <w:bookmarkStart w:id="4" w:name="_Hlk92980149"/>
      <w:r w:rsidR="007911C2" w:rsidRPr="0037117B">
        <w:rPr>
          <w:rFonts w:cs="Arial"/>
        </w:rPr>
        <w:t xml:space="preserve">Do exit doors </w:t>
      </w:r>
      <w:r w:rsidR="008461D5" w:rsidRPr="0037117B">
        <w:rPr>
          <w:rFonts w:cs="Arial"/>
        </w:rPr>
        <w:t xml:space="preserve">always </w:t>
      </w:r>
      <w:r w:rsidR="007911C2" w:rsidRPr="0037117B">
        <w:rPr>
          <w:rFonts w:cs="Arial"/>
        </w:rPr>
        <w:t>operate easily</w:t>
      </w:r>
      <w:r w:rsidR="0037117B">
        <w:rPr>
          <w:rFonts w:cs="Arial"/>
        </w:rPr>
        <w:t>?</w:t>
      </w:r>
      <w:bookmarkEnd w:id="4"/>
    </w:p>
    <w:p w14:paraId="08B85FAD" w14:textId="4D5A8D20"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1676147992"/>
          <w14:checkbox>
            <w14:checked w14:val="1"/>
            <w14:checkedState w14:val="2612" w14:font="MS Gothic"/>
            <w14:uncheckedState w14:val="2610" w14:font="MS Gothic"/>
          </w14:checkbox>
        </w:sdtPr>
        <w:sdtEndPr/>
        <w:sdtContent>
          <w:r w:rsidR="002E3646">
            <w:rPr>
              <w:rFonts w:ascii="MS Gothic" w:eastAsia="MS Gothic" w:hAnsi="MS Gothic" w:cs="Arial" w:hint="eastAsia"/>
            </w:rPr>
            <w:t>☒</w:t>
          </w:r>
        </w:sdtContent>
      </w:sdt>
      <w:r w:rsidR="008538CB">
        <w:rPr>
          <w:rFonts w:cs="Arial"/>
        </w:rPr>
        <w:tab/>
      </w:r>
      <w:r w:rsidR="007911C2" w:rsidRPr="00002464">
        <w:rPr>
          <w:rFonts w:cs="Arial"/>
        </w:rPr>
        <w:t>Is the storage of flammable paints or liquids eliminated or kept to a minimum,</w:t>
      </w:r>
      <w:r w:rsidR="007911C2" w:rsidRPr="00002464">
        <w:rPr>
          <w:rStyle w:val="CommentReference"/>
          <w:rFonts w:cs="Arial"/>
        </w:rPr>
        <w:t xml:space="preserve"> </w:t>
      </w:r>
      <w:r w:rsidR="007911C2" w:rsidRPr="00002464">
        <w:rPr>
          <w:rFonts w:cs="Arial"/>
        </w:rPr>
        <w:t xml:space="preserve">and are they stored in their original containers? </w:t>
      </w:r>
      <w:r w:rsidR="007911C2" w:rsidRPr="00002464">
        <w:rPr>
          <w:rFonts w:cs="Arial"/>
          <w:bCs/>
          <w:color w:val="000000"/>
          <w:szCs w:val="18"/>
        </w:rPr>
        <w:t>Non</w:t>
      </w:r>
      <w:r w:rsidR="00E43741">
        <w:rPr>
          <w:rFonts w:cs="Arial"/>
          <w:bCs/>
          <w:color w:val="000000"/>
          <w:szCs w:val="18"/>
        </w:rPr>
        <w:t>-</w:t>
      </w:r>
      <w:r w:rsidR="007911C2" w:rsidRPr="00002464">
        <w:rPr>
          <w:rFonts w:cs="Arial"/>
          <w:bCs/>
          <w:color w:val="000000"/>
          <w:szCs w:val="18"/>
        </w:rPr>
        <w:t>flammable water-based paints</w:t>
      </w:r>
      <w:r w:rsidR="003F6149" w:rsidRPr="00002464">
        <w:rPr>
          <w:rFonts w:cs="Arial"/>
          <w:bCs/>
          <w:color w:val="000000"/>
          <w:szCs w:val="18"/>
        </w:rPr>
        <w:t xml:space="preserve"> and </w:t>
      </w:r>
      <w:r w:rsidR="007911C2" w:rsidRPr="00002464">
        <w:rPr>
          <w:rFonts w:cs="Arial"/>
          <w:bCs/>
          <w:color w:val="000000"/>
          <w:szCs w:val="18"/>
        </w:rPr>
        <w:t>cleaning supplies and non</w:t>
      </w:r>
      <w:r w:rsidR="00E43741">
        <w:rPr>
          <w:rFonts w:cs="Arial"/>
          <w:bCs/>
          <w:color w:val="000000"/>
          <w:szCs w:val="18"/>
        </w:rPr>
        <w:t>-</w:t>
      </w:r>
      <w:r w:rsidR="007911C2" w:rsidRPr="00002464">
        <w:rPr>
          <w:rFonts w:cs="Arial"/>
          <w:bCs/>
          <w:color w:val="000000"/>
          <w:szCs w:val="18"/>
        </w:rPr>
        <w:t>aerosol containers are recommended wherever possible.</w:t>
      </w:r>
    </w:p>
    <w:p w14:paraId="243B2A99" w14:textId="58C146B2"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527483596"/>
          <w14:checkbox>
            <w14:checked w14:val="1"/>
            <w14:checkedState w14:val="2612" w14:font="MS Gothic"/>
            <w14:uncheckedState w14:val="2610" w14:font="MS Gothic"/>
          </w14:checkbox>
        </w:sdtPr>
        <w:sdtEndPr/>
        <w:sdtContent>
          <w:r w:rsidR="002E3646">
            <w:rPr>
              <w:rFonts w:ascii="MS Gothic" w:eastAsia="MS Gothic" w:hAnsi="MS Gothic" w:cs="Arial" w:hint="eastAsia"/>
            </w:rPr>
            <w:t>☒</w:t>
          </w:r>
        </w:sdtContent>
      </w:sdt>
      <w:r w:rsidR="008538CB">
        <w:rPr>
          <w:rFonts w:cs="Arial"/>
        </w:rPr>
        <w:tab/>
      </w:r>
      <w:r w:rsidR="007911C2" w:rsidRPr="00002464">
        <w:rPr>
          <w:rFonts w:cs="Arial"/>
        </w:rPr>
        <w:t>Are electrical closets</w:t>
      </w:r>
      <w:r w:rsidR="003F6149" w:rsidRPr="00002464">
        <w:rPr>
          <w:rFonts w:cs="Arial"/>
        </w:rPr>
        <w:t xml:space="preserve"> and </w:t>
      </w:r>
      <w:r w:rsidR="007911C2" w:rsidRPr="00002464">
        <w:rPr>
          <w:rFonts w:cs="Arial"/>
        </w:rPr>
        <w:t>mechanical rooms free of all combustible materials</w:t>
      </w:r>
      <w:r w:rsidR="003F6149" w:rsidRPr="00002464">
        <w:rPr>
          <w:rFonts w:cs="Arial"/>
        </w:rPr>
        <w:t>,</w:t>
      </w:r>
      <w:r w:rsidR="007911C2" w:rsidRPr="00002464">
        <w:rPr>
          <w:rFonts w:cs="Arial"/>
        </w:rPr>
        <w:t xml:space="preserve"> including gas-powered tools or equipment? Are any areas where combustible materials are stored, including the attic, fitted with fire detection (where required)?</w:t>
      </w:r>
    </w:p>
    <w:p w14:paraId="0CDDE347" w14:textId="6FD695A8"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94218287"/>
          <w14:checkbox>
            <w14:checked w14:val="1"/>
            <w14:checkedState w14:val="2612" w14:font="MS Gothic"/>
            <w14:uncheckedState w14:val="2610" w14:font="MS Gothic"/>
          </w14:checkbox>
        </w:sdtPr>
        <w:sdtEndPr/>
        <w:sdtContent>
          <w:r w:rsidR="002E3646">
            <w:rPr>
              <w:rFonts w:ascii="MS Gothic" w:eastAsia="MS Gothic" w:hAnsi="MS Gothic" w:cs="Arial" w:hint="eastAsia"/>
            </w:rPr>
            <w:t>☒</w:t>
          </w:r>
        </w:sdtContent>
      </w:sdt>
      <w:r w:rsidR="008538CB">
        <w:rPr>
          <w:rFonts w:cs="Arial"/>
        </w:rPr>
        <w:tab/>
      </w:r>
      <w:r w:rsidR="007911C2" w:rsidRPr="00002464">
        <w:rPr>
          <w:rFonts w:cs="Arial"/>
        </w:rPr>
        <w:t>Are heating flues properly isolated from combustible materials and regularly serviced by qualified personnel?</w:t>
      </w:r>
    </w:p>
    <w:p w14:paraId="3764CBC2" w14:textId="2B374C35"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590979897"/>
          <w14:checkbox>
            <w14:checked w14:val="1"/>
            <w14:checkedState w14:val="2612" w14:font="MS Gothic"/>
            <w14:uncheckedState w14:val="2610" w14:font="MS Gothic"/>
          </w14:checkbox>
        </w:sdtPr>
        <w:sdtEndPr/>
        <w:sdtContent>
          <w:r w:rsidR="003B1206">
            <w:rPr>
              <w:rFonts w:ascii="MS Gothic" w:eastAsia="MS Gothic" w:hAnsi="MS Gothic" w:cs="Arial" w:hint="eastAsia"/>
            </w:rPr>
            <w:t>☒</w:t>
          </w:r>
        </w:sdtContent>
      </w:sdt>
      <w:r w:rsidR="008538CB">
        <w:rPr>
          <w:rFonts w:cs="Arial"/>
        </w:rPr>
        <w:tab/>
      </w:r>
      <w:r w:rsidR="007911C2" w:rsidRPr="00002464">
        <w:rPr>
          <w:rFonts w:cs="Arial"/>
        </w:rPr>
        <w:t>Have all</w:t>
      </w:r>
      <w:r w:rsidR="003F6149" w:rsidRPr="00002464">
        <w:rPr>
          <w:rFonts w:cs="Arial"/>
        </w:rPr>
        <w:t xml:space="preserve"> </w:t>
      </w:r>
      <w:r w:rsidR="007911C2" w:rsidRPr="00002464">
        <w:rPr>
          <w:rFonts w:cs="Arial"/>
        </w:rPr>
        <w:t>gas and electrical installations and appliances been inspected by a licensed inspector at the appropriate interval (wherever legally required) and found to be safe?</w:t>
      </w:r>
    </w:p>
    <w:p w14:paraId="30E9B312" w14:textId="7D2736CF"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1412996062"/>
          <w14:checkbox>
            <w14:checked w14:val="1"/>
            <w14:checkedState w14:val="2612" w14:font="MS Gothic"/>
            <w14:uncheckedState w14:val="2610" w14:font="MS Gothic"/>
          </w14:checkbox>
        </w:sdtPr>
        <w:sdtEndPr/>
        <w:sdtContent>
          <w:r w:rsidR="003B1206">
            <w:rPr>
              <w:rFonts w:ascii="MS Gothic" w:eastAsia="MS Gothic" w:hAnsi="MS Gothic" w:cs="Arial" w:hint="eastAsia"/>
            </w:rPr>
            <w:t>☒</w:t>
          </w:r>
        </w:sdtContent>
      </w:sdt>
      <w:r w:rsidR="008538CB">
        <w:rPr>
          <w:rFonts w:cs="Arial"/>
        </w:rPr>
        <w:tab/>
      </w:r>
      <w:r w:rsidR="007911C2" w:rsidRPr="00002464">
        <w:rPr>
          <w:rFonts w:cs="Arial"/>
        </w:rPr>
        <w:t>Is a valid Certificate of Occupancy and/or Place of Public Assembly permit (if required) posted? Has an evacuation plan been put into place</w:t>
      </w:r>
      <w:r w:rsidR="00AB132B">
        <w:rPr>
          <w:rFonts w:cs="Arial"/>
        </w:rPr>
        <w:t xml:space="preserve"> and displayed</w:t>
      </w:r>
      <w:r w:rsidR="007911C2" w:rsidRPr="00002464">
        <w:rPr>
          <w:rFonts w:cs="Arial"/>
        </w:rPr>
        <w:t>?</w:t>
      </w:r>
    </w:p>
    <w:p w14:paraId="108796C1" w14:textId="77777777" w:rsidR="005C089C" w:rsidRPr="00002464" w:rsidRDefault="007911C2" w:rsidP="00600CBD">
      <w:pPr>
        <w:keepNext/>
        <w:tabs>
          <w:tab w:val="clear" w:pos="576"/>
          <w:tab w:val="left" w:pos="284"/>
        </w:tabs>
        <w:autoSpaceDE w:val="0"/>
        <w:autoSpaceDN w:val="0"/>
        <w:adjustRightInd w:val="0"/>
        <w:spacing w:after="40"/>
        <w:ind w:left="284" w:hanging="284"/>
        <w:rPr>
          <w:rFonts w:cs="Arial"/>
          <w:b/>
          <w:bCs/>
          <w:sz w:val="21"/>
          <w:szCs w:val="26"/>
        </w:rPr>
      </w:pPr>
      <w:r w:rsidRPr="00002464">
        <w:rPr>
          <w:rFonts w:cs="Arial"/>
          <w:b/>
          <w:bCs/>
          <w:sz w:val="21"/>
          <w:szCs w:val="26"/>
        </w:rPr>
        <w:t>Slip/Trip and Fall Prevention</w:t>
      </w:r>
    </w:p>
    <w:p w14:paraId="3CAF1C17" w14:textId="7204594A" w:rsidR="005C089C" w:rsidRPr="0037117B"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328413093"/>
          <w14:checkbox>
            <w14:checked w14:val="1"/>
            <w14:checkedState w14:val="2612" w14:font="MS Gothic"/>
            <w14:uncheckedState w14:val="2610" w14:font="MS Gothic"/>
          </w14:checkbox>
        </w:sdtPr>
        <w:sdtEndPr/>
        <w:sdtContent>
          <w:r w:rsidR="00115649">
            <w:rPr>
              <w:rFonts w:ascii="MS Gothic" w:eastAsia="MS Gothic" w:hAnsi="MS Gothic" w:cs="Arial" w:hint="eastAsia"/>
            </w:rPr>
            <w:t>☒</w:t>
          </w:r>
        </w:sdtContent>
      </w:sdt>
      <w:r w:rsidR="003342E3" w:rsidRPr="0037117B">
        <w:rPr>
          <w:rFonts w:cs="Arial"/>
        </w:rPr>
        <w:tab/>
      </w:r>
      <w:bookmarkStart w:id="5" w:name="_Hlk92981808"/>
      <w:r w:rsidR="007911C2" w:rsidRPr="0037117B">
        <w:rPr>
          <w:rFonts w:cs="Arial"/>
        </w:rPr>
        <w:t xml:space="preserve">Do stairs and ramps have </w:t>
      </w:r>
      <w:r w:rsidR="00581469" w:rsidRPr="0037117B">
        <w:rPr>
          <w:rFonts w:cs="Arial"/>
        </w:rPr>
        <w:t xml:space="preserve">surfaces that are </w:t>
      </w:r>
      <w:r w:rsidR="007911C2" w:rsidRPr="0037117B">
        <w:rPr>
          <w:rFonts w:cs="Arial"/>
        </w:rPr>
        <w:t xml:space="preserve">anti-slip even when wet? </w:t>
      </w:r>
      <w:r w:rsidR="00D20D1F">
        <w:rPr>
          <w:rFonts w:cs="Arial"/>
        </w:rPr>
        <w:t>If</w:t>
      </w:r>
      <w:r w:rsidR="007911C2" w:rsidRPr="0037117B">
        <w:rPr>
          <w:rFonts w:cs="Arial"/>
        </w:rPr>
        <w:t xml:space="preserve"> handrails</w:t>
      </w:r>
      <w:r w:rsidR="00D20D1F">
        <w:rPr>
          <w:rFonts w:cs="Arial"/>
        </w:rPr>
        <w:t xml:space="preserve"> are</w:t>
      </w:r>
      <w:r w:rsidR="007911C2" w:rsidRPr="0037117B">
        <w:rPr>
          <w:rFonts w:cs="Arial"/>
        </w:rPr>
        <w:t xml:space="preserve"> provided</w:t>
      </w:r>
      <w:r w:rsidR="00D20D1F">
        <w:rPr>
          <w:rFonts w:cs="Arial"/>
        </w:rPr>
        <w:t xml:space="preserve">, are they </w:t>
      </w:r>
      <w:r w:rsidR="007911C2" w:rsidRPr="0037117B">
        <w:rPr>
          <w:rFonts w:cs="Arial"/>
        </w:rPr>
        <w:t>securely fastened?</w:t>
      </w:r>
    </w:p>
    <w:bookmarkEnd w:id="5"/>
    <w:p w14:paraId="24D57E1E" w14:textId="634A870F"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109434726"/>
          <w14:checkbox>
            <w14:checked w14:val="1"/>
            <w14:checkedState w14:val="2612" w14:font="MS Gothic"/>
            <w14:uncheckedState w14:val="2610" w14:font="MS Gothic"/>
          </w14:checkbox>
        </w:sdtPr>
        <w:sdtEndPr/>
        <w:sdtContent>
          <w:r w:rsidR="00000380">
            <w:rPr>
              <w:rFonts w:ascii="MS Gothic" w:eastAsia="MS Gothic" w:hAnsi="MS Gothic" w:cs="Arial" w:hint="eastAsia"/>
            </w:rPr>
            <w:t>☒</w:t>
          </w:r>
        </w:sdtContent>
      </w:sdt>
      <w:r w:rsidR="003342E3" w:rsidRPr="0037117B">
        <w:rPr>
          <w:rFonts w:cs="Arial"/>
        </w:rPr>
        <w:t xml:space="preserve"> </w:t>
      </w:r>
      <w:r w:rsidR="003342E3" w:rsidRPr="0037117B">
        <w:rPr>
          <w:rFonts w:cs="Arial"/>
        </w:rPr>
        <w:tab/>
      </w:r>
      <w:bookmarkStart w:id="6" w:name="_Hlk92981980"/>
      <w:r w:rsidR="007911C2" w:rsidRPr="0037117B">
        <w:rPr>
          <w:rFonts w:cs="Arial"/>
        </w:rPr>
        <w:t>Are glass doors, sidelights, and full-length windows shatterproof or of safety glass material?</w:t>
      </w:r>
      <w:bookmarkEnd w:id="6"/>
    </w:p>
    <w:p w14:paraId="2D53FD9F" w14:textId="34600C3C"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746396292"/>
          <w14:checkbox>
            <w14:checked w14:val="1"/>
            <w14:checkedState w14:val="2612" w14:font="MS Gothic"/>
            <w14:uncheckedState w14:val="2610" w14:font="MS Gothic"/>
          </w14:checkbox>
        </w:sdtPr>
        <w:sdtEndPr/>
        <w:sdtContent>
          <w:r w:rsidR="004A572F">
            <w:rPr>
              <w:rFonts w:ascii="MS Gothic" w:eastAsia="MS Gothic" w:hAnsi="MS Gothic" w:cs="Arial" w:hint="eastAsia"/>
            </w:rPr>
            <w:t>☒</w:t>
          </w:r>
        </w:sdtContent>
      </w:sdt>
      <w:r w:rsidR="006C745E">
        <w:rPr>
          <w:rFonts w:cs="Arial"/>
        </w:rPr>
        <w:tab/>
      </w:r>
      <w:r w:rsidR="007911C2" w:rsidRPr="00002464">
        <w:rPr>
          <w:rFonts w:cs="Arial"/>
        </w:rPr>
        <w:t>Are mops and “wet floor” signs on hand for spills or water brought in by footwear</w:t>
      </w:r>
      <w:r w:rsidR="00300F10" w:rsidRPr="00002464">
        <w:rPr>
          <w:rFonts w:cs="Arial"/>
        </w:rPr>
        <w:t xml:space="preserve"> or for use when </w:t>
      </w:r>
      <w:r w:rsidR="007911C2" w:rsidRPr="00002464">
        <w:rPr>
          <w:rFonts w:cs="Arial"/>
        </w:rPr>
        <w:t>bathrooms and other hard floor surfaces</w:t>
      </w:r>
      <w:r w:rsidR="00300F10" w:rsidRPr="00002464">
        <w:rPr>
          <w:rFonts w:cs="Arial"/>
        </w:rPr>
        <w:t xml:space="preserve"> are being cleaned</w:t>
      </w:r>
      <w:r w:rsidR="007911C2" w:rsidRPr="00002464">
        <w:rPr>
          <w:rFonts w:cs="Arial"/>
        </w:rPr>
        <w:t>?</w:t>
      </w:r>
    </w:p>
    <w:p w14:paraId="0A35837F" w14:textId="362630CC"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1691108108"/>
          <w14:checkbox>
            <w14:checked w14:val="1"/>
            <w14:checkedState w14:val="2612" w14:font="MS Gothic"/>
            <w14:uncheckedState w14:val="2610" w14:font="MS Gothic"/>
          </w14:checkbox>
        </w:sdtPr>
        <w:sdtEndPr/>
        <w:sdtContent>
          <w:r w:rsidR="003B0E5D">
            <w:rPr>
              <w:rFonts w:ascii="MS Gothic" w:eastAsia="MS Gothic" w:hAnsi="MS Gothic" w:cs="Arial" w:hint="eastAsia"/>
            </w:rPr>
            <w:t>☒</w:t>
          </w:r>
        </w:sdtContent>
      </w:sdt>
      <w:r w:rsidR="006C745E">
        <w:rPr>
          <w:rFonts w:cs="Arial"/>
        </w:rPr>
        <w:tab/>
      </w:r>
      <w:r w:rsidR="007911C2" w:rsidRPr="00002464">
        <w:rPr>
          <w:rFonts w:cs="Arial"/>
        </w:rPr>
        <w:t>Are entry</w:t>
      </w:r>
      <w:r w:rsidR="00296633" w:rsidRPr="00002464">
        <w:rPr>
          <w:rFonts w:cs="Arial"/>
        </w:rPr>
        <w:t>-</w:t>
      </w:r>
      <w:r w:rsidR="007911C2" w:rsidRPr="00002464">
        <w:rPr>
          <w:rFonts w:cs="Arial"/>
        </w:rPr>
        <w:t>floor mats in good condition</w:t>
      </w:r>
      <w:r w:rsidR="00296633" w:rsidRPr="00002464">
        <w:rPr>
          <w:rFonts w:cs="Arial"/>
        </w:rPr>
        <w:t>,</w:t>
      </w:r>
      <w:r w:rsidR="007911C2" w:rsidRPr="00002464">
        <w:rPr>
          <w:rFonts w:cs="Arial"/>
        </w:rPr>
        <w:t xml:space="preserve"> without curled-up edges, and fixed in a position </w:t>
      </w:r>
      <w:r w:rsidR="00296633" w:rsidRPr="00002464">
        <w:rPr>
          <w:rFonts w:cs="Arial"/>
        </w:rPr>
        <w:t>that will keep them from sliding</w:t>
      </w:r>
      <w:r w:rsidR="007911C2" w:rsidRPr="00002464">
        <w:rPr>
          <w:rFonts w:cs="Arial"/>
        </w:rPr>
        <w:t xml:space="preserve"> around?</w:t>
      </w:r>
    </w:p>
    <w:p w14:paraId="42026498" w14:textId="6D3719A2"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246082015"/>
          <w14:checkbox>
            <w14:checked w14:val="1"/>
            <w14:checkedState w14:val="2612" w14:font="MS Gothic"/>
            <w14:uncheckedState w14:val="2610" w14:font="MS Gothic"/>
          </w14:checkbox>
        </w:sdtPr>
        <w:sdtEndPr/>
        <w:sdtContent>
          <w:r w:rsidR="003B0E5D">
            <w:rPr>
              <w:rFonts w:ascii="MS Gothic" w:eastAsia="MS Gothic" w:hAnsi="MS Gothic" w:cs="Arial" w:hint="eastAsia"/>
            </w:rPr>
            <w:t>☒</w:t>
          </w:r>
        </w:sdtContent>
      </w:sdt>
      <w:r w:rsidR="006C745E">
        <w:rPr>
          <w:rFonts w:cs="Arial"/>
        </w:rPr>
        <w:tab/>
      </w:r>
      <w:bookmarkStart w:id="7" w:name="_Hlk92982085"/>
      <w:r w:rsidR="007911C2" w:rsidRPr="00002464">
        <w:rPr>
          <w:rFonts w:cs="Arial"/>
        </w:rPr>
        <w:t xml:space="preserve">Are outside walking areas (such as </w:t>
      </w:r>
      <w:r w:rsidR="00E43741">
        <w:rPr>
          <w:rFonts w:cs="Arial"/>
        </w:rPr>
        <w:t>car parks</w:t>
      </w:r>
      <w:r w:rsidR="007911C2" w:rsidRPr="00002464">
        <w:rPr>
          <w:rFonts w:cs="Arial"/>
        </w:rPr>
        <w:t xml:space="preserve"> and </w:t>
      </w:r>
      <w:r w:rsidR="00E43741">
        <w:rPr>
          <w:rFonts w:cs="Arial"/>
        </w:rPr>
        <w:t>footpaths</w:t>
      </w:r>
      <w:r w:rsidR="007911C2" w:rsidRPr="00002464">
        <w:rPr>
          <w:rFonts w:cs="Arial"/>
        </w:rPr>
        <w:t>) in good condition and free of holes or trip hazards?</w:t>
      </w:r>
      <w:bookmarkEnd w:id="7"/>
    </w:p>
    <w:p w14:paraId="70DA03AB" w14:textId="7B1DB5E4" w:rsidR="005C089C" w:rsidRPr="0037117B"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785711785"/>
          <w14:checkbox>
            <w14:checked w14:val="1"/>
            <w14:checkedState w14:val="2612" w14:font="MS Gothic"/>
            <w14:uncheckedState w14:val="2610" w14:font="MS Gothic"/>
          </w14:checkbox>
        </w:sdtPr>
        <w:sdtEndPr/>
        <w:sdtContent>
          <w:r w:rsidR="004A572F">
            <w:rPr>
              <w:rFonts w:ascii="MS Gothic" w:eastAsia="MS Gothic" w:hAnsi="MS Gothic" w:cs="Arial" w:hint="eastAsia"/>
            </w:rPr>
            <w:t>☒</w:t>
          </w:r>
        </w:sdtContent>
      </w:sdt>
      <w:r w:rsidR="006C745E">
        <w:rPr>
          <w:rFonts w:cs="Arial"/>
        </w:rPr>
        <w:tab/>
      </w:r>
      <w:bookmarkStart w:id="8" w:name="_Hlk92982097"/>
      <w:r w:rsidR="007911C2" w:rsidRPr="0037117B">
        <w:rPr>
          <w:rFonts w:cs="Arial"/>
        </w:rPr>
        <w:t xml:space="preserve">Are uneven surfaces (such as steps near doors or </w:t>
      </w:r>
      <w:r w:rsidR="00E43741" w:rsidRPr="0037117B">
        <w:rPr>
          <w:rFonts w:cs="Arial"/>
        </w:rPr>
        <w:t>footpaths</w:t>
      </w:r>
      <w:r w:rsidR="007911C2" w:rsidRPr="0037117B">
        <w:rPr>
          <w:rFonts w:cs="Arial"/>
        </w:rPr>
        <w:t xml:space="preserve">) marked with contrasting </w:t>
      </w:r>
      <w:proofErr w:type="spellStart"/>
      <w:r w:rsidR="007911C2" w:rsidRPr="0037117B">
        <w:rPr>
          <w:rFonts w:cs="Arial"/>
        </w:rPr>
        <w:t>colo</w:t>
      </w:r>
      <w:r w:rsidR="00A94F09" w:rsidRPr="0037117B">
        <w:rPr>
          <w:rFonts w:cs="Arial"/>
        </w:rPr>
        <w:t>u</w:t>
      </w:r>
      <w:r w:rsidR="007911C2" w:rsidRPr="0037117B">
        <w:rPr>
          <w:rFonts w:cs="Arial"/>
        </w:rPr>
        <w:t>rs</w:t>
      </w:r>
      <w:proofErr w:type="spellEnd"/>
      <w:r w:rsidR="007911C2" w:rsidRPr="0037117B">
        <w:rPr>
          <w:rFonts w:cs="Arial"/>
        </w:rPr>
        <w:t xml:space="preserve"> or another method </w:t>
      </w:r>
      <w:r w:rsidR="000210AA" w:rsidRPr="0037117B">
        <w:rPr>
          <w:rFonts w:cs="Arial"/>
        </w:rPr>
        <w:t>to warn</w:t>
      </w:r>
      <w:r w:rsidR="007911C2" w:rsidRPr="0037117B">
        <w:rPr>
          <w:rFonts w:cs="Arial"/>
        </w:rPr>
        <w:t xml:space="preserve"> pedestrians of the danger of falling?</w:t>
      </w:r>
      <w:bookmarkEnd w:id="8"/>
    </w:p>
    <w:p w14:paraId="76CB98E6" w14:textId="1CF5A3D5"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1022161891"/>
          <w14:checkbox>
            <w14:checked w14:val="1"/>
            <w14:checkedState w14:val="2612" w14:font="MS Gothic"/>
            <w14:uncheckedState w14:val="2610" w14:font="MS Gothic"/>
          </w14:checkbox>
        </w:sdtPr>
        <w:sdtEndPr/>
        <w:sdtContent>
          <w:r w:rsidR="00C32CF5">
            <w:rPr>
              <w:rFonts w:ascii="MS Gothic" w:eastAsia="MS Gothic" w:hAnsi="MS Gothic" w:cs="Arial" w:hint="eastAsia"/>
            </w:rPr>
            <w:t>☒</w:t>
          </w:r>
        </w:sdtContent>
      </w:sdt>
      <w:r w:rsidR="006C745E" w:rsidRPr="0037117B">
        <w:rPr>
          <w:rFonts w:cs="Arial"/>
        </w:rPr>
        <w:tab/>
      </w:r>
      <w:bookmarkStart w:id="9" w:name="_Hlk92982106"/>
      <w:r w:rsidR="007911C2" w:rsidRPr="0037117B">
        <w:rPr>
          <w:rFonts w:cs="Arial"/>
        </w:rPr>
        <w:t xml:space="preserve">Is the exterior lighting adequate in all walking areas, including </w:t>
      </w:r>
      <w:proofErr w:type="gramStart"/>
      <w:r w:rsidR="00B277DE">
        <w:rPr>
          <w:rFonts w:cs="Arial"/>
        </w:rPr>
        <w:t>carparks</w:t>
      </w:r>
      <w:proofErr w:type="gramEnd"/>
      <w:r w:rsidR="007911C2" w:rsidRPr="0037117B">
        <w:rPr>
          <w:rFonts w:cs="Arial"/>
        </w:rPr>
        <w:t>?</w:t>
      </w:r>
      <w:bookmarkEnd w:id="9"/>
    </w:p>
    <w:p w14:paraId="7BB5B167" w14:textId="69BE7DB9"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1972860396"/>
          <w14:checkbox>
            <w14:checked w14:val="1"/>
            <w14:checkedState w14:val="2612" w14:font="MS Gothic"/>
            <w14:uncheckedState w14:val="2610" w14:font="MS Gothic"/>
          </w14:checkbox>
        </w:sdtPr>
        <w:sdtEndPr/>
        <w:sdtContent>
          <w:r w:rsidR="00231E8B">
            <w:rPr>
              <w:rFonts w:ascii="MS Gothic" w:eastAsia="MS Gothic" w:hAnsi="MS Gothic" w:cs="Arial" w:hint="eastAsia"/>
            </w:rPr>
            <w:t>☒</w:t>
          </w:r>
        </w:sdtContent>
      </w:sdt>
      <w:r w:rsidR="006C745E">
        <w:rPr>
          <w:rFonts w:cs="Arial"/>
        </w:rPr>
        <w:tab/>
      </w:r>
      <w:r w:rsidR="007911C2" w:rsidRPr="00002464">
        <w:rPr>
          <w:rFonts w:cs="Arial"/>
        </w:rPr>
        <w:t>Are supplies and proper equipment on hand to keep walkways and parking areas free of ice and snow?</w:t>
      </w:r>
    </w:p>
    <w:p w14:paraId="0463B462" w14:textId="77777777" w:rsidR="005C089C" w:rsidRPr="00002464" w:rsidRDefault="007911C2" w:rsidP="00600CBD">
      <w:pPr>
        <w:keepNext/>
        <w:tabs>
          <w:tab w:val="clear" w:pos="576"/>
          <w:tab w:val="left" w:pos="284"/>
        </w:tabs>
        <w:autoSpaceDE w:val="0"/>
        <w:autoSpaceDN w:val="0"/>
        <w:adjustRightInd w:val="0"/>
        <w:spacing w:after="40"/>
        <w:ind w:left="284" w:hanging="284"/>
        <w:rPr>
          <w:rFonts w:cs="Arial"/>
          <w:b/>
          <w:bCs/>
          <w:sz w:val="21"/>
          <w:szCs w:val="26"/>
        </w:rPr>
      </w:pPr>
      <w:r w:rsidRPr="00002464">
        <w:rPr>
          <w:rFonts w:cs="Arial"/>
          <w:b/>
          <w:bCs/>
          <w:sz w:val="21"/>
          <w:szCs w:val="26"/>
        </w:rPr>
        <w:t>General Loss Prevention</w:t>
      </w:r>
    </w:p>
    <w:p w14:paraId="000BBFBD" w14:textId="4C5D24F2" w:rsidR="005C089C" w:rsidRPr="00002464" w:rsidRDefault="00886EE0" w:rsidP="00600CBD">
      <w:pPr>
        <w:keepNext/>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1523592185"/>
          <w14:checkbox>
            <w14:checked w14:val="0"/>
            <w14:checkedState w14:val="2612" w14:font="MS Gothic"/>
            <w14:uncheckedState w14:val="2610" w14:font="MS Gothic"/>
          </w14:checkbox>
        </w:sdtPr>
        <w:sdtEndPr/>
        <w:sdtContent>
          <w:r w:rsidR="009358AA">
            <w:rPr>
              <w:rFonts w:ascii="MS Gothic" w:eastAsia="MS Gothic" w:hAnsi="MS Gothic" w:cs="Arial" w:hint="eastAsia"/>
            </w:rPr>
            <w:t>☐</w:t>
          </w:r>
        </w:sdtContent>
      </w:sdt>
      <w:r w:rsidR="006C745E">
        <w:rPr>
          <w:rFonts w:cs="Arial"/>
        </w:rPr>
        <w:tab/>
      </w:r>
      <w:r w:rsidR="007911C2" w:rsidRPr="00002464">
        <w:rPr>
          <w:rFonts w:cs="Arial"/>
        </w:rPr>
        <w:t xml:space="preserve">Are </w:t>
      </w:r>
      <w:r w:rsidR="007911C2" w:rsidRPr="00002464">
        <w:rPr>
          <w:rFonts w:cs="Arial"/>
          <w:i/>
        </w:rPr>
        <w:t>Congregation Job Hazard Analysis</w:t>
      </w:r>
      <w:r w:rsidR="007911C2" w:rsidRPr="00002464">
        <w:rPr>
          <w:rFonts w:cs="Arial"/>
        </w:rPr>
        <w:t xml:space="preserve"> (DC-85) </w:t>
      </w:r>
      <w:r w:rsidR="003F6149" w:rsidRPr="00002464">
        <w:rPr>
          <w:rFonts w:cs="Arial"/>
        </w:rPr>
        <w:t xml:space="preserve">forms </w:t>
      </w:r>
      <w:r w:rsidR="007911C2" w:rsidRPr="00002464">
        <w:rPr>
          <w:rFonts w:cs="Arial"/>
        </w:rPr>
        <w:t xml:space="preserve">being </w:t>
      </w:r>
      <w:r w:rsidR="007A7363" w:rsidRPr="00002464">
        <w:rPr>
          <w:rFonts w:cs="Arial"/>
        </w:rPr>
        <w:t>used and are they filled out correctly</w:t>
      </w:r>
      <w:r w:rsidR="007911C2" w:rsidRPr="00002464">
        <w:rPr>
          <w:rFonts w:cs="Arial"/>
        </w:rPr>
        <w:t>?</w:t>
      </w:r>
    </w:p>
    <w:p w14:paraId="5DC7689C" w14:textId="2EDB2360"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1811515341"/>
          <w14:checkbox>
            <w14:checked w14:val="0"/>
            <w14:checkedState w14:val="2612" w14:font="MS Gothic"/>
            <w14:uncheckedState w14:val="2610" w14:font="MS Gothic"/>
          </w14:checkbox>
        </w:sdtPr>
        <w:sdtEndPr/>
        <w:sdtContent>
          <w:r w:rsidR="004126D4">
            <w:rPr>
              <w:rFonts w:ascii="MS Gothic" w:eastAsia="MS Gothic" w:hAnsi="MS Gothic" w:cs="Arial" w:hint="eastAsia"/>
            </w:rPr>
            <w:t>☐</w:t>
          </w:r>
        </w:sdtContent>
      </w:sdt>
      <w:r w:rsidR="006C745E">
        <w:rPr>
          <w:rFonts w:cs="Arial"/>
        </w:rPr>
        <w:tab/>
      </w:r>
      <w:r w:rsidR="007911C2" w:rsidRPr="00002464">
        <w:rPr>
          <w:rFonts w:cs="Arial"/>
        </w:rPr>
        <w:t>Is the equipment needed for upcoming tasks available, such as good access equipment, fall protection, safety glasses, hardhats, and gloves?</w:t>
      </w:r>
    </w:p>
    <w:p w14:paraId="4605164B" w14:textId="4F9A07A2"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119431669"/>
          <w14:checkbox>
            <w14:checked w14:val="1"/>
            <w14:checkedState w14:val="2612" w14:font="MS Gothic"/>
            <w14:uncheckedState w14:val="2610" w14:font="MS Gothic"/>
          </w14:checkbox>
        </w:sdtPr>
        <w:sdtEndPr/>
        <w:sdtContent>
          <w:r w:rsidR="00FB2AE2">
            <w:rPr>
              <w:rFonts w:ascii="MS Gothic" w:eastAsia="MS Gothic" w:hAnsi="MS Gothic" w:cs="Arial" w:hint="eastAsia"/>
            </w:rPr>
            <w:t>☒</w:t>
          </w:r>
        </w:sdtContent>
      </w:sdt>
      <w:r w:rsidR="006C745E">
        <w:rPr>
          <w:rFonts w:cs="Arial"/>
        </w:rPr>
        <w:tab/>
      </w:r>
      <w:r w:rsidR="007911C2" w:rsidRPr="00002464">
        <w:rPr>
          <w:rFonts w:cs="Arial"/>
        </w:rPr>
        <w:t>Are cleaning compounds and other hazardous chemicals safely stored out of reach of young children?</w:t>
      </w:r>
    </w:p>
    <w:p w14:paraId="4C3518C2" w14:textId="6C9DBE87"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701521046"/>
          <w14:checkbox>
            <w14:checked w14:val="1"/>
            <w14:checkedState w14:val="2612" w14:font="MS Gothic"/>
            <w14:uncheckedState w14:val="2610" w14:font="MS Gothic"/>
          </w14:checkbox>
        </w:sdtPr>
        <w:sdtEndPr/>
        <w:sdtContent>
          <w:r w:rsidR="00FB2AE2">
            <w:rPr>
              <w:rFonts w:ascii="MS Gothic" w:eastAsia="MS Gothic" w:hAnsi="MS Gothic" w:cs="Arial" w:hint="eastAsia"/>
            </w:rPr>
            <w:t>☒</w:t>
          </w:r>
        </w:sdtContent>
      </w:sdt>
      <w:r w:rsidR="006C745E" w:rsidRPr="0037117B">
        <w:rPr>
          <w:rFonts w:cs="Arial"/>
        </w:rPr>
        <w:tab/>
      </w:r>
      <w:r w:rsidR="007911C2" w:rsidRPr="0037117B">
        <w:rPr>
          <w:rFonts w:cs="Arial"/>
        </w:rPr>
        <w:t>Are the entire grounds free of holes, wires, or other hazards that could cause injury, even to uninvited visitors after dark?</w:t>
      </w:r>
    </w:p>
    <w:p w14:paraId="2C039854" w14:textId="4716C7F6"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222914143"/>
          <w14:checkbox>
            <w14:checked w14:val="1"/>
            <w14:checkedState w14:val="2612" w14:font="MS Gothic"/>
            <w14:uncheckedState w14:val="2610" w14:font="MS Gothic"/>
          </w14:checkbox>
        </w:sdtPr>
        <w:sdtEndPr/>
        <w:sdtContent>
          <w:r w:rsidR="002B66CE">
            <w:rPr>
              <w:rFonts w:ascii="MS Gothic" w:eastAsia="MS Gothic" w:hAnsi="MS Gothic" w:cs="Arial" w:hint="eastAsia"/>
            </w:rPr>
            <w:t>☒</w:t>
          </w:r>
        </w:sdtContent>
      </w:sdt>
      <w:r w:rsidR="006C745E">
        <w:rPr>
          <w:rFonts w:cs="Arial"/>
        </w:rPr>
        <w:tab/>
      </w:r>
      <w:r w:rsidR="007911C2" w:rsidRPr="00002464">
        <w:rPr>
          <w:rFonts w:cs="Arial"/>
        </w:rPr>
        <w:t xml:space="preserve">Are roofs, roof drains, and gutters in good repair and cleaned </w:t>
      </w:r>
      <w:r w:rsidR="00D56F0B" w:rsidRPr="00002464">
        <w:rPr>
          <w:rFonts w:cs="Arial"/>
        </w:rPr>
        <w:t xml:space="preserve">regularly </w:t>
      </w:r>
      <w:r w:rsidR="007911C2" w:rsidRPr="00002464">
        <w:rPr>
          <w:rFonts w:cs="Arial"/>
        </w:rPr>
        <w:t>so they function properly, with no signs of leaks?</w:t>
      </w:r>
    </w:p>
    <w:p w14:paraId="20F79DCB" w14:textId="78383BA1"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1166514088"/>
          <w14:checkbox>
            <w14:checked w14:val="1"/>
            <w14:checkedState w14:val="2612" w14:font="MS Gothic"/>
            <w14:uncheckedState w14:val="2610" w14:font="MS Gothic"/>
          </w14:checkbox>
        </w:sdtPr>
        <w:sdtEndPr/>
        <w:sdtContent>
          <w:r w:rsidR="002B66CE">
            <w:rPr>
              <w:rFonts w:ascii="MS Gothic" w:eastAsia="MS Gothic" w:hAnsi="MS Gothic" w:cs="Arial" w:hint="eastAsia"/>
            </w:rPr>
            <w:t>☒</w:t>
          </w:r>
        </w:sdtContent>
      </w:sdt>
      <w:r w:rsidR="006C745E">
        <w:rPr>
          <w:rFonts w:cs="Arial"/>
        </w:rPr>
        <w:tab/>
      </w:r>
      <w:r w:rsidR="007911C2" w:rsidRPr="00002464">
        <w:rPr>
          <w:rFonts w:cs="Arial"/>
        </w:rPr>
        <w:t>Are basements, interior surfaces of exterior walls, ceilings, bathrooms, and other areas where moisture could accumulate and cause damage free of any signs of moisture problems?</w:t>
      </w:r>
    </w:p>
    <w:p w14:paraId="566D2EF7" w14:textId="669AD0BC"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600409094"/>
          <w14:checkbox>
            <w14:checked w14:val="1"/>
            <w14:checkedState w14:val="2612" w14:font="MS Gothic"/>
            <w14:uncheckedState w14:val="2610" w14:font="MS Gothic"/>
          </w14:checkbox>
        </w:sdtPr>
        <w:sdtEndPr/>
        <w:sdtContent>
          <w:r w:rsidR="002B66CE">
            <w:rPr>
              <w:rFonts w:ascii="MS Gothic" w:eastAsia="MS Gothic" w:hAnsi="MS Gothic" w:cs="Arial" w:hint="eastAsia"/>
            </w:rPr>
            <w:t>☒</w:t>
          </w:r>
        </w:sdtContent>
      </w:sdt>
      <w:r w:rsidR="006C745E">
        <w:rPr>
          <w:rFonts w:cs="Arial"/>
        </w:rPr>
        <w:tab/>
      </w:r>
      <w:r w:rsidR="007911C2" w:rsidRPr="00002464">
        <w:rPr>
          <w:rFonts w:cs="Arial"/>
        </w:rPr>
        <w:t>Has an annual termite inspection been performed? (</w:t>
      </w:r>
      <w:r w:rsidR="00643EA8" w:rsidRPr="00002464">
        <w:rPr>
          <w:rFonts w:cs="Arial"/>
        </w:rPr>
        <w:t>This is n</w:t>
      </w:r>
      <w:r w:rsidR="007911C2" w:rsidRPr="00002464">
        <w:rPr>
          <w:rFonts w:cs="Arial"/>
        </w:rPr>
        <w:t>ot necessary if there are no structural wood components.)</w:t>
      </w:r>
    </w:p>
    <w:p w14:paraId="35AF98BE" w14:textId="2021F307" w:rsidR="005C089C" w:rsidRPr="00002464" w:rsidRDefault="00886EE0" w:rsidP="00600CBD">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spacing w:val="-2"/>
          <w:sz w:val="16"/>
          <w:lang w:eastAsia="ja-JP"/>
        </w:rPr>
      </w:pPr>
      <w:sdt>
        <w:sdtPr>
          <w:rPr>
            <w:rFonts w:cs="Arial"/>
            <w:spacing w:val="-2"/>
          </w:rPr>
          <w:id w:val="814457358"/>
          <w14:checkbox>
            <w14:checked w14:val="1"/>
            <w14:checkedState w14:val="2612" w14:font="MS Gothic"/>
            <w14:uncheckedState w14:val="2610" w14:font="MS Gothic"/>
          </w14:checkbox>
        </w:sdtPr>
        <w:sdtEndPr/>
        <w:sdtContent>
          <w:r w:rsidR="002B66CE">
            <w:rPr>
              <w:rFonts w:ascii="MS Gothic" w:eastAsia="MS Gothic" w:hAnsi="MS Gothic" w:cs="Arial" w:hint="eastAsia"/>
              <w:spacing w:val="-2"/>
            </w:rPr>
            <w:t>☒</w:t>
          </w:r>
        </w:sdtContent>
      </w:sdt>
      <w:r w:rsidR="006C745E">
        <w:rPr>
          <w:rFonts w:cs="Arial"/>
          <w:spacing w:val="-2"/>
        </w:rPr>
        <w:tab/>
      </w:r>
      <w:r w:rsidR="007911C2" w:rsidRPr="00002464">
        <w:rPr>
          <w:rFonts w:cs="Arial"/>
          <w:spacing w:val="-2"/>
        </w:rPr>
        <w:t>Have carbon monoxide and radon alarms been checked</w:t>
      </w:r>
      <w:r w:rsidR="00A459BE" w:rsidRPr="00002464">
        <w:rPr>
          <w:rFonts w:cs="Arial"/>
          <w:spacing w:val="-2"/>
        </w:rPr>
        <w:t>,</w:t>
      </w:r>
      <w:r w:rsidR="007911C2" w:rsidRPr="00002464">
        <w:rPr>
          <w:rFonts w:cs="Arial"/>
          <w:spacing w:val="-2"/>
        </w:rPr>
        <w:t xml:space="preserve"> and </w:t>
      </w:r>
      <w:r w:rsidR="003F6149" w:rsidRPr="00002464">
        <w:rPr>
          <w:rFonts w:cs="Arial"/>
          <w:spacing w:val="-2"/>
        </w:rPr>
        <w:t xml:space="preserve">do they </w:t>
      </w:r>
      <w:r w:rsidR="007911C2" w:rsidRPr="00002464">
        <w:rPr>
          <w:rFonts w:cs="Arial"/>
          <w:spacing w:val="-2"/>
        </w:rPr>
        <w:t>function properly (if required in the building or dwelling unit)?</w:t>
      </w:r>
    </w:p>
    <w:p w14:paraId="5498472F" w14:textId="2FC10A1D" w:rsidR="00600CBD" w:rsidRDefault="00886EE0" w:rsidP="00001E41">
      <w:pPr>
        <w:tabs>
          <w:tab w:val="clear" w:pos="576"/>
          <w:tab w:val="clear" w:pos="1152"/>
          <w:tab w:val="clear" w:pos="1728"/>
          <w:tab w:val="clear" w:pos="2304"/>
          <w:tab w:val="clear" w:pos="2880"/>
          <w:tab w:val="left" w:pos="284"/>
        </w:tabs>
        <w:autoSpaceDE w:val="0"/>
        <w:autoSpaceDN w:val="0"/>
        <w:adjustRightInd w:val="0"/>
        <w:spacing w:before="0" w:after="60"/>
        <w:ind w:left="284" w:hanging="284"/>
        <w:jc w:val="both"/>
        <w:rPr>
          <w:rFonts w:cs="Arial"/>
        </w:rPr>
      </w:pPr>
      <w:sdt>
        <w:sdtPr>
          <w:rPr>
            <w:rFonts w:cs="Arial"/>
          </w:rPr>
          <w:id w:val="1774596364"/>
          <w14:checkbox>
            <w14:checked w14:val="1"/>
            <w14:checkedState w14:val="2612" w14:font="MS Gothic"/>
            <w14:uncheckedState w14:val="2610" w14:font="MS Gothic"/>
          </w14:checkbox>
        </w:sdtPr>
        <w:sdtEndPr/>
        <w:sdtContent>
          <w:r w:rsidR="00511E2F">
            <w:rPr>
              <w:rFonts w:ascii="MS Gothic" w:eastAsia="MS Gothic" w:hAnsi="MS Gothic" w:cs="Arial" w:hint="eastAsia"/>
            </w:rPr>
            <w:t>☒</w:t>
          </w:r>
        </w:sdtContent>
      </w:sdt>
      <w:r w:rsidR="006C745E">
        <w:rPr>
          <w:rFonts w:cs="Arial"/>
        </w:rPr>
        <w:tab/>
      </w:r>
      <w:r w:rsidR="007911C2" w:rsidRPr="00002464">
        <w:rPr>
          <w:rFonts w:cs="Arial"/>
        </w:rPr>
        <w:t>Is a first</w:t>
      </w:r>
      <w:r w:rsidR="003F6149" w:rsidRPr="00002464">
        <w:rPr>
          <w:rFonts w:cs="Arial"/>
        </w:rPr>
        <w:t>-</w:t>
      </w:r>
      <w:r w:rsidR="007911C2" w:rsidRPr="00002464">
        <w:rPr>
          <w:rFonts w:cs="Arial"/>
        </w:rPr>
        <w:t>aid kit present on</w:t>
      </w:r>
      <w:r w:rsidR="003F6149" w:rsidRPr="00002464">
        <w:rPr>
          <w:rFonts w:cs="Arial"/>
        </w:rPr>
        <w:t>-</w:t>
      </w:r>
      <w:r w:rsidR="007911C2" w:rsidRPr="00002464">
        <w:rPr>
          <w:rFonts w:cs="Arial"/>
        </w:rPr>
        <w:t>site (where required), with all supplies in place and not expired?</w:t>
      </w:r>
    </w:p>
    <w:p w14:paraId="72DBA9A4" w14:textId="77777777" w:rsidR="00B37226" w:rsidRPr="00B37226" w:rsidRDefault="00B37226" w:rsidP="00B37226">
      <w:pPr>
        <w:rPr>
          <w:rFonts w:cs="Arial"/>
        </w:rPr>
      </w:pPr>
    </w:p>
    <w:p w14:paraId="7E0DB4BF" w14:textId="77777777" w:rsidR="00B37226" w:rsidRDefault="00B37226" w:rsidP="00B37226">
      <w:pPr>
        <w:rPr>
          <w:rFonts w:cs="Arial"/>
        </w:rPr>
      </w:pPr>
    </w:p>
    <w:p w14:paraId="07D91CBF" w14:textId="77777777" w:rsidR="00B37226" w:rsidRPr="00B37226" w:rsidRDefault="00B37226" w:rsidP="00B37226">
      <w:pPr>
        <w:ind w:firstLine="720"/>
        <w:rPr>
          <w:rFonts w:cs="Arial"/>
        </w:rPr>
      </w:pPr>
    </w:p>
    <w:p w14:paraId="498ABEF6" w14:textId="7313AB1C" w:rsidR="005C089C" w:rsidRPr="00002464" w:rsidRDefault="007911C2" w:rsidP="0083013A">
      <w:pPr>
        <w:pStyle w:val="Heading1"/>
        <w:spacing w:after="60"/>
        <w:rPr>
          <w:rFonts w:cs="Arial"/>
          <w:sz w:val="22"/>
        </w:rPr>
      </w:pPr>
      <w:r w:rsidRPr="00002464">
        <w:rPr>
          <w:rFonts w:cs="Arial"/>
          <w:sz w:val="22"/>
        </w:rPr>
        <w:lastRenderedPageBreak/>
        <w:t>Follow-Up Points</w:t>
      </w:r>
    </w:p>
    <w:p w14:paraId="6ACCCB71" w14:textId="0E0B9364" w:rsidR="005C089C" w:rsidRPr="00002464" w:rsidRDefault="007911C2" w:rsidP="0083013A">
      <w:pPr>
        <w:keepNext/>
        <w:spacing w:before="0" w:after="120"/>
        <w:jc w:val="both"/>
        <w:rPr>
          <w:rFonts w:cs="Arial"/>
          <w:spacing w:val="-2"/>
        </w:rPr>
      </w:pPr>
      <w:r w:rsidRPr="00002464">
        <w:rPr>
          <w:rFonts w:cs="Arial"/>
          <w:spacing w:val="-2"/>
        </w:rPr>
        <w:t>Please list any issues along with the solution. Check the appropriate box to specify who will follow on each point.</w:t>
      </w:r>
      <w:r w:rsidR="00DA7D6B" w:rsidRPr="00002464">
        <w:rPr>
          <w:rFonts w:cs="Arial"/>
          <w:spacing w:val="-2"/>
        </w:rPr>
        <w:t xml:space="preserve"> Add lines as needed.</w:t>
      </w:r>
    </w:p>
    <w:tbl>
      <w:tblPr>
        <w:tblStyle w:val="TableGrid"/>
        <w:tblW w:w="0" w:type="auto"/>
        <w:tblInd w:w="108" w:type="dxa"/>
        <w:tblLook w:val="04A0" w:firstRow="1" w:lastRow="0" w:firstColumn="1" w:lastColumn="0" w:noHBand="0" w:noVBand="1"/>
      </w:tblPr>
      <w:tblGrid>
        <w:gridCol w:w="654"/>
        <w:gridCol w:w="3343"/>
        <w:gridCol w:w="4596"/>
        <w:gridCol w:w="758"/>
        <w:gridCol w:w="738"/>
      </w:tblGrid>
      <w:tr w:rsidR="00F422E8" w:rsidRPr="00181D06" w14:paraId="557C2FC4" w14:textId="77777777" w:rsidTr="002D0B3F">
        <w:tc>
          <w:tcPr>
            <w:tcW w:w="654" w:type="dxa"/>
          </w:tcPr>
          <w:p w14:paraId="4DA5935A" w14:textId="77777777" w:rsidR="005C089C" w:rsidRPr="00181D06" w:rsidRDefault="007911C2" w:rsidP="008527A9">
            <w:pPr>
              <w:keepNext/>
              <w:autoSpaceDE w:val="0"/>
              <w:autoSpaceDN w:val="0"/>
              <w:adjustRightInd w:val="0"/>
              <w:rPr>
                <w:rFonts w:cs="Arial"/>
                <w:b/>
                <w:color w:val="000000"/>
                <w:szCs w:val="18"/>
              </w:rPr>
            </w:pPr>
            <w:r w:rsidRPr="00181D06">
              <w:rPr>
                <w:rFonts w:cs="Arial"/>
                <w:b/>
                <w:color w:val="000000"/>
                <w:szCs w:val="18"/>
              </w:rPr>
              <w:t>Item</w:t>
            </w:r>
          </w:p>
        </w:tc>
        <w:tc>
          <w:tcPr>
            <w:tcW w:w="3343" w:type="dxa"/>
          </w:tcPr>
          <w:p w14:paraId="6412D3B6" w14:textId="77777777" w:rsidR="005C089C" w:rsidRPr="00181D06" w:rsidRDefault="007911C2" w:rsidP="008527A9">
            <w:pPr>
              <w:keepNext/>
              <w:autoSpaceDE w:val="0"/>
              <w:autoSpaceDN w:val="0"/>
              <w:adjustRightInd w:val="0"/>
              <w:rPr>
                <w:rFonts w:cs="Arial"/>
                <w:b/>
                <w:color w:val="000000"/>
                <w:szCs w:val="18"/>
              </w:rPr>
            </w:pPr>
            <w:r w:rsidRPr="00181D06">
              <w:rPr>
                <w:rFonts w:cs="Arial"/>
                <w:b/>
                <w:color w:val="000000"/>
                <w:szCs w:val="18"/>
              </w:rPr>
              <w:t>Issue</w:t>
            </w:r>
          </w:p>
        </w:tc>
        <w:tc>
          <w:tcPr>
            <w:tcW w:w="4596" w:type="dxa"/>
          </w:tcPr>
          <w:p w14:paraId="4150DC29" w14:textId="77777777" w:rsidR="005C089C" w:rsidRPr="00181D06" w:rsidRDefault="007911C2" w:rsidP="008527A9">
            <w:pPr>
              <w:keepNext/>
              <w:autoSpaceDE w:val="0"/>
              <w:autoSpaceDN w:val="0"/>
              <w:adjustRightInd w:val="0"/>
              <w:rPr>
                <w:rFonts w:cs="Arial"/>
                <w:b/>
                <w:color w:val="000000"/>
                <w:szCs w:val="18"/>
              </w:rPr>
            </w:pPr>
            <w:r w:rsidRPr="00181D06">
              <w:rPr>
                <w:rFonts w:cs="Arial"/>
                <w:b/>
                <w:color w:val="000000"/>
                <w:szCs w:val="18"/>
              </w:rPr>
              <w:t>Recommended solution</w:t>
            </w:r>
          </w:p>
        </w:tc>
        <w:tc>
          <w:tcPr>
            <w:tcW w:w="758" w:type="dxa"/>
          </w:tcPr>
          <w:p w14:paraId="561AF213" w14:textId="77777777" w:rsidR="005C089C" w:rsidRPr="00181D06" w:rsidRDefault="007911C2" w:rsidP="008527A9">
            <w:pPr>
              <w:keepNext/>
              <w:autoSpaceDE w:val="0"/>
              <w:autoSpaceDN w:val="0"/>
              <w:adjustRightInd w:val="0"/>
              <w:rPr>
                <w:rFonts w:cs="Arial"/>
                <w:b/>
                <w:color w:val="000000"/>
                <w:szCs w:val="18"/>
              </w:rPr>
            </w:pPr>
            <w:r w:rsidRPr="00181D06">
              <w:rPr>
                <w:rFonts w:ascii="Wingdings" w:eastAsia="Wingdings" w:hAnsi="Wingdings" w:cs="Wingdings"/>
                <w:b/>
                <w:color w:val="000000"/>
                <w:szCs w:val="18"/>
              </w:rPr>
              <w:t></w:t>
            </w:r>
            <w:r w:rsidRPr="00181D06">
              <w:rPr>
                <w:rFonts w:cs="Arial"/>
                <w:b/>
                <w:color w:val="000000"/>
                <w:szCs w:val="18"/>
              </w:rPr>
              <w:t>User</w:t>
            </w:r>
          </w:p>
        </w:tc>
        <w:tc>
          <w:tcPr>
            <w:tcW w:w="738" w:type="dxa"/>
          </w:tcPr>
          <w:p w14:paraId="62C5B34B" w14:textId="77777777" w:rsidR="005C089C" w:rsidRPr="00181D06" w:rsidRDefault="007911C2" w:rsidP="0003236B">
            <w:pPr>
              <w:keepNext/>
              <w:autoSpaceDE w:val="0"/>
              <w:autoSpaceDN w:val="0"/>
              <w:adjustRightInd w:val="0"/>
              <w:rPr>
                <w:rFonts w:cs="Arial"/>
                <w:b/>
                <w:color w:val="000000"/>
                <w:szCs w:val="18"/>
              </w:rPr>
            </w:pPr>
            <w:r w:rsidRPr="00181D06">
              <w:rPr>
                <w:rFonts w:ascii="Wingdings" w:eastAsia="Wingdings" w:hAnsi="Wingdings" w:cs="Wingdings"/>
                <w:b/>
                <w:color w:val="000000"/>
                <w:szCs w:val="18"/>
              </w:rPr>
              <w:t></w:t>
            </w:r>
            <w:r w:rsidRPr="00181D06">
              <w:rPr>
                <w:rFonts w:cs="Arial"/>
                <w:b/>
                <w:color w:val="000000"/>
                <w:szCs w:val="18"/>
              </w:rPr>
              <w:t>LDC</w:t>
            </w:r>
          </w:p>
        </w:tc>
      </w:tr>
      <w:tr w:rsidR="00F422E8" w:rsidRPr="00181D06" w14:paraId="7DF2FCD8" w14:textId="77777777" w:rsidTr="002D0B3F">
        <w:trPr>
          <w:trHeight w:val="504"/>
        </w:trPr>
        <w:tc>
          <w:tcPr>
            <w:tcW w:w="654" w:type="dxa"/>
          </w:tcPr>
          <w:p w14:paraId="18416525" w14:textId="353B58DD" w:rsidR="005C089C" w:rsidRPr="00B37226" w:rsidRDefault="007911C2" w:rsidP="002A35F0">
            <w:pPr>
              <w:autoSpaceDE w:val="0"/>
              <w:autoSpaceDN w:val="0"/>
              <w:adjustRightInd w:val="0"/>
              <w:rPr>
                <w:rFonts w:cs="Arial"/>
                <w:color w:val="000000"/>
                <w:szCs w:val="18"/>
                <w:highlight w:val="cyan"/>
              </w:rPr>
            </w:pPr>
            <w:r w:rsidRPr="00B37226">
              <w:rPr>
                <w:rFonts w:cs="Arial"/>
                <w:color w:val="000000"/>
                <w:szCs w:val="18"/>
                <w:highlight w:val="cyan"/>
              </w:rPr>
              <w:t>1</w:t>
            </w:r>
          </w:p>
        </w:tc>
        <w:tc>
          <w:tcPr>
            <w:tcW w:w="3343" w:type="dxa"/>
          </w:tcPr>
          <w:p w14:paraId="1FD20859" w14:textId="738C8831" w:rsidR="005C089C" w:rsidRPr="00B37226" w:rsidRDefault="00B036F8" w:rsidP="002A35F0">
            <w:pPr>
              <w:autoSpaceDE w:val="0"/>
              <w:autoSpaceDN w:val="0"/>
              <w:adjustRightInd w:val="0"/>
              <w:rPr>
                <w:rFonts w:cs="Arial"/>
                <w:color w:val="000000"/>
                <w:szCs w:val="18"/>
                <w:highlight w:val="cyan"/>
              </w:rPr>
            </w:pPr>
            <w:r w:rsidRPr="00B37226">
              <w:rPr>
                <w:rFonts w:cs="Arial"/>
                <w:color w:val="000000"/>
                <w:szCs w:val="18"/>
                <w:highlight w:val="cyan"/>
              </w:rPr>
              <w:t>Front wrought iron fence rusting &amp; peeling</w:t>
            </w:r>
          </w:p>
        </w:tc>
        <w:tc>
          <w:tcPr>
            <w:tcW w:w="4596" w:type="dxa"/>
          </w:tcPr>
          <w:p w14:paraId="5796F1E2" w14:textId="63F17AAC" w:rsidR="005C089C" w:rsidRPr="00B37226" w:rsidRDefault="00B036F8" w:rsidP="002A35F0">
            <w:pPr>
              <w:autoSpaceDE w:val="0"/>
              <w:autoSpaceDN w:val="0"/>
              <w:adjustRightInd w:val="0"/>
              <w:rPr>
                <w:rFonts w:cs="Arial"/>
                <w:color w:val="000000"/>
                <w:szCs w:val="18"/>
                <w:highlight w:val="cyan"/>
              </w:rPr>
            </w:pPr>
            <w:r w:rsidRPr="00B37226">
              <w:rPr>
                <w:rFonts w:cs="Arial"/>
                <w:color w:val="000000"/>
                <w:szCs w:val="18"/>
                <w:highlight w:val="cyan"/>
              </w:rPr>
              <w:t>Treat rust &amp; repaint</w:t>
            </w:r>
            <w:r w:rsidR="00580103" w:rsidRPr="00B37226">
              <w:rPr>
                <w:rFonts w:cs="Arial"/>
                <w:color w:val="000000"/>
                <w:szCs w:val="18"/>
                <w:highlight w:val="cyan"/>
              </w:rPr>
              <w:t xml:space="preserve"> </w:t>
            </w:r>
            <w:r w:rsidR="002555E3" w:rsidRPr="00B37226">
              <w:rPr>
                <w:rFonts w:cs="Arial"/>
                <w:color w:val="000000"/>
                <w:szCs w:val="18"/>
                <w:highlight w:val="cyan"/>
              </w:rPr>
              <w:t>(C-4)</w:t>
            </w:r>
          </w:p>
        </w:tc>
        <w:tc>
          <w:tcPr>
            <w:tcW w:w="758" w:type="dxa"/>
          </w:tcPr>
          <w:p w14:paraId="54CA43BE" w14:textId="1DD5B4DB" w:rsidR="005C089C" w:rsidRPr="00181D06" w:rsidRDefault="00CB6B6D" w:rsidP="002A35F0">
            <w:pPr>
              <w:autoSpaceDE w:val="0"/>
              <w:autoSpaceDN w:val="0"/>
              <w:adjustRightInd w:val="0"/>
              <w:rPr>
                <w:rFonts w:cs="Arial"/>
                <w:color w:val="000000"/>
                <w:szCs w:val="18"/>
              </w:rPr>
            </w:pPr>
            <w:r w:rsidRPr="00B37226">
              <w:rPr>
                <w:rFonts w:ascii="Wingdings" w:eastAsia="Wingdings" w:hAnsi="Wingdings" w:cs="Wingdings"/>
                <w:b/>
                <w:color w:val="000000"/>
                <w:szCs w:val="18"/>
                <w:highlight w:val="cyan"/>
              </w:rPr>
              <w:t></w:t>
            </w:r>
          </w:p>
        </w:tc>
        <w:tc>
          <w:tcPr>
            <w:tcW w:w="738" w:type="dxa"/>
          </w:tcPr>
          <w:p w14:paraId="6E95A54A" w14:textId="77777777" w:rsidR="005C089C" w:rsidRPr="00181D06" w:rsidRDefault="005C089C" w:rsidP="002A35F0">
            <w:pPr>
              <w:autoSpaceDE w:val="0"/>
              <w:autoSpaceDN w:val="0"/>
              <w:adjustRightInd w:val="0"/>
              <w:rPr>
                <w:rFonts w:cs="Arial"/>
                <w:color w:val="000000"/>
                <w:szCs w:val="18"/>
              </w:rPr>
            </w:pPr>
          </w:p>
        </w:tc>
      </w:tr>
      <w:tr w:rsidR="00F422E8" w:rsidRPr="00181D06" w14:paraId="4CFFEF98" w14:textId="77777777" w:rsidTr="002D0B3F">
        <w:trPr>
          <w:trHeight w:val="504"/>
        </w:trPr>
        <w:tc>
          <w:tcPr>
            <w:tcW w:w="654" w:type="dxa"/>
          </w:tcPr>
          <w:p w14:paraId="6DDAD923" w14:textId="40CCE3C3" w:rsidR="005C089C" w:rsidRPr="00B37226" w:rsidRDefault="007911C2" w:rsidP="002A35F0">
            <w:pPr>
              <w:autoSpaceDE w:val="0"/>
              <w:autoSpaceDN w:val="0"/>
              <w:adjustRightInd w:val="0"/>
              <w:rPr>
                <w:rFonts w:cs="Arial"/>
                <w:color w:val="000000"/>
                <w:szCs w:val="18"/>
                <w:highlight w:val="magenta"/>
              </w:rPr>
            </w:pPr>
            <w:r w:rsidRPr="00B37226">
              <w:rPr>
                <w:rFonts w:cs="Arial"/>
                <w:color w:val="000000"/>
                <w:szCs w:val="18"/>
                <w:highlight w:val="magenta"/>
              </w:rPr>
              <w:t>2</w:t>
            </w:r>
          </w:p>
        </w:tc>
        <w:tc>
          <w:tcPr>
            <w:tcW w:w="3343" w:type="dxa"/>
          </w:tcPr>
          <w:p w14:paraId="7FC8F87D" w14:textId="143E0DB1" w:rsidR="005C089C" w:rsidRPr="00B37226" w:rsidRDefault="00650B4F" w:rsidP="002A35F0">
            <w:pPr>
              <w:autoSpaceDE w:val="0"/>
              <w:autoSpaceDN w:val="0"/>
              <w:adjustRightInd w:val="0"/>
              <w:rPr>
                <w:rFonts w:cs="Arial"/>
                <w:color w:val="000000"/>
                <w:szCs w:val="18"/>
                <w:highlight w:val="magenta"/>
              </w:rPr>
            </w:pPr>
            <w:r w:rsidRPr="00B37226">
              <w:rPr>
                <w:rFonts w:cs="Arial"/>
                <w:color w:val="000000"/>
                <w:szCs w:val="18"/>
                <w:highlight w:val="magenta"/>
              </w:rPr>
              <w:t>Moisture ingress asphalt carpark</w:t>
            </w:r>
          </w:p>
        </w:tc>
        <w:tc>
          <w:tcPr>
            <w:tcW w:w="4596" w:type="dxa"/>
          </w:tcPr>
          <w:p w14:paraId="5BF1DF73" w14:textId="55B4C4FF" w:rsidR="005C089C" w:rsidRPr="00B37226" w:rsidRDefault="00650B4F" w:rsidP="002A35F0">
            <w:pPr>
              <w:autoSpaceDE w:val="0"/>
              <w:autoSpaceDN w:val="0"/>
              <w:adjustRightInd w:val="0"/>
              <w:rPr>
                <w:rFonts w:cs="Arial"/>
                <w:color w:val="000000"/>
                <w:szCs w:val="18"/>
                <w:highlight w:val="magenta"/>
              </w:rPr>
            </w:pPr>
            <w:r w:rsidRPr="00B37226">
              <w:rPr>
                <w:rFonts w:cs="Arial"/>
                <w:color w:val="000000"/>
                <w:szCs w:val="18"/>
                <w:highlight w:val="magenta"/>
              </w:rPr>
              <w:t>Continue to seal cracks in carpark</w:t>
            </w:r>
            <w:r w:rsidR="002555E3" w:rsidRPr="00B37226">
              <w:rPr>
                <w:rFonts w:cs="Arial"/>
                <w:color w:val="000000"/>
                <w:szCs w:val="18"/>
                <w:highlight w:val="magenta"/>
              </w:rPr>
              <w:t xml:space="preserve"> </w:t>
            </w:r>
            <w:r w:rsidR="008A14D8" w:rsidRPr="00B37226">
              <w:rPr>
                <w:rFonts w:cs="Arial"/>
                <w:color w:val="000000"/>
                <w:szCs w:val="18"/>
                <w:highlight w:val="magenta"/>
              </w:rPr>
              <w:t>(C-7)</w:t>
            </w:r>
          </w:p>
        </w:tc>
        <w:tc>
          <w:tcPr>
            <w:tcW w:w="758" w:type="dxa"/>
          </w:tcPr>
          <w:p w14:paraId="69162B59" w14:textId="2A8808BB" w:rsidR="005C089C" w:rsidRPr="00181D06" w:rsidRDefault="00CB6B6D" w:rsidP="002A35F0">
            <w:pPr>
              <w:autoSpaceDE w:val="0"/>
              <w:autoSpaceDN w:val="0"/>
              <w:adjustRightInd w:val="0"/>
              <w:rPr>
                <w:rFonts w:cs="Arial"/>
                <w:color w:val="000000"/>
                <w:szCs w:val="18"/>
              </w:rPr>
            </w:pPr>
            <w:r w:rsidRPr="00B37226">
              <w:rPr>
                <w:rFonts w:ascii="Wingdings" w:eastAsia="Wingdings" w:hAnsi="Wingdings" w:cs="Wingdings"/>
                <w:b/>
                <w:color w:val="000000"/>
                <w:szCs w:val="18"/>
                <w:highlight w:val="magenta"/>
              </w:rPr>
              <w:t></w:t>
            </w:r>
          </w:p>
        </w:tc>
        <w:tc>
          <w:tcPr>
            <w:tcW w:w="738" w:type="dxa"/>
          </w:tcPr>
          <w:p w14:paraId="1289D6BE" w14:textId="77777777" w:rsidR="005C089C" w:rsidRPr="00181D06" w:rsidRDefault="005C089C" w:rsidP="002A35F0">
            <w:pPr>
              <w:autoSpaceDE w:val="0"/>
              <w:autoSpaceDN w:val="0"/>
              <w:adjustRightInd w:val="0"/>
              <w:rPr>
                <w:rFonts w:cs="Arial"/>
                <w:color w:val="000000"/>
                <w:szCs w:val="18"/>
              </w:rPr>
            </w:pPr>
          </w:p>
        </w:tc>
      </w:tr>
      <w:tr w:rsidR="00F422E8" w:rsidRPr="00181D06" w14:paraId="255ED91F" w14:textId="77777777" w:rsidTr="002D0B3F">
        <w:trPr>
          <w:trHeight w:val="504"/>
        </w:trPr>
        <w:tc>
          <w:tcPr>
            <w:tcW w:w="654" w:type="dxa"/>
          </w:tcPr>
          <w:p w14:paraId="11977961" w14:textId="0F4A82A4" w:rsidR="005C089C" w:rsidRPr="00074E54" w:rsidRDefault="007911C2" w:rsidP="002A35F0">
            <w:pPr>
              <w:autoSpaceDE w:val="0"/>
              <w:autoSpaceDN w:val="0"/>
              <w:adjustRightInd w:val="0"/>
              <w:rPr>
                <w:rFonts w:cs="Arial"/>
                <w:color w:val="000000"/>
                <w:szCs w:val="18"/>
                <w:highlight w:val="green"/>
              </w:rPr>
            </w:pPr>
            <w:r w:rsidRPr="00074E54">
              <w:rPr>
                <w:rFonts w:cs="Arial"/>
                <w:color w:val="000000"/>
                <w:szCs w:val="18"/>
                <w:highlight w:val="green"/>
              </w:rPr>
              <w:t>3</w:t>
            </w:r>
          </w:p>
        </w:tc>
        <w:tc>
          <w:tcPr>
            <w:tcW w:w="3343" w:type="dxa"/>
          </w:tcPr>
          <w:p w14:paraId="7B184BF0" w14:textId="76F92319" w:rsidR="005C089C" w:rsidRPr="00181D06" w:rsidRDefault="00B53853" w:rsidP="002A35F0">
            <w:pPr>
              <w:autoSpaceDE w:val="0"/>
              <w:autoSpaceDN w:val="0"/>
              <w:adjustRightInd w:val="0"/>
              <w:rPr>
                <w:rFonts w:cs="Arial"/>
                <w:color w:val="000000"/>
                <w:szCs w:val="18"/>
              </w:rPr>
            </w:pPr>
            <w:r>
              <w:rPr>
                <w:rFonts w:cs="Arial"/>
                <w:color w:val="000000"/>
                <w:szCs w:val="18"/>
              </w:rPr>
              <w:t xml:space="preserve">Rough </w:t>
            </w:r>
            <w:proofErr w:type="spellStart"/>
            <w:r>
              <w:rPr>
                <w:rFonts w:cs="Arial"/>
                <w:color w:val="000000"/>
                <w:szCs w:val="18"/>
              </w:rPr>
              <w:t>aluminium</w:t>
            </w:r>
            <w:proofErr w:type="spellEnd"/>
            <w:r>
              <w:rPr>
                <w:rFonts w:cs="Arial"/>
                <w:color w:val="000000"/>
                <w:szCs w:val="18"/>
              </w:rPr>
              <w:t xml:space="preserve"> edge on front door</w:t>
            </w:r>
          </w:p>
        </w:tc>
        <w:tc>
          <w:tcPr>
            <w:tcW w:w="4596" w:type="dxa"/>
          </w:tcPr>
          <w:p w14:paraId="6E261DE3" w14:textId="4B7A5BC1" w:rsidR="005C089C" w:rsidRPr="00181D06" w:rsidRDefault="003A1FC2" w:rsidP="002A35F0">
            <w:pPr>
              <w:autoSpaceDE w:val="0"/>
              <w:autoSpaceDN w:val="0"/>
              <w:adjustRightInd w:val="0"/>
              <w:rPr>
                <w:rFonts w:cs="Arial"/>
                <w:color w:val="000000"/>
                <w:szCs w:val="18"/>
              </w:rPr>
            </w:pPr>
            <w:r w:rsidRPr="003A1FC2">
              <w:rPr>
                <w:rFonts w:cs="Arial"/>
                <w:color w:val="000000"/>
                <w:szCs w:val="18"/>
              </w:rPr>
              <w:t>Smooth edge (B-5)</w:t>
            </w:r>
          </w:p>
        </w:tc>
        <w:tc>
          <w:tcPr>
            <w:tcW w:w="758" w:type="dxa"/>
          </w:tcPr>
          <w:p w14:paraId="4755764A" w14:textId="3FC3B93D" w:rsidR="005C089C" w:rsidRPr="00181D06" w:rsidRDefault="00CB6B6D" w:rsidP="002A35F0">
            <w:pPr>
              <w:autoSpaceDE w:val="0"/>
              <w:autoSpaceDN w:val="0"/>
              <w:adjustRightInd w:val="0"/>
              <w:rPr>
                <w:rFonts w:cs="Arial"/>
                <w:color w:val="000000"/>
                <w:szCs w:val="18"/>
              </w:rPr>
            </w:pPr>
            <w:r w:rsidRPr="00181D06">
              <w:rPr>
                <w:rFonts w:ascii="Wingdings" w:eastAsia="Wingdings" w:hAnsi="Wingdings" w:cs="Wingdings"/>
                <w:b/>
                <w:color w:val="000000"/>
                <w:szCs w:val="18"/>
              </w:rPr>
              <w:t></w:t>
            </w:r>
          </w:p>
        </w:tc>
        <w:tc>
          <w:tcPr>
            <w:tcW w:w="738" w:type="dxa"/>
          </w:tcPr>
          <w:p w14:paraId="34A7D338" w14:textId="77777777" w:rsidR="005C089C" w:rsidRPr="00181D06" w:rsidRDefault="005C089C" w:rsidP="002A35F0">
            <w:pPr>
              <w:autoSpaceDE w:val="0"/>
              <w:autoSpaceDN w:val="0"/>
              <w:adjustRightInd w:val="0"/>
              <w:rPr>
                <w:rFonts w:cs="Arial"/>
                <w:color w:val="000000"/>
                <w:szCs w:val="18"/>
              </w:rPr>
            </w:pPr>
          </w:p>
        </w:tc>
      </w:tr>
      <w:tr w:rsidR="002D0B3F" w:rsidRPr="00181D06" w14:paraId="4A710E85" w14:textId="77777777" w:rsidTr="002D0B3F">
        <w:trPr>
          <w:trHeight w:val="504"/>
        </w:trPr>
        <w:tc>
          <w:tcPr>
            <w:tcW w:w="654" w:type="dxa"/>
          </w:tcPr>
          <w:p w14:paraId="6881ECCD" w14:textId="7B2E29A0" w:rsidR="002D0B3F" w:rsidRPr="00181D06" w:rsidRDefault="00764001" w:rsidP="002A35F0">
            <w:pPr>
              <w:autoSpaceDE w:val="0"/>
              <w:autoSpaceDN w:val="0"/>
              <w:adjustRightInd w:val="0"/>
              <w:rPr>
                <w:rFonts w:cs="Arial"/>
                <w:color w:val="000000"/>
                <w:szCs w:val="18"/>
              </w:rPr>
            </w:pPr>
            <w:r>
              <w:rPr>
                <w:rFonts w:cs="Arial"/>
                <w:color w:val="000000"/>
                <w:szCs w:val="18"/>
              </w:rPr>
              <w:t>4</w:t>
            </w:r>
          </w:p>
        </w:tc>
        <w:tc>
          <w:tcPr>
            <w:tcW w:w="3343" w:type="dxa"/>
          </w:tcPr>
          <w:p w14:paraId="5B667533" w14:textId="0041A782" w:rsidR="002D0B3F" w:rsidRPr="00181D06" w:rsidRDefault="002D0B3F" w:rsidP="002A35F0">
            <w:pPr>
              <w:autoSpaceDE w:val="0"/>
              <w:autoSpaceDN w:val="0"/>
              <w:adjustRightInd w:val="0"/>
              <w:rPr>
                <w:rFonts w:cs="Arial"/>
                <w:color w:val="000000"/>
                <w:szCs w:val="18"/>
              </w:rPr>
            </w:pPr>
            <w:r>
              <w:rPr>
                <w:rFonts w:cs="Arial"/>
                <w:color w:val="000000"/>
                <w:szCs w:val="18"/>
              </w:rPr>
              <w:t>Earth spike uncovered</w:t>
            </w:r>
          </w:p>
        </w:tc>
        <w:tc>
          <w:tcPr>
            <w:tcW w:w="4596" w:type="dxa"/>
          </w:tcPr>
          <w:p w14:paraId="04AB019E" w14:textId="71C3D953" w:rsidR="002D0B3F" w:rsidRPr="00181D06" w:rsidRDefault="002D0B3F" w:rsidP="002A35F0">
            <w:pPr>
              <w:autoSpaceDE w:val="0"/>
              <w:autoSpaceDN w:val="0"/>
              <w:adjustRightInd w:val="0"/>
              <w:rPr>
                <w:rFonts w:cs="Arial"/>
                <w:color w:val="000000"/>
                <w:szCs w:val="18"/>
              </w:rPr>
            </w:pPr>
            <w:r>
              <w:rPr>
                <w:rFonts w:cs="Arial"/>
                <w:color w:val="000000"/>
                <w:szCs w:val="18"/>
              </w:rPr>
              <w:t>Fit earth protection tube</w:t>
            </w:r>
          </w:p>
        </w:tc>
        <w:tc>
          <w:tcPr>
            <w:tcW w:w="758" w:type="dxa"/>
          </w:tcPr>
          <w:p w14:paraId="2F69C6F1" w14:textId="0A405C37" w:rsidR="002D0B3F" w:rsidRPr="00181D06" w:rsidRDefault="002D0B3F" w:rsidP="002A35F0">
            <w:pPr>
              <w:autoSpaceDE w:val="0"/>
              <w:autoSpaceDN w:val="0"/>
              <w:adjustRightInd w:val="0"/>
              <w:rPr>
                <w:rFonts w:cs="Arial"/>
                <w:color w:val="000000"/>
                <w:szCs w:val="18"/>
              </w:rPr>
            </w:pPr>
            <w:r w:rsidRPr="00181D06">
              <w:rPr>
                <w:rFonts w:ascii="Wingdings" w:eastAsia="Wingdings" w:hAnsi="Wingdings" w:cs="Wingdings"/>
                <w:b/>
                <w:color w:val="000000"/>
                <w:szCs w:val="18"/>
              </w:rPr>
              <w:t></w:t>
            </w:r>
          </w:p>
        </w:tc>
        <w:tc>
          <w:tcPr>
            <w:tcW w:w="738" w:type="dxa"/>
          </w:tcPr>
          <w:p w14:paraId="0801DC67" w14:textId="77777777" w:rsidR="002D0B3F" w:rsidRPr="00181D06" w:rsidRDefault="002D0B3F" w:rsidP="002A35F0">
            <w:pPr>
              <w:autoSpaceDE w:val="0"/>
              <w:autoSpaceDN w:val="0"/>
              <w:adjustRightInd w:val="0"/>
              <w:rPr>
                <w:rFonts w:cs="Arial"/>
                <w:color w:val="000000"/>
                <w:szCs w:val="18"/>
              </w:rPr>
            </w:pPr>
          </w:p>
        </w:tc>
      </w:tr>
      <w:tr w:rsidR="002D0B3F" w:rsidRPr="00181D06" w14:paraId="5F9E0EF9" w14:textId="77777777" w:rsidTr="002D0B3F">
        <w:trPr>
          <w:trHeight w:val="504"/>
        </w:trPr>
        <w:tc>
          <w:tcPr>
            <w:tcW w:w="654" w:type="dxa"/>
          </w:tcPr>
          <w:p w14:paraId="1E88CBD7" w14:textId="576C6828" w:rsidR="002D0B3F" w:rsidRPr="00B37226" w:rsidRDefault="00764001" w:rsidP="002A35F0">
            <w:pPr>
              <w:autoSpaceDE w:val="0"/>
              <w:autoSpaceDN w:val="0"/>
              <w:adjustRightInd w:val="0"/>
              <w:rPr>
                <w:rFonts w:cs="Arial"/>
                <w:color w:val="000000"/>
                <w:szCs w:val="18"/>
                <w:highlight w:val="yellow"/>
              </w:rPr>
            </w:pPr>
            <w:r w:rsidRPr="00B37226">
              <w:rPr>
                <w:rFonts w:cs="Arial"/>
                <w:color w:val="000000"/>
                <w:szCs w:val="18"/>
                <w:highlight w:val="yellow"/>
              </w:rPr>
              <w:t>5</w:t>
            </w:r>
          </w:p>
        </w:tc>
        <w:tc>
          <w:tcPr>
            <w:tcW w:w="3343" w:type="dxa"/>
          </w:tcPr>
          <w:p w14:paraId="0100B094" w14:textId="2A6E166C" w:rsidR="002D0B3F" w:rsidRPr="00B37226" w:rsidRDefault="002D0B3F" w:rsidP="002A35F0">
            <w:pPr>
              <w:autoSpaceDE w:val="0"/>
              <w:autoSpaceDN w:val="0"/>
              <w:adjustRightInd w:val="0"/>
              <w:rPr>
                <w:rFonts w:cs="Arial"/>
                <w:color w:val="000000"/>
                <w:szCs w:val="18"/>
                <w:highlight w:val="yellow"/>
              </w:rPr>
            </w:pPr>
            <w:r w:rsidRPr="00B37226">
              <w:rPr>
                <w:rFonts w:cs="Arial"/>
                <w:color w:val="000000"/>
                <w:szCs w:val="18"/>
                <w:highlight w:val="yellow"/>
              </w:rPr>
              <w:t>Gutter fascia paint peeling</w:t>
            </w:r>
          </w:p>
        </w:tc>
        <w:tc>
          <w:tcPr>
            <w:tcW w:w="4596" w:type="dxa"/>
          </w:tcPr>
          <w:p w14:paraId="1282DD75" w14:textId="41663AB1" w:rsidR="002D0B3F" w:rsidRPr="00B37226" w:rsidRDefault="002D0B3F" w:rsidP="002A35F0">
            <w:pPr>
              <w:autoSpaceDE w:val="0"/>
              <w:autoSpaceDN w:val="0"/>
              <w:adjustRightInd w:val="0"/>
              <w:rPr>
                <w:rFonts w:cs="Arial"/>
                <w:color w:val="000000"/>
                <w:szCs w:val="18"/>
                <w:highlight w:val="yellow"/>
              </w:rPr>
            </w:pPr>
            <w:r w:rsidRPr="00B37226">
              <w:rPr>
                <w:rFonts w:cs="Arial"/>
                <w:color w:val="000000"/>
                <w:szCs w:val="18"/>
                <w:highlight w:val="yellow"/>
              </w:rPr>
              <w:t>Repaint (B-3)</w:t>
            </w:r>
          </w:p>
        </w:tc>
        <w:tc>
          <w:tcPr>
            <w:tcW w:w="758" w:type="dxa"/>
          </w:tcPr>
          <w:p w14:paraId="4176941E" w14:textId="67AA4CC6" w:rsidR="002D0B3F" w:rsidRPr="00181D06" w:rsidRDefault="002D0B3F" w:rsidP="002A35F0">
            <w:pPr>
              <w:autoSpaceDE w:val="0"/>
              <w:autoSpaceDN w:val="0"/>
              <w:adjustRightInd w:val="0"/>
              <w:rPr>
                <w:rFonts w:cs="Arial"/>
                <w:color w:val="000000"/>
                <w:szCs w:val="18"/>
              </w:rPr>
            </w:pPr>
            <w:r w:rsidRPr="00B37226">
              <w:rPr>
                <w:rFonts w:ascii="Wingdings" w:eastAsia="Wingdings" w:hAnsi="Wingdings" w:cs="Wingdings"/>
                <w:b/>
                <w:color w:val="000000"/>
                <w:szCs w:val="18"/>
                <w:highlight w:val="yellow"/>
              </w:rPr>
              <w:t></w:t>
            </w:r>
          </w:p>
        </w:tc>
        <w:tc>
          <w:tcPr>
            <w:tcW w:w="738" w:type="dxa"/>
          </w:tcPr>
          <w:p w14:paraId="7D1D143B" w14:textId="77777777" w:rsidR="002D0B3F" w:rsidRPr="00181D06" w:rsidRDefault="002D0B3F" w:rsidP="002A35F0">
            <w:pPr>
              <w:autoSpaceDE w:val="0"/>
              <w:autoSpaceDN w:val="0"/>
              <w:adjustRightInd w:val="0"/>
              <w:rPr>
                <w:rFonts w:cs="Arial"/>
                <w:color w:val="000000"/>
                <w:szCs w:val="18"/>
              </w:rPr>
            </w:pPr>
          </w:p>
        </w:tc>
      </w:tr>
      <w:tr w:rsidR="002D0B3F" w:rsidRPr="00181D06" w14:paraId="0880D6E1" w14:textId="77777777" w:rsidTr="002D0B3F">
        <w:trPr>
          <w:trHeight w:val="504"/>
        </w:trPr>
        <w:tc>
          <w:tcPr>
            <w:tcW w:w="654" w:type="dxa"/>
          </w:tcPr>
          <w:p w14:paraId="4DB143E4" w14:textId="05502700" w:rsidR="002D0B3F" w:rsidRPr="00B37226" w:rsidRDefault="00764001" w:rsidP="002A35F0">
            <w:pPr>
              <w:autoSpaceDE w:val="0"/>
              <w:autoSpaceDN w:val="0"/>
              <w:adjustRightInd w:val="0"/>
              <w:rPr>
                <w:rFonts w:cs="Arial"/>
                <w:color w:val="000000"/>
                <w:szCs w:val="18"/>
                <w:highlight w:val="yellow"/>
              </w:rPr>
            </w:pPr>
            <w:r w:rsidRPr="00B37226">
              <w:rPr>
                <w:rFonts w:cs="Arial"/>
                <w:color w:val="000000"/>
                <w:szCs w:val="18"/>
                <w:highlight w:val="yellow"/>
              </w:rPr>
              <w:t>6</w:t>
            </w:r>
          </w:p>
        </w:tc>
        <w:tc>
          <w:tcPr>
            <w:tcW w:w="3343" w:type="dxa"/>
          </w:tcPr>
          <w:p w14:paraId="24866F13" w14:textId="2ED7C209" w:rsidR="002D0B3F" w:rsidRPr="00181D06" w:rsidRDefault="002D0B3F" w:rsidP="002A35F0">
            <w:pPr>
              <w:autoSpaceDE w:val="0"/>
              <w:autoSpaceDN w:val="0"/>
              <w:adjustRightInd w:val="0"/>
              <w:rPr>
                <w:rFonts w:cs="Arial"/>
                <w:color w:val="000000"/>
                <w:szCs w:val="18"/>
              </w:rPr>
            </w:pPr>
            <w:r>
              <w:rPr>
                <w:rFonts w:cs="Arial"/>
                <w:color w:val="000000"/>
                <w:szCs w:val="18"/>
              </w:rPr>
              <w:t>Lichen on roof</w:t>
            </w:r>
          </w:p>
        </w:tc>
        <w:tc>
          <w:tcPr>
            <w:tcW w:w="4596" w:type="dxa"/>
          </w:tcPr>
          <w:p w14:paraId="545FFF4C" w14:textId="585ED482" w:rsidR="002D0B3F" w:rsidRPr="00181D06" w:rsidRDefault="002D0B3F" w:rsidP="002A35F0">
            <w:pPr>
              <w:autoSpaceDE w:val="0"/>
              <w:autoSpaceDN w:val="0"/>
              <w:adjustRightInd w:val="0"/>
              <w:rPr>
                <w:rFonts w:cs="Arial"/>
                <w:color w:val="000000"/>
                <w:szCs w:val="18"/>
              </w:rPr>
            </w:pPr>
            <w:r>
              <w:rPr>
                <w:rFonts w:cs="Arial"/>
                <w:color w:val="000000"/>
                <w:szCs w:val="18"/>
              </w:rPr>
              <w:t>Spray lichen (B-3)</w:t>
            </w:r>
          </w:p>
        </w:tc>
        <w:tc>
          <w:tcPr>
            <w:tcW w:w="758" w:type="dxa"/>
          </w:tcPr>
          <w:p w14:paraId="01D1E6D2" w14:textId="571C280A" w:rsidR="002D0B3F" w:rsidRPr="00181D06" w:rsidRDefault="002D0B3F" w:rsidP="002A35F0">
            <w:pPr>
              <w:autoSpaceDE w:val="0"/>
              <w:autoSpaceDN w:val="0"/>
              <w:adjustRightInd w:val="0"/>
              <w:rPr>
                <w:rFonts w:cs="Arial"/>
                <w:color w:val="000000"/>
                <w:szCs w:val="18"/>
              </w:rPr>
            </w:pPr>
            <w:r w:rsidRPr="00181D06">
              <w:rPr>
                <w:rFonts w:ascii="Wingdings" w:eastAsia="Wingdings" w:hAnsi="Wingdings" w:cs="Wingdings"/>
                <w:b/>
                <w:color w:val="000000"/>
                <w:szCs w:val="18"/>
              </w:rPr>
              <w:t></w:t>
            </w:r>
          </w:p>
        </w:tc>
        <w:tc>
          <w:tcPr>
            <w:tcW w:w="738" w:type="dxa"/>
          </w:tcPr>
          <w:p w14:paraId="6C90C274" w14:textId="77777777" w:rsidR="002D0B3F" w:rsidRPr="00181D06" w:rsidRDefault="002D0B3F" w:rsidP="002A35F0">
            <w:pPr>
              <w:autoSpaceDE w:val="0"/>
              <w:autoSpaceDN w:val="0"/>
              <w:adjustRightInd w:val="0"/>
              <w:rPr>
                <w:rFonts w:cs="Arial"/>
                <w:color w:val="000000"/>
                <w:szCs w:val="18"/>
              </w:rPr>
            </w:pPr>
          </w:p>
        </w:tc>
      </w:tr>
      <w:tr w:rsidR="002D0B3F" w:rsidRPr="00181D06" w14:paraId="4F45C0D2" w14:textId="77777777" w:rsidTr="002D0B3F">
        <w:trPr>
          <w:trHeight w:val="504"/>
        </w:trPr>
        <w:tc>
          <w:tcPr>
            <w:tcW w:w="654" w:type="dxa"/>
          </w:tcPr>
          <w:p w14:paraId="51C02E29" w14:textId="459162C4" w:rsidR="002D0B3F" w:rsidRPr="00B37226" w:rsidRDefault="00764001" w:rsidP="002A35F0">
            <w:pPr>
              <w:autoSpaceDE w:val="0"/>
              <w:autoSpaceDN w:val="0"/>
              <w:adjustRightInd w:val="0"/>
              <w:rPr>
                <w:rFonts w:cs="Arial"/>
                <w:color w:val="000000"/>
                <w:szCs w:val="18"/>
                <w:highlight w:val="green"/>
              </w:rPr>
            </w:pPr>
            <w:r w:rsidRPr="00B37226">
              <w:rPr>
                <w:rFonts w:cs="Arial"/>
                <w:color w:val="000000"/>
                <w:szCs w:val="18"/>
                <w:highlight w:val="green"/>
              </w:rPr>
              <w:t>7</w:t>
            </w:r>
          </w:p>
        </w:tc>
        <w:tc>
          <w:tcPr>
            <w:tcW w:w="3343" w:type="dxa"/>
          </w:tcPr>
          <w:p w14:paraId="54B7AC1E" w14:textId="490F47A5" w:rsidR="002D0B3F" w:rsidRPr="00181D06" w:rsidRDefault="002D0B3F" w:rsidP="002A35F0">
            <w:pPr>
              <w:autoSpaceDE w:val="0"/>
              <w:autoSpaceDN w:val="0"/>
              <w:adjustRightInd w:val="0"/>
              <w:rPr>
                <w:rFonts w:cs="Arial"/>
                <w:color w:val="000000"/>
                <w:szCs w:val="18"/>
              </w:rPr>
            </w:pPr>
            <w:r>
              <w:rPr>
                <w:rFonts w:cs="Arial"/>
                <w:color w:val="000000"/>
                <w:szCs w:val="18"/>
              </w:rPr>
              <w:t>Unpainted patches in kitchen and door frame</w:t>
            </w:r>
          </w:p>
        </w:tc>
        <w:tc>
          <w:tcPr>
            <w:tcW w:w="4596" w:type="dxa"/>
          </w:tcPr>
          <w:p w14:paraId="2552D0D8" w14:textId="2A6BA08D" w:rsidR="002D0B3F" w:rsidRPr="00181D06" w:rsidRDefault="002D0B3F" w:rsidP="002A35F0">
            <w:pPr>
              <w:autoSpaceDE w:val="0"/>
              <w:autoSpaceDN w:val="0"/>
              <w:adjustRightInd w:val="0"/>
              <w:rPr>
                <w:rFonts w:cs="Arial"/>
                <w:color w:val="000000"/>
                <w:szCs w:val="18"/>
              </w:rPr>
            </w:pPr>
            <w:r>
              <w:rPr>
                <w:rFonts w:cs="Arial"/>
                <w:color w:val="000000"/>
                <w:szCs w:val="18"/>
              </w:rPr>
              <w:t>Fill holes and repaint (B-2, B-5)</w:t>
            </w:r>
          </w:p>
        </w:tc>
        <w:tc>
          <w:tcPr>
            <w:tcW w:w="758" w:type="dxa"/>
          </w:tcPr>
          <w:p w14:paraId="7522AF0E" w14:textId="249D8E3F" w:rsidR="002D0B3F" w:rsidRPr="00181D06" w:rsidRDefault="002D0B3F" w:rsidP="002A35F0">
            <w:pPr>
              <w:autoSpaceDE w:val="0"/>
              <w:autoSpaceDN w:val="0"/>
              <w:adjustRightInd w:val="0"/>
              <w:rPr>
                <w:rFonts w:cs="Arial"/>
                <w:color w:val="000000"/>
                <w:szCs w:val="18"/>
              </w:rPr>
            </w:pPr>
            <w:r w:rsidRPr="00181D06">
              <w:rPr>
                <w:rFonts w:ascii="Wingdings" w:eastAsia="Wingdings" w:hAnsi="Wingdings" w:cs="Wingdings"/>
                <w:b/>
                <w:color w:val="000000"/>
                <w:szCs w:val="18"/>
              </w:rPr>
              <w:t></w:t>
            </w:r>
          </w:p>
        </w:tc>
        <w:tc>
          <w:tcPr>
            <w:tcW w:w="738" w:type="dxa"/>
          </w:tcPr>
          <w:p w14:paraId="4EA29BF4" w14:textId="77777777" w:rsidR="002D0B3F" w:rsidRPr="00181D06" w:rsidRDefault="002D0B3F" w:rsidP="002A35F0">
            <w:pPr>
              <w:autoSpaceDE w:val="0"/>
              <w:autoSpaceDN w:val="0"/>
              <w:adjustRightInd w:val="0"/>
              <w:rPr>
                <w:rFonts w:cs="Arial"/>
                <w:color w:val="000000"/>
                <w:szCs w:val="18"/>
              </w:rPr>
            </w:pPr>
          </w:p>
        </w:tc>
      </w:tr>
      <w:tr w:rsidR="002D0B3F" w:rsidRPr="00181D06" w14:paraId="0F2EA466" w14:textId="77777777" w:rsidTr="002D0B3F">
        <w:trPr>
          <w:trHeight w:val="504"/>
        </w:trPr>
        <w:tc>
          <w:tcPr>
            <w:tcW w:w="654" w:type="dxa"/>
          </w:tcPr>
          <w:p w14:paraId="420328AF" w14:textId="4EB1B1CF" w:rsidR="002D0B3F" w:rsidRPr="00B37226" w:rsidRDefault="00764001" w:rsidP="002A35F0">
            <w:pPr>
              <w:autoSpaceDE w:val="0"/>
              <w:autoSpaceDN w:val="0"/>
              <w:adjustRightInd w:val="0"/>
              <w:rPr>
                <w:rFonts w:cs="Arial"/>
                <w:color w:val="000000"/>
                <w:szCs w:val="18"/>
                <w:highlight w:val="cyan"/>
              </w:rPr>
            </w:pPr>
            <w:r w:rsidRPr="00B37226">
              <w:rPr>
                <w:rFonts w:cs="Arial"/>
                <w:color w:val="000000"/>
                <w:szCs w:val="18"/>
                <w:highlight w:val="cyan"/>
              </w:rPr>
              <w:t>8</w:t>
            </w:r>
          </w:p>
        </w:tc>
        <w:tc>
          <w:tcPr>
            <w:tcW w:w="3343" w:type="dxa"/>
          </w:tcPr>
          <w:p w14:paraId="0E3C86BD" w14:textId="6A34B4D5" w:rsidR="002D0B3F" w:rsidRPr="00B37226" w:rsidRDefault="002D0B3F" w:rsidP="002A35F0">
            <w:pPr>
              <w:autoSpaceDE w:val="0"/>
              <w:autoSpaceDN w:val="0"/>
              <w:adjustRightInd w:val="0"/>
              <w:rPr>
                <w:rFonts w:cs="Arial"/>
                <w:color w:val="000000"/>
                <w:szCs w:val="18"/>
                <w:highlight w:val="cyan"/>
              </w:rPr>
            </w:pPr>
            <w:r w:rsidRPr="00B37226">
              <w:rPr>
                <w:rFonts w:cs="Arial"/>
                <w:color w:val="000000"/>
                <w:szCs w:val="18"/>
                <w:highlight w:val="cyan"/>
              </w:rPr>
              <w:t>Corrugated iron fence &amp; block wall patchy with unpainted areas</w:t>
            </w:r>
          </w:p>
        </w:tc>
        <w:tc>
          <w:tcPr>
            <w:tcW w:w="4596" w:type="dxa"/>
          </w:tcPr>
          <w:p w14:paraId="4309A6E0" w14:textId="3E035425" w:rsidR="002D0B3F" w:rsidRPr="00B37226" w:rsidRDefault="002D0B3F" w:rsidP="002A35F0">
            <w:pPr>
              <w:autoSpaceDE w:val="0"/>
              <w:autoSpaceDN w:val="0"/>
              <w:adjustRightInd w:val="0"/>
              <w:rPr>
                <w:rFonts w:cs="Arial"/>
                <w:color w:val="000000"/>
                <w:szCs w:val="18"/>
                <w:highlight w:val="cyan"/>
              </w:rPr>
            </w:pPr>
            <w:r w:rsidRPr="00B37226">
              <w:rPr>
                <w:rFonts w:cs="Arial"/>
                <w:color w:val="000000"/>
                <w:szCs w:val="18"/>
                <w:highlight w:val="cyan"/>
              </w:rPr>
              <w:t>Repaint (C-4)</w:t>
            </w:r>
          </w:p>
        </w:tc>
        <w:tc>
          <w:tcPr>
            <w:tcW w:w="758" w:type="dxa"/>
          </w:tcPr>
          <w:p w14:paraId="6453AB47" w14:textId="7E178FCF" w:rsidR="002D0B3F" w:rsidRPr="00181D06" w:rsidRDefault="002D0B3F" w:rsidP="002A35F0">
            <w:pPr>
              <w:autoSpaceDE w:val="0"/>
              <w:autoSpaceDN w:val="0"/>
              <w:adjustRightInd w:val="0"/>
              <w:rPr>
                <w:rFonts w:cs="Arial"/>
                <w:color w:val="000000"/>
                <w:szCs w:val="18"/>
              </w:rPr>
            </w:pPr>
            <w:r w:rsidRPr="00B37226">
              <w:rPr>
                <w:rFonts w:ascii="Wingdings" w:eastAsia="Wingdings" w:hAnsi="Wingdings" w:cs="Wingdings"/>
                <w:b/>
                <w:color w:val="000000"/>
                <w:szCs w:val="18"/>
                <w:highlight w:val="cyan"/>
              </w:rPr>
              <w:t></w:t>
            </w:r>
          </w:p>
        </w:tc>
        <w:tc>
          <w:tcPr>
            <w:tcW w:w="738" w:type="dxa"/>
          </w:tcPr>
          <w:p w14:paraId="78DE9CB4" w14:textId="77777777" w:rsidR="002D0B3F" w:rsidRPr="00181D06" w:rsidRDefault="002D0B3F" w:rsidP="002A35F0">
            <w:pPr>
              <w:autoSpaceDE w:val="0"/>
              <w:autoSpaceDN w:val="0"/>
              <w:adjustRightInd w:val="0"/>
              <w:rPr>
                <w:rFonts w:cs="Arial"/>
                <w:color w:val="000000"/>
                <w:szCs w:val="18"/>
              </w:rPr>
            </w:pPr>
          </w:p>
        </w:tc>
      </w:tr>
      <w:tr w:rsidR="002D0B3F" w:rsidRPr="00181D06" w14:paraId="4A33CE40" w14:textId="77777777" w:rsidTr="002D0B3F">
        <w:trPr>
          <w:trHeight w:val="504"/>
        </w:trPr>
        <w:tc>
          <w:tcPr>
            <w:tcW w:w="654" w:type="dxa"/>
          </w:tcPr>
          <w:p w14:paraId="4CFEF486" w14:textId="7F702C32" w:rsidR="002D0B3F" w:rsidRPr="00181D06" w:rsidRDefault="00764001" w:rsidP="002A35F0">
            <w:pPr>
              <w:autoSpaceDE w:val="0"/>
              <w:autoSpaceDN w:val="0"/>
              <w:adjustRightInd w:val="0"/>
              <w:rPr>
                <w:rFonts w:cs="Arial"/>
                <w:color w:val="000000"/>
                <w:szCs w:val="18"/>
              </w:rPr>
            </w:pPr>
            <w:r>
              <w:rPr>
                <w:rFonts w:cs="Arial"/>
                <w:color w:val="000000"/>
                <w:szCs w:val="18"/>
              </w:rPr>
              <w:t>9</w:t>
            </w:r>
          </w:p>
        </w:tc>
        <w:tc>
          <w:tcPr>
            <w:tcW w:w="3343" w:type="dxa"/>
          </w:tcPr>
          <w:p w14:paraId="6BF79C42" w14:textId="4D7B1AEC" w:rsidR="002D0B3F" w:rsidRPr="00181D06" w:rsidRDefault="002D0B3F" w:rsidP="002A35F0">
            <w:pPr>
              <w:autoSpaceDE w:val="0"/>
              <w:autoSpaceDN w:val="0"/>
              <w:adjustRightInd w:val="0"/>
              <w:rPr>
                <w:rFonts w:cs="Arial"/>
                <w:color w:val="000000"/>
                <w:szCs w:val="18"/>
              </w:rPr>
            </w:pPr>
            <w:r>
              <w:rPr>
                <w:rFonts w:cs="Arial"/>
                <w:color w:val="000000"/>
                <w:szCs w:val="18"/>
              </w:rPr>
              <w:t xml:space="preserve">Patch of </w:t>
            </w:r>
            <w:proofErr w:type="gramStart"/>
            <w:r>
              <w:rPr>
                <w:rFonts w:cs="Arial"/>
                <w:color w:val="000000"/>
                <w:szCs w:val="18"/>
              </w:rPr>
              <w:t>wall paper</w:t>
            </w:r>
            <w:proofErr w:type="gramEnd"/>
            <w:r>
              <w:rPr>
                <w:rFonts w:cs="Arial"/>
                <w:color w:val="000000"/>
                <w:szCs w:val="18"/>
              </w:rPr>
              <w:t xml:space="preserve"> in auditorium entrance damaged</w:t>
            </w:r>
          </w:p>
        </w:tc>
        <w:tc>
          <w:tcPr>
            <w:tcW w:w="4596" w:type="dxa"/>
          </w:tcPr>
          <w:p w14:paraId="1532792E" w14:textId="439B87B3" w:rsidR="002D0B3F" w:rsidRPr="00181D06" w:rsidRDefault="002D0B3F" w:rsidP="002A35F0">
            <w:pPr>
              <w:autoSpaceDE w:val="0"/>
              <w:autoSpaceDN w:val="0"/>
              <w:adjustRightInd w:val="0"/>
              <w:rPr>
                <w:rFonts w:cs="Arial"/>
                <w:color w:val="000000"/>
                <w:szCs w:val="18"/>
              </w:rPr>
            </w:pPr>
            <w:r>
              <w:rPr>
                <w:rFonts w:cs="Arial"/>
                <w:color w:val="000000"/>
                <w:szCs w:val="18"/>
              </w:rPr>
              <w:t>Repair (B-2)</w:t>
            </w:r>
          </w:p>
        </w:tc>
        <w:tc>
          <w:tcPr>
            <w:tcW w:w="758" w:type="dxa"/>
          </w:tcPr>
          <w:p w14:paraId="4C5F8E16" w14:textId="7F3A968C" w:rsidR="002D0B3F" w:rsidRPr="00181D06" w:rsidRDefault="002D0B3F" w:rsidP="002A35F0">
            <w:pPr>
              <w:autoSpaceDE w:val="0"/>
              <w:autoSpaceDN w:val="0"/>
              <w:adjustRightInd w:val="0"/>
              <w:rPr>
                <w:rFonts w:cs="Arial"/>
                <w:color w:val="000000"/>
                <w:szCs w:val="18"/>
              </w:rPr>
            </w:pPr>
            <w:r w:rsidRPr="00181D06">
              <w:rPr>
                <w:rFonts w:ascii="Wingdings" w:eastAsia="Wingdings" w:hAnsi="Wingdings" w:cs="Wingdings"/>
                <w:b/>
                <w:color w:val="000000"/>
                <w:szCs w:val="18"/>
              </w:rPr>
              <w:t></w:t>
            </w:r>
          </w:p>
        </w:tc>
        <w:tc>
          <w:tcPr>
            <w:tcW w:w="738" w:type="dxa"/>
          </w:tcPr>
          <w:p w14:paraId="08DABA90" w14:textId="77777777" w:rsidR="002D0B3F" w:rsidRPr="00181D06" w:rsidRDefault="002D0B3F" w:rsidP="002A35F0">
            <w:pPr>
              <w:autoSpaceDE w:val="0"/>
              <w:autoSpaceDN w:val="0"/>
              <w:adjustRightInd w:val="0"/>
              <w:rPr>
                <w:rFonts w:cs="Arial"/>
                <w:color w:val="000000"/>
                <w:szCs w:val="18"/>
              </w:rPr>
            </w:pPr>
          </w:p>
        </w:tc>
      </w:tr>
      <w:tr w:rsidR="002D0B3F" w:rsidRPr="00181D06" w14:paraId="7BDAA8F7" w14:textId="77777777" w:rsidTr="002D0B3F">
        <w:trPr>
          <w:trHeight w:val="504"/>
        </w:trPr>
        <w:tc>
          <w:tcPr>
            <w:tcW w:w="654" w:type="dxa"/>
          </w:tcPr>
          <w:p w14:paraId="407C3FF9" w14:textId="2E2E6CB9" w:rsidR="002D0B3F" w:rsidRPr="00B37226" w:rsidRDefault="002D0B3F" w:rsidP="002A35F0">
            <w:pPr>
              <w:autoSpaceDE w:val="0"/>
              <w:autoSpaceDN w:val="0"/>
              <w:adjustRightInd w:val="0"/>
              <w:rPr>
                <w:rFonts w:cs="Arial"/>
                <w:color w:val="000000"/>
                <w:szCs w:val="18"/>
                <w:highlight w:val="green"/>
              </w:rPr>
            </w:pPr>
            <w:r w:rsidRPr="00B37226">
              <w:rPr>
                <w:rFonts w:cs="Arial"/>
                <w:color w:val="000000"/>
                <w:szCs w:val="18"/>
                <w:highlight w:val="green"/>
              </w:rPr>
              <w:t>1</w:t>
            </w:r>
            <w:r w:rsidR="00764001" w:rsidRPr="00B37226">
              <w:rPr>
                <w:rFonts w:cs="Arial"/>
                <w:color w:val="000000"/>
                <w:szCs w:val="18"/>
                <w:highlight w:val="green"/>
              </w:rPr>
              <w:t>0</w:t>
            </w:r>
          </w:p>
        </w:tc>
        <w:tc>
          <w:tcPr>
            <w:tcW w:w="3343" w:type="dxa"/>
          </w:tcPr>
          <w:p w14:paraId="79AEFB4F" w14:textId="267E4F2A" w:rsidR="002D0B3F" w:rsidRPr="00181D06" w:rsidRDefault="002D0B3F" w:rsidP="002A35F0">
            <w:pPr>
              <w:autoSpaceDE w:val="0"/>
              <w:autoSpaceDN w:val="0"/>
              <w:adjustRightInd w:val="0"/>
              <w:rPr>
                <w:rFonts w:cs="Arial"/>
                <w:color w:val="000000"/>
                <w:szCs w:val="18"/>
              </w:rPr>
            </w:pPr>
            <w:r>
              <w:rPr>
                <w:rFonts w:cs="Arial"/>
                <w:color w:val="000000"/>
                <w:szCs w:val="18"/>
              </w:rPr>
              <w:t xml:space="preserve">Door to </w:t>
            </w:r>
            <w:proofErr w:type="spellStart"/>
            <w:r>
              <w:rPr>
                <w:rFonts w:cs="Arial"/>
                <w:color w:val="000000"/>
                <w:szCs w:val="18"/>
              </w:rPr>
              <w:t>mens</w:t>
            </w:r>
            <w:proofErr w:type="spellEnd"/>
            <w:r>
              <w:rPr>
                <w:rFonts w:cs="Arial"/>
                <w:color w:val="000000"/>
                <w:szCs w:val="18"/>
              </w:rPr>
              <w:t xml:space="preserve"> bathroom closes too fast</w:t>
            </w:r>
          </w:p>
        </w:tc>
        <w:tc>
          <w:tcPr>
            <w:tcW w:w="4596" w:type="dxa"/>
          </w:tcPr>
          <w:p w14:paraId="48EC0D52" w14:textId="2EEE97B3" w:rsidR="002D0B3F" w:rsidRPr="00181D06" w:rsidRDefault="002D0B3F" w:rsidP="002A35F0">
            <w:pPr>
              <w:autoSpaceDE w:val="0"/>
              <w:autoSpaceDN w:val="0"/>
              <w:adjustRightInd w:val="0"/>
              <w:rPr>
                <w:rFonts w:cs="Arial"/>
                <w:color w:val="000000"/>
                <w:szCs w:val="18"/>
              </w:rPr>
            </w:pPr>
            <w:r>
              <w:rPr>
                <w:rFonts w:cs="Arial"/>
                <w:color w:val="000000"/>
                <w:szCs w:val="18"/>
              </w:rPr>
              <w:t>Adjust door closer (B-5)</w:t>
            </w:r>
          </w:p>
        </w:tc>
        <w:tc>
          <w:tcPr>
            <w:tcW w:w="758" w:type="dxa"/>
          </w:tcPr>
          <w:p w14:paraId="22C7D3F0" w14:textId="03D5427D" w:rsidR="002D0B3F" w:rsidRPr="00181D06" w:rsidRDefault="002D0B3F" w:rsidP="002A35F0">
            <w:pPr>
              <w:autoSpaceDE w:val="0"/>
              <w:autoSpaceDN w:val="0"/>
              <w:adjustRightInd w:val="0"/>
              <w:rPr>
                <w:rFonts w:cs="Arial"/>
                <w:color w:val="000000"/>
                <w:szCs w:val="18"/>
              </w:rPr>
            </w:pPr>
            <w:r w:rsidRPr="00181D06">
              <w:rPr>
                <w:rFonts w:ascii="Wingdings" w:eastAsia="Wingdings" w:hAnsi="Wingdings" w:cs="Wingdings"/>
                <w:b/>
                <w:color w:val="000000"/>
                <w:szCs w:val="18"/>
              </w:rPr>
              <w:t></w:t>
            </w:r>
          </w:p>
        </w:tc>
        <w:tc>
          <w:tcPr>
            <w:tcW w:w="738" w:type="dxa"/>
          </w:tcPr>
          <w:p w14:paraId="671A6D29" w14:textId="77777777" w:rsidR="002D0B3F" w:rsidRPr="00181D06" w:rsidRDefault="002D0B3F" w:rsidP="002A35F0">
            <w:pPr>
              <w:autoSpaceDE w:val="0"/>
              <w:autoSpaceDN w:val="0"/>
              <w:adjustRightInd w:val="0"/>
              <w:rPr>
                <w:rFonts w:cs="Arial"/>
                <w:color w:val="000000"/>
                <w:szCs w:val="18"/>
              </w:rPr>
            </w:pPr>
          </w:p>
        </w:tc>
      </w:tr>
      <w:tr w:rsidR="002D0B3F" w:rsidRPr="00181D06" w14:paraId="755210E9" w14:textId="77777777" w:rsidTr="002D0B3F">
        <w:trPr>
          <w:trHeight w:val="504"/>
        </w:trPr>
        <w:tc>
          <w:tcPr>
            <w:tcW w:w="654" w:type="dxa"/>
          </w:tcPr>
          <w:p w14:paraId="0E90FB3A" w14:textId="1A6275D2" w:rsidR="002D0B3F" w:rsidRPr="00181D06" w:rsidRDefault="002D0B3F" w:rsidP="002A35F0">
            <w:pPr>
              <w:autoSpaceDE w:val="0"/>
              <w:autoSpaceDN w:val="0"/>
              <w:adjustRightInd w:val="0"/>
              <w:rPr>
                <w:rFonts w:cs="Arial"/>
                <w:color w:val="000000"/>
                <w:szCs w:val="18"/>
              </w:rPr>
            </w:pPr>
            <w:r>
              <w:rPr>
                <w:rFonts w:cs="Arial"/>
                <w:color w:val="000000"/>
                <w:szCs w:val="18"/>
              </w:rPr>
              <w:t>1</w:t>
            </w:r>
            <w:r w:rsidR="00764001">
              <w:rPr>
                <w:rFonts w:cs="Arial"/>
                <w:color w:val="000000"/>
                <w:szCs w:val="18"/>
              </w:rPr>
              <w:t>1</w:t>
            </w:r>
          </w:p>
        </w:tc>
        <w:tc>
          <w:tcPr>
            <w:tcW w:w="3343" w:type="dxa"/>
          </w:tcPr>
          <w:p w14:paraId="6B029E55" w14:textId="2D23FA9F" w:rsidR="002D0B3F" w:rsidRPr="00074E54" w:rsidRDefault="002D0B3F" w:rsidP="002A35F0">
            <w:pPr>
              <w:autoSpaceDE w:val="0"/>
              <w:autoSpaceDN w:val="0"/>
              <w:adjustRightInd w:val="0"/>
              <w:rPr>
                <w:rFonts w:cs="Arial"/>
                <w:color w:val="000000"/>
                <w:szCs w:val="18"/>
                <w:lang w:val="en-NZ"/>
              </w:rPr>
            </w:pPr>
          </w:p>
        </w:tc>
        <w:tc>
          <w:tcPr>
            <w:tcW w:w="4596" w:type="dxa"/>
          </w:tcPr>
          <w:p w14:paraId="5E8120E8" w14:textId="58526B5E" w:rsidR="002D0B3F" w:rsidRPr="00181D06" w:rsidRDefault="002D0B3F" w:rsidP="002A35F0">
            <w:pPr>
              <w:autoSpaceDE w:val="0"/>
              <w:autoSpaceDN w:val="0"/>
              <w:adjustRightInd w:val="0"/>
              <w:rPr>
                <w:rFonts w:cs="Arial"/>
                <w:color w:val="000000"/>
                <w:szCs w:val="18"/>
              </w:rPr>
            </w:pPr>
          </w:p>
        </w:tc>
        <w:tc>
          <w:tcPr>
            <w:tcW w:w="758" w:type="dxa"/>
          </w:tcPr>
          <w:p w14:paraId="1AD85234" w14:textId="7E71C04E" w:rsidR="002D0B3F" w:rsidRPr="00181D06" w:rsidRDefault="002D0B3F" w:rsidP="002A35F0">
            <w:pPr>
              <w:autoSpaceDE w:val="0"/>
              <w:autoSpaceDN w:val="0"/>
              <w:adjustRightInd w:val="0"/>
              <w:rPr>
                <w:rFonts w:cs="Arial"/>
                <w:color w:val="000000"/>
                <w:szCs w:val="18"/>
              </w:rPr>
            </w:pPr>
            <w:r w:rsidRPr="00181D06">
              <w:rPr>
                <w:rFonts w:ascii="Wingdings" w:eastAsia="Wingdings" w:hAnsi="Wingdings" w:cs="Wingdings"/>
                <w:b/>
                <w:color w:val="000000"/>
                <w:szCs w:val="18"/>
              </w:rPr>
              <w:t></w:t>
            </w:r>
          </w:p>
        </w:tc>
        <w:tc>
          <w:tcPr>
            <w:tcW w:w="738" w:type="dxa"/>
          </w:tcPr>
          <w:p w14:paraId="77D65A45" w14:textId="77777777" w:rsidR="002D0B3F" w:rsidRPr="00181D06" w:rsidRDefault="002D0B3F" w:rsidP="002A35F0">
            <w:pPr>
              <w:autoSpaceDE w:val="0"/>
              <w:autoSpaceDN w:val="0"/>
              <w:adjustRightInd w:val="0"/>
              <w:rPr>
                <w:rFonts w:cs="Arial"/>
                <w:color w:val="000000"/>
                <w:szCs w:val="18"/>
              </w:rPr>
            </w:pPr>
          </w:p>
        </w:tc>
      </w:tr>
      <w:tr w:rsidR="002D0B3F" w:rsidRPr="00181D06" w14:paraId="6E82AA03" w14:textId="77777777" w:rsidTr="002D0B3F">
        <w:trPr>
          <w:trHeight w:val="504"/>
        </w:trPr>
        <w:tc>
          <w:tcPr>
            <w:tcW w:w="654" w:type="dxa"/>
          </w:tcPr>
          <w:p w14:paraId="685FA09F" w14:textId="3B100F55" w:rsidR="002D0B3F" w:rsidRPr="00181D06" w:rsidRDefault="002D0B3F" w:rsidP="002A35F0">
            <w:pPr>
              <w:autoSpaceDE w:val="0"/>
              <w:autoSpaceDN w:val="0"/>
              <w:adjustRightInd w:val="0"/>
              <w:rPr>
                <w:rFonts w:cs="Arial"/>
                <w:color w:val="000000"/>
                <w:szCs w:val="18"/>
              </w:rPr>
            </w:pPr>
            <w:r>
              <w:rPr>
                <w:rFonts w:cs="Arial"/>
                <w:color w:val="000000"/>
                <w:szCs w:val="18"/>
              </w:rPr>
              <w:t>1</w:t>
            </w:r>
            <w:r w:rsidR="00764001">
              <w:rPr>
                <w:rFonts w:cs="Arial"/>
                <w:color w:val="000000"/>
                <w:szCs w:val="18"/>
              </w:rPr>
              <w:t>2</w:t>
            </w:r>
          </w:p>
        </w:tc>
        <w:tc>
          <w:tcPr>
            <w:tcW w:w="3343" w:type="dxa"/>
          </w:tcPr>
          <w:p w14:paraId="37A1D5D8" w14:textId="5EA4E52F" w:rsidR="002D0B3F" w:rsidRPr="00181D06" w:rsidRDefault="002D0B3F" w:rsidP="002A35F0">
            <w:pPr>
              <w:autoSpaceDE w:val="0"/>
              <w:autoSpaceDN w:val="0"/>
              <w:adjustRightInd w:val="0"/>
              <w:rPr>
                <w:rFonts w:cs="Arial"/>
                <w:color w:val="000000"/>
                <w:szCs w:val="18"/>
              </w:rPr>
            </w:pPr>
          </w:p>
        </w:tc>
        <w:tc>
          <w:tcPr>
            <w:tcW w:w="4596" w:type="dxa"/>
          </w:tcPr>
          <w:p w14:paraId="56959064" w14:textId="0E845C9A" w:rsidR="002D0B3F" w:rsidRPr="00181D06" w:rsidRDefault="002D0B3F" w:rsidP="002A35F0">
            <w:pPr>
              <w:autoSpaceDE w:val="0"/>
              <w:autoSpaceDN w:val="0"/>
              <w:adjustRightInd w:val="0"/>
              <w:rPr>
                <w:rFonts w:cs="Arial"/>
                <w:color w:val="000000"/>
                <w:szCs w:val="18"/>
              </w:rPr>
            </w:pPr>
          </w:p>
        </w:tc>
        <w:tc>
          <w:tcPr>
            <w:tcW w:w="758" w:type="dxa"/>
          </w:tcPr>
          <w:p w14:paraId="42D12CC3" w14:textId="1E8BE7AD" w:rsidR="002D0B3F" w:rsidRPr="00181D06" w:rsidRDefault="002D0B3F" w:rsidP="002A35F0">
            <w:pPr>
              <w:autoSpaceDE w:val="0"/>
              <w:autoSpaceDN w:val="0"/>
              <w:adjustRightInd w:val="0"/>
              <w:rPr>
                <w:rFonts w:cs="Arial"/>
                <w:color w:val="000000"/>
                <w:szCs w:val="18"/>
              </w:rPr>
            </w:pPr>
          </w:p>
        </w:tc>
        <w:tc>
          <w:tcPr>
            <w:tcW w:w="738" w:type="dxa"/>
          </w:tcPr>
          <w:p w14:paraId="6DAF05E9" w14:textId="77777777" w:rsidR="002D0B3F" w:rsidRPr="00181D06" w:rsidRDefault="002D0B3F" w:rsidP="002A35F0">
            <w:pPr>
              <w:autoSpaceDE w:val="0"/>
              <w:autoSpaceDN w:val="0"/>
              <w:adjustRightInd w:val="0"/>
              <w:rPr>
                <w:rFonts w:cs="Arial"/>
                <w:color w:val="000000"/>
                <w:szCs w:val="18"/>
              </w:rPr>
            </w:pPr>
          </w:p>
        </w:tc>
      </w:tr>
      <w:tr w:rsidR="002D0B3F" w:rsidRPr="00181D06" w14:paraId="14B405E6" w14:textId="77777777" w:rsidTr="002D0B3F">
        <w:trPr>
          <w:trHeight w:val="504"/>
        </w:trPr>
        <w:tc>
          <w:tcPr>
            <w:tcW w:w="654" w:type="dxa"/>
          </w:tcPr>
          <w:p w14:paraId="25C1245C" w14:textId="2B91C794" w:rsidR="002D0B3F" w:rsidRPr="00181D06" w:rsidRDefault="002D0B3F" w:rsidP="002A35F0">
            <w:pPr>
              <w:autoSpaceDE w:val="0"/>
              <w:autoSpaceDN w:val="0"/>
              <w:adjustRightInd w:val="0"/>
              <w:rPr>
                <w:rFonts w:cs="Arial"/>
                <w:color w:val="000000"/>
                <w:szCs w:val="18"/>
              </w:rPr>
            </w:pPr>
            <w:r>
              <w:rPr>
                <w:rFonts w:cs="Arial"/>
                <w:color w:val="000000"/>
                <w:szCs w:val="18"/>
              </w:rPr>
              <w:t>1</w:t>
            </w:r>
            <w:r w:rsidR="00764001">
              <w:rPr>
                <w:rFonts w:cs="Arial"/>
                <w:color w:val="000000"/>
                <w:szCs w:val="18"/>
              </w:rPr>
              <w:t>3</w:t>
            </w:r>
          </w:p>
        </w:tc>
        <w:tc>
          <w:tcPr>
            <w:tcW w:w="3343" w:type="dxa"/>
          </w:tcPr>
          <w:p w14:paraId="7D9CAD38" w14:textId="77777777" w:rsidR="002D0B3F" w:rsidRPr="00181D06" w:rsidRDefault="002D0B3F" w:rsidP="002A35F0">
            <w:pPr>
              <w:autoSpaceDE w:val="0"/>
              <w:autoSpaceDN w:val="0"/>
              <w:adjustRightInd w:val="0"/>
              <w:rPr>
                <w:rFonts w:cs="Arial"/>
                <w:color w:val="000000"/>
                <w:szCs w:val="18"/>
              </w:rPr>
            </w:pPr>
          </w:p>
        </w:tc>
        <w:tc>
          <w:tcPr>
            <w:tcW w:w="4596" w:type="dxa"/>
          </w:tcPr>
          <w:p w14:paraId="7EAE2856" w14:textId="77777777" w:rsidR="002D0B3F" w:rsidRPr="00181D06" w:rsidRDefault="002D0B3F" w:rsidP="002A35F0">
            <w:pPr>
              <w:autoSpaceDE w:val="0"/>
              <w:autoSpaceDN w:val="0"/>
              <w:adjustRightInd w:val="0"/>
              <w:rPr>
                <w:rFonts w:cs="Arial"/>
                <w:color w:val="000000"/>
                <w:szCs w:val="18"/>
              </w:rPr>
            </w:pPr>
          </w:p>
        </w:tc>
        <w:tc>
          <w:tcPr>
            <w:tcW w:w="758" w:type="dxa"/>
          </w:tcPr>
          <w:p w14:paraId="7A4E7A21" w14:textId="77777777" w:rsidR="002D0B3F" w:rsidRPr="00181D06" w:rsidRDefault="002D0B3F" w:rsidP="002A35F0">
            <w:pPr>
              <w:autoSpaceDE w:val="0"/>
              <w:autoSpaceDN w:val="0"/>
              <w:adjustRightInd w:val="0"/>
              <w:rPr>
                <w:rFonts w:cs="Arial"/>
                <w:color w:val="000000"/>
                <w:szCs w:val="18"/>
              </w:rPr>
            </w:pPr>
          </w:p>
        </w:tc>
        <w:tc>
          <w:tcPr>
            <w:tcW w:w="738" w:type="dxa"/>
          </w:tcPr>
          <w:p w14:paraId="2FB02CD0" w14:textId="77777777" w:rsidR="002D0B3F" w:rsidRPr="00181D06" w:rsidRDefault="002D0B3F" w:rsidP="002A35F0">
            <w:pPr>
              <w:autoSpaceDE w:val="0"/>
              <w:autoSpaceDN w:val="0"/>
              <w:adjustRightInd w:val="0"/>
              <w:rPr>
                <w:rFonts w:cs="Arial"/>
                <w:color w:val="000000"/>
                <w:szCs w:val="18"/>
              </w:rPr>
            </w:pPr>
          </w:p>
        </w:tc>
      </w:tr>
      <w:tr w:rsidR="002D0B3F" w:rsidRPr="00181D06" w14:paraId="19EAE493" w14:textId="77777777" w:rsidTr="002D0B3F">
        <w:trPr>
          <w:trHeight w:val="504"/>
        </w:trPr>
        <w:tc>
          <w:tcPr>
            <w:tcW w:w="654" w:type="dxa"/>
          </w:tcPr>
          <w:p w14:paraId="59531654" w14:textId="74B5BF1A" w:rsidR="002D0B3F" w:rsidRPr="00181D06" w:rsidRDefault="002D0B3F" w:rsidP="002A35F0">
            <w:pPr>
              <w:autoSpaceDE w:val="0"/>
              <w:autoSpaceDN w:val="0"/>
              <w:adjustRightInd w:val="0"/>
              <w:rPr>
                <w:rFonts w:cs="Arial"/>
                <w:color w:val="000000"/>
                <w:szCs w:val="18"/>
              </w:rPr>
            </w:pPr>
            <w:r>
              <w:rPr>
                <w:rFonts w:cs="Arial"/>
                <w:color w:val="000000"/>
                <w:szCs w:val="18"/>
              </w:rPr>
              <w:t>1</w:t>
            </w:r>
            <w:r w:rsidR="00764001">
              <w:rPr>
                <w:rFonts w:cs="Arial"/>
                <w:color w:val="000000"/>
                <w:szCs w:val="18"/>
              </w:rPr>
              <w:t>4</w:t>
            </w:r>
          </w:p>
        </w:tc>
        <w:tc>
          <w:tcPr>
            <w:tcW w:w="3343" w:type="dxa"/>
          </w:tcPr>
          <w:p w14:paraId="638C832F" w14:textId="77777777" w:rsidR="002D0B3F" w:rsidRPr="00181D06" w:rsidRDefault="002D0B3F" w:rsidP="002A35F0">
            <w:pPr>
              <w:autoSpaceDE w:val="0"/>
              <w:autoSpaceDN w:val="0"/>
              <w:adjustRightInd w:val="0"/>
              <w:rPr>
                <w:rFonts w:cs="Arial"/>
                <w:color w:val="000000"/>
                <w:szCs w:val="18"/>
              </w:rPr>
            </w:pPr>
          </w:p>
        </w:tc>
        <w:tc>
          <w:tcPr>
            <w:tcW w:w="4596" w:type="dxa"/>
          </w:tcPr>
          <w:p w14:paraId="209186C8" w14:textId="77777777" w:rsidR="002D0B3F" w:rsidRPr="00181D06" w:rsidRDefault="002D0B3F" w:rsidP="002A35F0">
            <w:pPr>
              <w:autoSpaceDE w:val="0"/>
              <w:autoSpaceDN w:val="0"/>
              <w:adjustRightInd w:val="0"/>
              <w:rPr>
                <w:rFonts w:cs="Arial"/>
                <w:color w:val="000000"/>
                <w:szCs w:val="18"/>
              </w:rPr>
            </w:pPr>
          </w:p>
        </w:tc>
        <w:tc>
          <w:tcPr>
            <w:tcW w:w="758" w:type="dxa"/>
          </w:tcPr>
          <w:p w14:paraId="09EC5EEE" w14:textId="77777777" w:rsidR="002D0B3F" w:rsidRPr="00181D06" w:rsidRDefault="002D0B3F" w:rsidP="002A35F0">
            <w:pPr>
              <w:autoSpaceDE w:val="0"/>
              <w:autoSpaceDN w:val="0"/>
              <w:adjustRightInd w:val="0"/>
              <w:rPr>
                <w:rFonts w:cs="Arial"/>
                <w:color w:val="000000"/>
                <w:szCs w:val="18"/>
              </w:rPr>
            </w:pPr>
          </w:p>
        </w:tc>
        <w:tc>
          <w:tcPr>
            <w:tcW w:w="738" w:type="dxa"/>
          </w:tcPr>
          <w:p w14:paraId="4C0293BF" w14:textId="77777777" w:rsidR="002D0B3F" w:rsidRPr="00181D06" w:rsidRDefault="002D0B3F" w:rsidP="002A35F0">
            <w:pPr>
              <w:autoSpaceDE w:val="0"/>
              <w:autoSpaceDN w:val="0"/>
              <w:adjustRightInd w:val="0"/>
              <w:rPr>
                <w:rFonts w:cs="Arial"/>
                <w:color w:val="000000"/>
                <w:szCs w:val="18"/>
              </w:rPr>
            </w:pPr>
          </w:p>
        </w:tc>
      </w:tr>
      <w:tr w:rsidR="002D0B3F" w:rsidRPr="00181D06" w14:paraId="24D9EF0C" w14:textId="77777777" w:rsidTr="002D0B3F">
        <w:trPr>
          <w:trHeight w:val="504"/>
        </w:trPr>
        <w:tc>
          <w:tcPr>
            <w:tcW w:w="654" w:type="dxa"/>
          </w:tcPr>
          <w:p w14:paraId="634F9B3D" w14:textId="44D75039" w:rsidR="002D0B3F" w:rsidRPr="00181D06" w:rsidRDefault="002D0B3F" w:rsidP="002A35F0">
            <w:pPr>
              <w:autoSpaceDE w:val="0"/>
              <w:autoSpaceDN w:val="0"/>
              <w:adjustRightInd w:val="0"/>
              <w:rPr>
                <w:rFonts w:cs="Arial"/>
                <w:color w:val="000000"/>
                <w:szCs w:val="18"/>
              </w:rPr>
            </w:pPr>
            <w:r>
              <w:rPr>
                <w:rFonts w:cs="Arial"/>
                <w:color w:val="000000"/>
                <w:szCs w:val="18"/>
              </w:rPr>
              <w:t>1</w:t>
            </w:r>
            <w:r w:rsidR="00764001">
              <w:rPr>
                <w:rFonts w:cs="Arial"/>
                <w:color w:val="000000"/>
                <w:szCs w:val="18"/>
              </w:rPr>
              <w:t>5</w:t>
            </w:r>
          </w:p>
        </w:tc>
        <w:tc>
          <w:tcPr>
            <w:tcW w:w="3343" w:type="dxa"/>
          </w:tcPr>
          <w:p w14:paraId="00036A13" w14:textId="77777777" w:rsidR="002D0B3F" w:rsidRPr="00181D06" w:rsidRDefault="002D0B3F" w:rsidP="002A35F0">
            <w:pPr>
              <w:autoSpaceDE w:val="0"/>
              <w:autoSpaceDN w:val="0"/>
              <w:adjustRightInd w:val="0"/>
              <w:rPr>
                <w:rFonts w:cs="Arial"/>
                <w:color w:val="000000"/>
                <w:szCs w:val="18"/>
              </w:rPr>
            </w:pPr>
          </w:p>
        </w:tc>
        <w:tc>
          <w:tcPr>
            <w:tcW w:w="4596" w:type="dxa"/>
          </w:tcPr>
          <w:p w14:paraId="1E09187F" w14:textId="77777777" w:rsidR="002D0B3F" w:rsidRPr="00181D06" w:rsidRDefault="002D0B3F" w:rsidP="002A35F0">
            <w:pPr>
              <w:autoSpaceDE w:val="0"/>
              <w:autoSpaceDN w:val="0"/>
              <w:adjustRightInd w:val="0"/>
              <w:rPr>
                <w:rFonts w:cs="Arial"/>
                <w:color w:val="000000"/>
                <w:szCs w:val="18"/>
              </w:rPr>
            </w:pPr>
          </w:p>
        </w:tc>
        <w:tc>
          <w:tcPr>
            <w:tcW w:w="758" w:type="dxa"/>
          </w:tcPr>
          <w:p w14:paraId="5DFD7F73" w14:textId="77777777" w:rsidR="002D0B3F" w:rsidRPr="00181D06" w:rsidRDefault="002D0B3F" w:rsidP="002A35F0">
            <w:pPr>
              <w:autoSpaceDE w:val="0"/>
              <w:autoSpaceDN w:val="0"/>
              <w:adjustRightInd w:val="0"/>
              <w:rPr>
                <w:rFonts w:cs="Arial"/>
                <w:color w:val="000000"/>
                <w:szCs w:val="18"/>
              </w:rPr>
            </w:pPr>
          </w:p>
        </w:tc>
        <w:tc>
          <w:tcPr>
            <w:tcW w:w="738" w:type="dxa"/>
          </w:tcPr>
          <w:p w14:paraId="610F5919" w14:textId="77777777" w:rsidR="002D0B3F" w:rsidRPr="00181D06" w:rsidRDefault="002D0B3F" w:rsidP="002A35F0">
            <w:pPr>
              <w:autoSpaceDE w:val="0"/>
              <w:autoSpaceDN w:val="0"/>
              <w:adjustRightInd w:val="0"/>
              <w:rPr>
                <w:rFonts w:cs="Arial"/>
                <w:color w:val="000000"/>
                <w:szCs w:val="18"/>
              </w:rPr>
            </w:pPr>
          </w:p>
        </w:tc>
      </w:tr>
      <w:tr w:rsidR="002D0B3F" w:rsidRPr="00181D06" w14:paraId="383E469C" w14:textId="77777777" w:rsidTr="002D0B3F">
        <w:trPr>
          <w:trHeight w:val="504"/>
        </w:trPr>
        <w:tc>
          <w:tcPr>
            <w:tcW w:w="654" w:type="dxa"/>
          </w:tcPr>
          <w:p w14:paraId="57B46677" w14:textId="1B120058" w:rsidR="002D0B3F" w:rsidRPr="00181D06" w:rsidRDefault="002D0B3F" w:rsidP="002A35F0">
            <w:pPr>
              <w:autoSpaceDE w:val="0"/>
              <w:autoSpaceDN w:val="0"/>
              <w:adjustRightInd w:val="0"/>
              <w:rPr>
                <w:rFonts w:cs="Arial"/>
                <w:color w:val="000000"/>
                <w:szCs w:val="18"/>
              </w:rPr>
            </w:pPr>
          </w:p>
        </w:tc>
        <w:tc>
          <w:tcPr>
            <w:tcW w:w="3343" w:type="dxa"/>
          </w:tcPr>
          <w:p w14:paraId="3ECBCB88" w14:textId="77777777" w:rsidR="002D0B3F" w:rsidRPr="00181D06" w:rsidRDefault="002D0B3F" w:rsidP="002A35F0">
            <w:pPr>
              <w:autoSpaceDE w:val="0"/>
              <w:autoSpaceDN w:val="0"/>
              <w:adjustRightInd w:val="0"/>
              <w:rPr>
                <w:rFonts w:cs="Arial"/>
                <w:color w:val="000000"/>
                <w:szCs w:val="18"/>
              </w:rPr>
            </w:pPr>
          </w:p>
        </w:tc>
        <w:tc>
          <w:tcPr>
            <w:tcW w:w="4596" w:type="dxa"/>
          </w:tcPr>
          <w:p w14:paraId="2B4BF441" w14:textId="77777777" w:rsidR="002D0B3F" w:rsidRPr="00181D06" w:rsidRDefault="002D0B3F" w:rsidP="002A35F0">
            <w:pPr>
              <w:autoSpaceDE w:val="0"/>
              <w:autoSpaceDN w:val="0"/>
              <w:adjustRightInd w:val="0"/>
              <w:rPr>
                <w:rFonts w:cs="Arial"/>
                <w:color w:val="000000"/>
                <w:szCs w:val="18"/>
              </w:rPr>
            </w:pPr>
          </w:p>
        </w:tc>
        <w:tc>
          <w:tcPr>
            <w:tcW w:w="758" w:type="dxa"/>
          </w:tcPr>
          <w:p w14:paraId="1BE61EE8" w14:textId="77777777" w:rsidR="002D0B3F" w:rsidRPr="00181D06" w:rsidRDefault="002D0B3F" w:rsidP="002A35F0">
            <w:pPr>
              <w:autoSpaceDE w:val="0"/>
              <w:autoSpaceDN w:val="0"/>
              <w:adjustRightInd w:val="0"/>
              <w:rPr>
                <w:rFonts w:cs="Arial"/>
                <w:color w:val="000000"/>
                <w:szCs w:val="18"/>
              </w:rPr>
            </w:pPr>
          </w:p>
        </w:tc>
        <w:tc>
          <w:tcPr>
            <w:tcW w:w="738" w:type="dxa"/>
          </w:tcPr>
          <w:p w14:paraId="663C7415" w14:textId="77777777" w:rsidR="002D0B3F" w:rsidRPr="00181D06" w:rsidRDefault="002D0B3F" w:rsidP="002A35F0">
            <w:pPr>
              <w:autoSpaceDE w:val="0"/>
              <w:autoSpaceDN w:val="0"/>
              <w:adjustRightInd w:val="0"/>
              <w:rPr>
                <w:rFonts w:cs="Arial"/>
                <w:color w:val="000000"/>
                <w:szCs w:val="18"/>
              </w:rPr>
            </w:pPr>
          </w:p>
        </w:tc>
      </w:tr>
    </w:tbl>
    <w:p w14:paraId="42BC4291" w14:textId="77777777" w:rsidR="005C089C" w:rsidRPr="00181D06" w:rsidRDefault="005C089C" w:rsidP="00901CE0">
      <w:pPr>
        <w:pStyle w:val="Instructions"/>
        <w:spacing w:before="0"/>
        <w:ind w:left="0"/>
        <w:jc w:val="left"/>
        <w:rPr>
          <w:rFonts w:cs="Arial"/>
          <w:vanish w:val="0"/>
          <w:color w:val="auto"/>
          <w:sz w:val="4"/>
        </w:rPr>
      </w:pPr>
    </w:p>
    <w:sectPr w:rsidR="005C089C" w:rsidRPr="00181D06" w:rsidSect="00077B50">
      <w:headerReference w:type="even" r:id="rId11"/>
      <w:headerReference w:type="default" r:id="rId12"/>
      <w:footerReference w:type="even" r:id="rId13"/>
      <w:footerReference w:type="default" r:id="rId14"/>
      <w:headerReference w:type="first" r:id="rId15"/>
      <w:footerReference w:type="first" r:id="rId16"/>
      <w:pgSz w:w="11909" w:h="16834" w:code="9"/>
      <w:pgMar w:top="851" w:right="851" w:bottom="851" w:left="851" w:header="907" w:footer="907"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E13AD" w14:textId="77777777" w:rsidR="00077B50" w:rsidRDefault="00077B50">
      <w:pPr>
        <w:spacing w:before="0"/>
      </w:pPr>
      <w:r>
        <w:separator/>
      </w:r>
    </w:p>
  </w:endnote>
  <w:endnote w:type="continuationSeparator" w:id="0">
    <w:p w14:paraId="6E137EEA" w14:textId="77777777" w:rsidR="00077B50" w:rsidRDefault="00077B5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C1952" w14:textId="77777777" w:rsidR="00514D00" w:rsidRDefault="00514D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C9A9" w14:textId="3FA70639" w:rsidR="005C089C" w:rsidRPr="00181D06" w:rsidRDefault="007911C2" w:rsidP="001A5896">
    <w:pPr>
      <w:pStyle w:val="Footer"/>
      <w:pBdr>
        <w:top w:val="nil"/>
      </w:pBdr>
      <w:tabs>
        <w:tab w:val="center" w:pos="5083"/>
      </w:tabs>
      <w:rPr>
        <w:rFonts w:cs="Arial"/>
        <w:b w:val="0"/>
        <w:sz w:val="16"/>
      </w:rPr>
    </w:pPr>
    <w:r w:rsidRPr="00181D06">
      <w:rPr>
        <w:rFonts w:cs="Arial"/>
        <w:b w:val="0"/>
        <w:sz w:val="16"/>
      </w:rPr>
      <w:t>DC-96-</w:t>
    </w:r>
    <w:proofErr w:type="gramStart"/>
    <w:r w:rsidR="00AB132B">
      <w:rPr>
        <w:rFonts w:cs="Arial"/>
        <w:b w:val="0"/>
        <w:sz w:val="16"/>
      </w:rPr>
      <w:t xml:space="preserve">E </w:t>
    </w:r>
    <w:r w:rsidR="00870A2F">
      <w:rPr>
        <w:rFonts w:cs="Arial"/>
        <w:b w:val="0"/>
        <w:sz w:val="16"/>
      </w:rPr>
      <w:t xml:space="preserve"> </w:t>
    </w:r>
    <w:r w:rsidR="00AB132B">
      <w:rPr>
        <w:rFonts w:cs="Arial"/>
        <w:b w:val="0"/>
        <w:sz w:val="16"/>
      </w:rPr>
      <w:t>Au</w:t>
    </w:r>
    <w:proofErr w:type="gramEnd"/>
    <w:r w:rsidR="00AB132B">
      <w:rPr>
        <w:rFonts w:cs="Arial"/>
        <w:b w:val="0"/>
        <w:sz w:val="16"/>
      </w:rPr>
      <w:t xml:space="preserve"> </w:t>
    </w:r>
    <w:r w:rsidR="0037117B">
      <w:rPr>
        <w:rFonts w:cs="Arial"/>
        <w:b w:val="0"/>
        <w:sz w:val="16"/>
      </w:rPr>
      <w:t>2</w:t>
    </w:r>
    <w:r w:rsidR="00AB132B">
      <w:rPr>
        <w:rFonts w:cs="Arial"/>
        <w:b w:val="0"/>
        <w:sz w:val="16"/>
      </w:rPr>
      <w:t>/2</w:t>
    </w:r>
    <w:r w:rsidR="00870A2F">
      <w:rPr>
        <w:rFonts w:cs="Arial"/>
        <w:b w:val="0"/>
        <w:sz w:val="16"/>
      </w:rPr>
      <w:t>2</w:t>
    </w:r>
    <w:r w:rsidRPr="00181D06">
      <w:rPr>
        <w:rFonts w:cs="Arial"/>
        <w:b w:val="0"/>
        <w:sz w:val="16"/>
      </w:rPr>
      <w:tab/>
    </w:r>
    <w:r w:rsidRPr="00181D06">
      <w:rPr>
        <w:rFonts w:cs="Arial"/>
        <w:b w:val="0"/>
        <w:sz w:val="16"/>
      </w:rPr>
      <w:fldChar w:fldCharType="begin"/>
    </w:r>
    <w:r w:rsidRPr="00181D06">
      <w:rPr>
        <w:rFonts w:cs="Arial"/>
        <w:b w:val="0"/>
        <w:sz w:val="16"/>
      </w:rPr>
      <w:instrText xml:space="preserve"> PAGE   \* MERGEFORMAT </w:instrText>
    </w:r>
    <w:r w:rsidRPr="00181D06">
      <w:rPr>
        <w:rFonts w:cs="Arial"/>
        <w:b w:val="0"/>
        <w:sz w:val="16"/>
      </w:rPr>
      <w:fldChar w:fldCharType="separate"/>
    </w:r>
    <w:r w:rsidRPr="00181D06">
      <w:rPr>
        <w:rFonts w:cs="Arial"/>
        <w:b w:val="0"/>
        <w:noProof/>
        <w:sz w:val="16"/>
      </w:rPr>
      <w:t>3</w:t>
    </w:r>
    <w:r w:rsidRPr="00181D06">
      <w:rPr>
        <w:rFonts w:cs="Arial"/>
        <w:b w:val="0"/>
        <w:noProo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804D9" w14:textId="6AF41FAB" w:rsidR="005C089C" w:rsidRPr="00181D06" w:rsidRDefault="007911C2" w:rsidP="001A5896">
    <w:pPr>
      <w:pStyle w:val="Footer"/>
      <w:pBdr>
        <w:top w:val="nil"/>
      </w:pBdr>
      <w:rPr>
        <w:rFonts w:cs="Arial"/>
        <w:b w:val="0"/>
        <w:sz w:val="16"/>
      </w:rPr>
    </w:pPr>
    <w:r w:rsidRPr="00181D06">
      <w:rPr>
        <w:rFonts w:cs="Arial"/>
        <w:b w:val="0"/>
        <w:sz w:val="16"/>
      </w:rPr>
      <w:t>DC-96-</w:t>
    </w:r>
    <w:proofErr w:type="gramStart"/>
    <w:r w:rsidRPr="00181D06">
      <w:rPr>
        <w:rFonts w:cs="Arial"/>
        <w:b w:val="0"/>
        <w:sz w:val="16"/>
      </w:rPr>
      <w:t xml:space="preserve">E </w:t>
    </w:r>
    <w:r w:rsidR="00870A2F">
      <w:rPr>
        <w:rFonts w:cs="Arial"/>
        <w:b w:val="0"/>
        <w:sz w:val="16"/>
      </w:rPr>
      <w:t xml:space="preserve"> </w:t>
    </w:r>
    <w:r w:rsidR="00AB132B">
      <w:rPr>
        <w:rFonts w:cs="Arial"/>
        <w:b w:val="0"/>
        <w:sz w:val="16"/>
      </w:rPr>
      <w:t>Au</w:t>
    </w:r>
    <w:proofErr w:type="gramEnd"/>
    <w:r w:rsidR="00AB132B">
      <w:rPr>
        <w:rFonts w:cs="Arial"/>
        <w:b w:val="0"/>
        <w:sz w:val="16"/>
      </w:rPr>
      <w:t xml:space="preserve"> </w:t>
    </w:r>
    <w:r w:rsidR="00514D00">
      <w:rPr>
        <w:rFonts w:cs="Arial"/>
        <w:b w:val="0"/>
        <w:sz w:val="16"/>
      </w:rPr>
      <w:t>2</w:t>
    </w:r>
    <w:r w:rsidR="003F6149" w:rsidRPr="00181D06">
      <w:rPr>
        <w:rFonts w:cs="Arial"/>
        <w:b w:val="0"/>
        <w:sz w:val="16"/>
      </w:rPr>
      <w:t>/2</w:t>
    </w:r>
    <w:r w:rsidR="00870A2F">
      <w:rPr>
        <w:rFonts w:cs="Arial"/>
        <w:b w:val="0"/>
        <w:sz w:val="1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B1211" w14:textId="77777777" w:rsidR="00077B50" w:rsidRDefault="00077B50">
      <w:pPr>
        <w:spacing w:before="0"/>
      </w:pPr>
      <w:r>
        <w:separator/>
      </w:r>
    </w:p>
  </w:footnote>
  <w:footnote w:type="continuationSeparator" w:id="0">
    <w:p w14:paraId="75C8BC1E" w14:textId="77777777" w:rsidR="00077B50" w:rsidRDefault="00077B5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239D" w14:textId="77777777" w:rsidR="00514D00" w:rsidRDefault="00514D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33323CBD" w14:paraId="2290A067" w14:textId="77777777" w:rsidTr="33323CBD">
      <w:tc>
        <w:tcPr>
          <w:tcW w:w="3400" w:type="dxa"/>
        </w:tcPr>
        <w:p w14:paraId="57F3090B" w14:textId="5640F146" w:rsidR="33323CBD" w:rsidRDefault="33323CBD" w:rsidP="33323CBD">
          <w:pPr>
            <w:pStyle w:val="Header"/>
            <w:ind w:left="-115"/>
          </w:pPr>
        </w:p>
      </w:tc>
      <w:tc>
        <w:tcPr>
          <w:tcW w:w="3400" w:type="dxa"/>
        </w:tcPr>
        <w:p w14:paraId="45B9124B" w14:textId="33577581" w:rsidR="33323CBD" w:rsidRDefault="33323CBD" w:rsidP="33323CBD">
          <w:pPr>
            <w:pStyle w:val="Header"/>
            <w:jc w:val="center"/>
          </w:pPr>
        </w:p>
      </w:tc>
      <w:tc>
        <w:tcPr>
          <w:tcW w:w="3400" w:type="dxa"/>
        </w:tcPr>
        <w:p w14:paraId="6479F412" w14:textId="0F90AC69" w:rsidR="33323CBD" w:rsidRDefault="33323CBD" w:rsidP="33323CBD">
          <w:pPr>
            <w:pStyle w:val="Header"/>
            <w:ind w:right="-115"/>
            <w:jc w:val="right"/>
          </w:pPr>
        </w:p>
      </w:tc>
    </w:tr>
  </w:tbl>
  <w:p w14:paraId="765436E2" w14:textId="39E1708D" w:rsidR="33323CBD" w:rsidRDefault="33323CBD" w:rsidP="33323C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33323CBD" w14:paraId="74A6F4BE" w14:textId="77777777" w:rsidTr="33323CBD">
      <w:tc>
        <w:tcPr>
          <w:tcW w:w="3400" w:type="dxa"/>
        </w:tcPr>
        <w:p w14:paraId="2CB83695" w14:textId="2A9143E5" w:rsidR="33323CBD" w:rsidRDefault="33323CBD" w:rsidP="33323CBD">
          <w:pPr>
            <w:pStyle w:val="Header"/>
            <w:ind w:left="-115"/>
          </w:pPr>
        </w:p>
      </w:tc>
      <w:tc>
        <w:tcPr>
          <w:tcW w:w="3400" w:type="dxa"/>
        </w:tcPr>
        <w:p w14:paraId="0DDA158B" w14:textId="30FFBABF" w:rsidR="33323CBD" w:rsidRDefault="33323CBD" w:rsidP="33323CBD">
          <w:pPr>
            <w:pStyle w:val="Header"/>
            <w:jc w:val="center"/>
          </w:pPr>
        </w:p>
      </w:tc>
      <w:tc>
        <w:tcPr>
          <w:tcW w:w="3400" w:type="dxa"/>
        </w:tcPr>
        <w:p w14:paraId="21183BCF" w14:textId="16BD9884" w:rsidR="33323CBD" w:rsidRDefault="33323CBD" w:rsidP="33323CBD">
          <w:pPr>
            <w:pStyle w:val="Header"/>
            <w:ind w:right="-115"/>
            <w:jc w:val="right"/>
          </w:pPr>
        </w:p>
      </w:tc>
    </w:tr>
  </w:tbl>
  <w:p w14:paraId="05555BE6" w14:textId="43385D4F" w:rsidR="33323CBD" w:rsidRDefault="33323CBD" w:rsidP="33323C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7C59"/>
    <w:multiLevelType w:val="multilevel"/>
    <w:tmpl w:val="0FB84A26"/>
    <w:numStyleLink w:val="NumberedItem"/>
  </w:abstractNum>
  <w:abstractNum w:abstractNumId="1" w15:restartNumberingAfterBreak="0">
    <w:nsid w:val="084A2E1F"/>
    <w:multiLevelType w:val="multilevel"/>
    <w:tmpl w:val="C4523838"/>
    <w:lvl w:ilvl="0">
      <w:start w:val="1"/>
      <w:numFmt w:val="decimal"/>
      <w:lvlText w:val="%1."/>
      <w:lvlJc w:val="left"/>
      <w:pPr>
        <w:tabs>
          <w:tab w:val="num" w:pos="360"/>
        </w:tabs>
        <w:ind w:left="360" w:hanging="360"/>
      </w:pPr>
      <w:rPr>
        <w:rFonts w:ascii="Arial" w:hAnsi="Arial" w:hint="default"/>
        <w:sz w:val="18"/>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 w15:restartNumberingAfterBreak="0">
    <w:nsid w:val="08C52FAF"/>
    <w:multiLevelType w:val="hybridMultilevel"/>
    <w:tmpl w:val="AC163618"/>
    <w:lvl w:ilvl="0" w:tplc="BED4482E">
      <w:start w:val="1"/>
      <w:numFmt w:val="bullet"/>
      <w:lvlText w:val=""/>
      <w:lvlJc w:val="left"/>
      <w:pPr>
        <w:ind w:left="360" w:hanging="360"/>
      </w:pPr>
      <w:rPr>
        <w:rFonts w:ascii="Wingdings" w:hAnsi="Wingdings" w:hint="default"/>
        <w:sz w:val="22"/>
      </w:rPr>
    </w:lvl>
    <w:lvl w:ilvl="1" w:tplc="89AE3D82" w:tentative="1">
      <w:start w:val="1"/>
      <w:numFmt w:val="bullet"/>
      <w:lvlText w:val="o"/>
      <w:lvlJc w:val="left"/>
      <w:pPr>
        <w:ind w:left="1440" w:hanging="360"/>
      </w:pPr>
      <w:rPr>
        <w:rFonts w:ascii="Courier New" w:hAnsi="Courier New" w:cs="Courier New" w:hint="default"/>
      </w:rPr>
    </w:lvl>
    <w:lvl w:ilvl="2" w:tplc="211C7AF8" w:tentative="1">
      <w:start w:val="1"/>
      <w:numFmt w:val="bullet"/>
      <w:lvlText w:val=""/>
      <w:lvlJc w:val="left"/>
      <w:pPr>
        <w:ind w:left="2160" w:hanging="360"/>
      </w:pPr>
      <w:rPr>
        <w:rFonts w:ascii="Wingdings" w:hAnsi="Wingdings" w:hint="default"/>
      </w:rPr>
    </w:lvl>
    <w:lvl w:ilvl="3" w:tplc="10BAF0F8" w:tentative="1">
      <w:start w:val="1"/>
      <w:numFmt w:val="bullet"/>
      <w:lvlText w:val=""/>
      <w:lvlJc w:val="left"/>
      <w:pPr>
        <w:ind w:left="2880" w:hanging="360"/>
      </w:pPr>
      <w:rPr>
        <w:rFonts w:ascii="Symbol" w:hAnsi="Symbol" w:hint="default"/>
      </w:rPr>
    </w:lvl>
    <w:lvl w:ilvl="4" w:tplc="EB8271B6" w:tentative="1">
      <w:start w:val="1"/>
      <w:numFmt w:val="bullet"/>
      <w:lvlText w:val="o"/>
      <w:lvlJc w:val="left"/>
      <w:pPr>
        <w:ind w:left="3600" w:hanging="360"/>
      </w:pPr>
      <w:rPr>
        <w:rFonts w:ascii="Courier New" w:hAnsi="Courier New" w:cs="Courier New" w:hint="default"/>
      </w:rPr>
    </w:lvl>
    <w:lvl w:ilvl="5" w:tplc="DEB67B14" w:tentative="1">
      <w:start w:val="1"/>
      <w:numFmt w:val="bullet"/>
      <w:lvlText w:val=""/>
      <w:lvlJc w:val="left"/>
      <w:pPr>
        <w:ind w:left="4320" w:hanging="360"/>
      </w:pPr>
      <w:rPr>
        <w:rFonts w:ascii="Wingdings" w:hAnsi="Wingdings" w:hint="default"/>
      </w:rPr>
    </w:lvl>
    <w:lvl w:ilvl="6" w:tplc="0E5894E0" w:tentative="1">
      <w:start w:val="1"/>
      <w:numFmt w:val="bullet"/>
      <w:lvlText w:val=""/>
      <w:lvlJc w:val="left"/>
      <w:pPr>
        <w:ind w:left="5040" w:hanging="360"/>
      </w:pPr>
      <w:rPr>
        <w:rFonts w:ascii="Symbol" w:hAnsi="Symbol" w:hint="default"/>
      </w:rPr>
    </w:lvl>
    <w:lvl w:ilvl="7" w:tplc="EDD2135E" w:tentative="1">
      <w:start w:val="1"/>
      <w:numFmt w:val="bullet"/>
      <w:lvlText w:val="o"/>
      <w:lvlJc w:val="left"/>
      <w:pPr>
        <w:ind w:left="5760" w:hanging="360"/>
      </w:pPr>
      <w:rPr>
        <w:rFonts w:ascii="Courier New" w:hAnsi="Courier New" w:cs="Courier New" w:hint="default"/>
      </w:rPr>
    </w:lvl>
    <w:lvl w:ilvl="8" w:tplc="72827C04" w:tentative="1">
      <w:start w:val="1"/>
      <w:numFmt w:val="bullet"/>
      <w:lvlText w:val=""/>
      <w:lvlJc w:val="left"/>
      <w:pPr>
        <w:ind w:left="6480" w:hanging="360"/>
      </w:pPr>
      <w:rPr>
        <w:rFonts w:ascii="Wingdings" w:hAnsi="Wingdings" w:hint="default"/>
      </w:rPr>
    </w:lvl>
  </w:abstractNum>
  <w:abstractNum w:abstractNumId="3" w15:restartNumberingAfterBreak="0">
    <w:nsid w:val="0C1E1C7C"/>
    <w:multiLevelType w:val="multilevel"/>
    <w:tmpl w:val="0FB84A26"/>
    <w:numStyleLink w:val="NumberedItem"/>
  </w:abstractNum>
  <w:abstractNum w:abstractNumId="4" w15:restartNumberingAfterBreak="0">
    <w:nsid w:val="0E6F5A16"/>
    <w:multiLevelType w:val="multilevel"/>
    <w:tmpl w:val="3BCEA0D8"/>
    <w:lvl w:ilvl="0">
      <w:start w:val="2"/>
      <w:numFmt w:val="decimal"/>
      <w:lvlText w:val="%1."/>
      <w:lvlJc w:val="left"/>
      <w:pPr>
        <w:tabs>
          <w:tab w:val="num" w:pos="360"/>
        </w:tabs>
        <w:ind w:left="360" w:hanging="360"/>
      </w:pPr>
    </w:lvl>
    <w:lvl w:ilvl="1">
      <w:start w:val="1"/>
      <w:numFmt w:val="upperLetter"/>
      <w:lvlText w:val="%1.%2."/>
      <w:lvlJc w:val="left"/>
      <w:pPr>
        <w:tabs>
          <w:tab w:val="num" w:pos="792"/>
        </w:tabs>
        <w:ind w:left="792" w:hanging="432"/>
      </w:pPr>
    </w:lvl>
    <w:lvl w:ilvl="2">
      <w:start w:val="1"/>
      <w:numFmt w:val="decimal"/>
      <w:pStyle w:val="Heading3"/>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12713839"/>
    <w:multiLevelType w:val="multilevel"/>
    <w:tmpl w:val="0FB84A26"/>
    <w:numStyleLink w:val="NumberedItem"/>
  </w:abstractNum>
  <w:abstractNum w:abstractNumId="6" w15:restartNumberingAfterBreak="0">
    <w:nsid w:val="15A101E6"/>
    <w:multiLevelType w:val="multilevel"/>
    <w:tmpl w:val="7436CCF6"/>
    <w:lvl w:ilvl="0">
      <w:start w:val="18"/>
      <w:numFmt w:val="decimal"/>
      <w:lvlText w:val="%1."/>
      <w:lvlJc w:val="left"/>
      <w:pPr>
        <w:tabs>
          <w:tab w:val="num" w:pos="360"/>
        </w:tabs>
        <w:ind w:left="360" w:hanging="360"/>
      </w:pPr>
      <w:rPr>
        <w:rFonts w:ascii="Arial" w:hAnsi="Arial" w:hint="default"/>
        <w:sz w:val="18"/>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7" w15:restartNumberingAfterBreak="0">
    <w:nsid w:val="17B81DA6"/>
    <w:multiLevelType w:val="multilevel"/>
    <w:tmpl w:val="0FB84A26"/>
    <w:numStyleLink w:val="NumberedItem"/>
  </w:abstractNum>
  <w:abstractNum w:abstractNumId="8" w15:restartNumberingAfterBreak="0">
    <w:nsid w:val="1E280B32"/>
    <w:multiLevelType w:val="multilevel"/>
    <w:tmpl w:val="E8407A0A"/>
    <w:lvl w:ilvl="0">
      <w:start w:val="1"/>
      <w:numFmt w:val="decimal"/>
      <w:lvlText w:val="%1."/>
      <w:lvlJc w:val="left"/>
      <w:pPr>
        <w:tabs>
          <w:tab w:val="num" w:pos="360"/>
        </w:tabs>
        <w:ind w:left="360" w:hanging="360"/>
      </w:pPr>
      <w:rPr>
        <w:rFonts w:ascii="Arial" w:hAnsi="Arial" w:hint="default"/>
        <w:sz w:val="18"/>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9" w15:restartNumberingAfterBreak="0">
    <w:nsid w:val="20882BA9"/>
    <w:multiLevelType w:val="multilevel"/>
    <w:tmpl w:val="0FB84A26"/>
    <w:numStyleLink w:val="NumberedItem"/>
  </w:abstractNum>
  <w:abstractNum w:abstractNumId="10" w15:restartNumberingAfterBreak="0">
    <w:nsid w:val="2A4C7001"/>
    <w:multiLevelType w:val="multilevel"/>
    <w:tmpl w:val="0FB84A26"/>
    <w:styleLink w:val="NumberedItem"/>
    <w:lvl w:ilvl="0">
      <w:start w:val="1"/>
      <w:numFmt w:val="decimal"/>
      <w:lvlText w:val="%1."/>
      <w:lvlJc w:val="left"/>
      <w:pPr>
        <w:tabs>
          <w:tab w:val="num" w:pos="360"/>
        </w:tabs>
        <w:ind w:left="360" w:hanging="360"/>
      </w:pPr>
      <w:rPr>
        <w:rFonts w:ascii="Arial" w:hAnsi="Arial"/>
        <w:sz w:val="18"/>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1" w15:restartNumberingAfterBreak="0">
    <w:nsid w:val="32EE7FFA"/>
    <w:multiLevelType w:val="multilevel"/>
    <w:tmpl w:val="0FB84A26"/>
    <w:numStyleLink w:val="NumberedItem"/>
  </w:abstractNum>
  <w:abstractNum w:abstractNumId="12" w15:restartNumberingAfterBreak="0">
    <w:nsid w:val="3DD30B58"/>
    <w:multiLevelType w:val="multilevel"/>
    <w:tmpl w:val="0FB84A26"/>
    <w:numStyleLink w:val="NumberedItem"/>
  </w:abstractNum>
  <w:abstractNum w:abstractNumId="13" w15:restartNumberingAfterBreak="0">
    <w:nsid w:val="41F76E44"/>
    <w:multiLevelType w:val="hybridMultilevel"/>
    <w:tmpl w:val="52E6BD94"/>
    <w:lvl w:ilvl="0" w:tplc="6742CEC8">
      <w:start w:val="1"/>
      <w:numFmt w:val="bullet"/>
      <w:lvlText w:val=""/>
      <w:lvlJc w:val="left"/>
      <w:pPr>
        <w:ind w:left="360" w:hanging="360"/>
      </w:pPr>
      <w:rPr>
        <w:rFonts w:ascii="Wingdings" w:hAnsi="Wingdings" w:hint="default"/>
        <w:sz w:val="22"/>
      </w:rPr>
    </w:lvl>
    <w:lvl w:ilvl="1" w:tplc="7A78D43E">
      <w:start w:val="1"/>
      <w:numFmt w:val="bullet"/>
      <w:lvlText w:val="o"/>
      <w:lvlJc w:val="left"/>
      <w:pPr>
        <w:ind w:left="1440" w:hanging="360"/>
      </w:pPr>
      <w:rPr>
        <w:rFonts w:ascii="Courier New" w:hAnsi="Courier New" w:cs="Courier New" w:hint="default"/>
      </w:rPr>
    </w:lvl>
    <w:lvl w:ilvl="2" w:tplc="F61C59D0" w:tentative="1">
      <w:start w:val="1"/>
      <w:numFmt w:val="bullet"/>
      <w:lvlText w:val=""/>
      <w:lvlJc w:val="left"/>
      <w:pPr>
        <w:ind w:left="2160" w:hanging="360"/>
      </w:pPr>
      <w:rPr>
        <w:rFonts w:ascii="Wingdings" w:hAnsi="Wingdings" w:hint="default"/>
      </w:rPr>
    </w:lvl>
    <w:lvl w:ilvl="3" w:tplc="DBF00758" w:tentative="1">
      <w:start w:val="1"/>
      <w:numFmt w:val="bullet"/>
      <w:lvlText w:val=""/>
      <w:lvlJc w:val="left"/>
      <w:pPr>
        <w:ind w:left="2880" w:hanging="360"/>
      </w:pPr>
      <w:rPr>
        <w:rFonts w:ascii="Symbol" w:hAnsi="Symbol" w:hint="default"/>
      </w:rPr>
    </w:lvl>
    <w:lvl w:ilvl="4" w:tplc="26D40D8E" w:tentative="1">
      <w:start w:val="1"/>
      <w:numFmt w:val="bullet"/>
      <w:lvlText w:val="o"/>
      <w:lvlJc w:val="left"/>
      <w:pPr>
        <w:ind w:left="3600" w:hanging="360"/>
      </w:pPr>
      <w:rPr>
        <w:rFonts w:ascii="Courier New" w:hAnsi="Courier New" w:cs="Courier New" w:hint="default"/>
      </w:rPr>
    </w:lvl>
    <w:lvl w:ilvl="5" w:tplc="5D027E36" w:tentative="1">
      <w:start w:val="1"/>
      <w:numFmt w:val="bullet"/>
      <w:lvlText w:val=""/>
      <w:lvlJc w:val="left"/>
      <w:pPr>
        <w:ind w:left="4320" w:hanging="360"/>
      </w:pPr>
      <w:rPr>
        <w:rFonts w:ascii="Wingdings" w:hAnsi="Wingdings" w:hint="default"/>
      </w:rPr>
    </w:lvl>
    <w:lvl w:ilvl="6" w:tplc="717E6C90" w:tentative="1">
      <w:start w:val="1"/>
      <w:numFmt w:val="bullet"/>
      <w:lvlText w:val=""/>
      <w:lvlJc w:val="left"/>
      <w:pPr>
        <w:ind w:left="5040" w:hanging="360"/>
      </w:pPr>
      <w:rPr>
        <w:rFonts w:ascii="Symbol" w:hAnsi="Symbol" w:hint="default"/>
      </w:rPr>
    </w:lvl>
    <w:lvl w:ilvl="7" w:tplc="702814AA" w:tentative="1">
      <w:start w:val="1"/>
      <w:numFmt w:val="bullet"/>
      <w:lvlText w:val="o"/>
      <w:lvlJc w:val="left"/>
      <w:pPr>
        <w:ind w:left="5760" w:hanging="360"/>
      </w:pPr>
      <w:rPr>
        <w:rFonts w:ascii="Courier New" w:hAnsi="Courier New" w:cs="Courier New" w:hint="default"/>
      </w:rPr>
    </w:lvl>
    <w:lvl w:ilvl="8" w:tplc="154A0646" w:tentative="1">
      <w:start w:val="1"/>
      <w:numFmt w:val="bullet"/>
      <w:lvlText w:val=""/>
      <w:lvlJc w:val="left"/>
      <w:pPr>
        <w:ind w:left="6480" w:hanging="360"/>
      </w:pPr>
      <w:rPr>
        <w:rFonts w:ascii="Wingdings" w:hAnsi="Wingdings" w:hint="default"/>
      </w:rPr>
    </w:lvl>
  </w:abstractNum>
  <w:abstractNum w:abstractNumId="14" w15:restartNumberingAfterBreak="0">
    <w:nsid w:val="44786237"/>
    <w:multiLevelType w:val="multilevel"/>
    <w:tmpl w:val="0FB84A26"/>
    <w:numStyleLink w:val="NumberedItem"/>
  </w:abstractNum>
  <w:abstractNum w:abstractNumId="15" w15:restartNumberingAfterBreak="0">
    <w:nsid w:val="45D9607F"/>
    <w:multiLevelType w:val="hybridMultilevel"/>
    <w:tmpl w:val="86E2311A"/>
    <w:lvl w:ilvl="0" w:tplc="7F321392">
      <w:start w:val="1"/>
      <w:numFmt w:val="bullet"/>
      <w:lvlText w:val=""/>
      <w:lvlJc w:val="left"/>
      <w:pPr>
        <w:ind w:left="360" w:hanging="360"/>
      </w:pPr>
      <w:rPr>
        <w:rFonts w:ascii="Wingdings" w:hAnsi="Wingdings" w:hint="default"/>
        <w:sz w:val="22"/>
      </w:rPr>
    </w:lvl>
    <w:lvl w:ilvl="1" w:tplc="39863E9E">
      <w:start w:val="1"/>
      <w:numFmt w:val="bullet"/>
      <w:lvlText w:val="o"/>
      <w:lvlJc w:val="left"/>
      <w:pPr>
        <w:ind w:left="1440" w:hanging="360"/>
      </w:pPr>
      <w:rPr>
        <w:rFonts w:ascii="Courier New" w:hAnsi="Courier New" w:cs="Courier New" w:hint="default"/>
      </w:rPr>
    </w:lvl>
    <w:lvl w:ilvl="2" w:tplc="B8D07E94" w:tentative="1">
      <w:start w:val="1"/>
      <w:numFmt w:val="bullet"/>
      <w:lvlText w:val=""/>
      <w:lvlJc w:val="left"/>
      <w:pPr>
        <w:ind w:left="2160" w:hanging="360"/>
      </w:pPr>
      <w:rPr>
        <w:rFonts w:ascii="Wingdings" w:hAnsi="Wingdings" w:hint="default"/>
      </w:rPr>
    </w:lvl>
    <w:lvl w:ilvl="3" w:tplc="5A70D854" w:tentative="1">
      <w:start w:val="1"/>
      <w:numFmt w:val="bullet"/>
      <w:lvlText w:val=""/>
      <w:lvlJc w:val="left"/>
      <w:pPr>
        <w:ind w:left="2880" w:hanging="360"/>
      </w:pPr>
      <w:rPr>
        <w:rFonts w:ascii="Symbol" w:hAnsi="Symbol" w:hint="default"/>
      </w:rPr>
    </w:lvl>
    <w:lvl w:ilvl="4" w:tplc="D16C99EA" w:tentative="1">
      <w:start w:val="1"/>
      <w:numFmt w:val="bullet"/>
      <w:lvlText w:val="o"/>
      <w:lvlJc w:val="left"/>
      <w:pPr>
        <w:ind w:left="3600" w:hanging="360"/>
      </w:pPr>
      <w:rPr>
        <w:rFonts w:ascii="Courier New" w:hAnsi="Courier New" w:cs="Courier New" w:hint="default"/>
      </w:rPr>
    </w:lvl>
    <w:lvl w:ilvl="5" w:tplc="16BA24F2" w:tentative="1">
      <w:start w:val="1"/>
      <w:numFmt w:val="bullet"/>
      <w:lvlText w:val=""/>
      <w:lvlJc w:val="left"/>
      <w:pPr>
        <w:ind w:left="4320" w:hanging="360"/>
      </w:pPr>
      <w:rPr>
        <w:rFonts w:ascii="Wingdings" w:hAnsi="Wingdings" w:hint="default"/>
      </w:rPr>
    </w:lvl>
    <w:lvl w:ilvl="6" w:tplc="9DD803B0" w:tentative="1">
      <w:start w:val="1"/>
      <w:numFmt w:val="bullet"/>
      <w:lvlText w:val=""/>
      <w:lvlJc w:val="left"/>
      <w:pPr>
        <w:ind w:left="5040" w:hanging="360"/>
      </w:pPr>
      <w:rPr>
        <w:rFonts w:ascii="Symbol" w:hAnsi="Symbol" w:hint="default"/>
      </w:rPr>
    </w:lvl>
    <w:lvl w:ilvl="7" w:tplc="C5E6B700" w:tentative="1">
      <w:start w:val="1"/>
      <w:numFmt w:val="bullet"/>
      <w:lvlText w:val="o"/>
      <w:lvlJc w:val="left"/>
      <w:pPr>
        <w:ind w:left="5760" w:hanging="360"/>
      </w:pPr>
      <w:rPr>
        <w:rFonts w:ascii="Courier New" w:hAnsi="Courier New" w:cs="Courier New" w:hint="default"/>
      </w:rPr>
    </w:lvl>
    <w:lvl w:ilvl="8" w:tplc="1D8AA92E" w:tentative="1">
      <w:start w:val="1"/>
      <w:numFmt w:val="bullet"/>
      <w:lvlText w:val=""/>
      <w:lvlJc w:val="left"/>
      <w:pPr>
        <w:ind w:left="6480" w:hanging="360"/>
      </w:pPr>
      <w:rPr>
        <w:rFonts w:ascii="Wingdings" w:hAnsi="Wingdings" w:hint="default"/>
      </w:rPr>
    </w:lvl>
  </w:abstractNum>
  <w:abstractNum w:abstractNumId="16" w15:restartNumberingAfterBreak="0">
    <w:nsid w:val="50BD1EA6"/>
    <w:multiLevelType w:val="multilevel"/>
    <w:tmpl w:val="0FB84A26"/>
    <w:numStyleLink w:val="NumberedItem"/>
  </w:abstractNum>
  <w:abstractNum w:abstractNumId="17" w15:restartNumberingAfterBreak="0">
    <w:nsid w:val="50C023CB"/>
    <w:multiLevelType w:val="multilevel"/>
    <w:tmpl w:val="B75028AC"/>
    <w:lvl w:ilvl="0">
      <w:start w:val="1"/>
      <w:numFmt w:val="upperLetter"/>
      <w:lvlText w:val="%1."/>
      <w:lvlJc w:val="left"/>
      <w:pPr>
        <w:tabs>
          <w:tab w:val="num" w:pos="360"/>
        </w:tabs>
        <w:ind w:left="36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0D4136B"/>
    <w:multiLevelType w:val="multilevel"/>
    <w:tmpl w:val="A28C5464"/>
    <w:lvl w:ilvl="0">
      <w:start w:val="1"/>
      <w:numFmt w:val="decimal"/>
      <w:lvlText w:val="%1."/>
      <w:lvlJc w:val="left"/>
      <w:pPr>
        <w:tabs>
          <w:tab w:val="num" w:pos="360"/>
        </w:tabs>
        <w:ind w:left="360" w:hanging="360"/>
      </w:pPr>
      <w:rPr>
        <w:rFonts w:ascii="Arial" w:hAnsi="Arial" w:hint="default"/>
        <w:sz w:val="18"/>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9" w15:restartNumberingAfterBreak="0">
    <w:nsid w:val="55555D86"/>
    <w:multiLevelType w:val="multilevel"/>
    <w:tmpl w:val="48B6C628"/>
    <w:lvl w:ilvl="0">
      <w:start w:val="1"/>
      <w:numFmt w:val="decimal"/>
      <w:lvlText w:val="%1."/>
      <w:lvlJc w:val="left"/>
      <w:pPr>
        <w:tabs>
          <w:tab w:val="num" w:pos="360"/>
        </w:tabs>
        <w:ind w:left="360" w:hanging="360"/>
      </w:pPr>
      <w:rPr>
        <w:rFonts w:ascii="Arial" w:hAnsi="Arial" w:hint="default"/>
        <w:sz w:val="18"/>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0" w15:restartNumberingAfterBreak="0">
    <w:nsid w:val="5D084045"/>
    <w:multiLevelType w:val="multilevel"/>
    <w:tmpl w:val="0FB84A26"/>
    <w:numStyleLink w:val="NumberedItem"/>
  </w:abstractNum>
  <w:abstractNum w:abstractNumId="21" w15:restartNumberingAfterBreak="0">
    <w:nsid w:val="5E4A138C"/>
    <w:multiLevelType w:val="multilevel"/>
    <w:tmpl w:val="0FB84A26"/>
    <w:numStyleLink w:val="NumberedItem"/>
  </w:abstractNum>
  <w:abstractNum w:abstractNumId="22" w15:restartNumberingAfterBreak="0">
    <w:nsid w:val="619F65E8"/>
    <w:multiLevelType w:val="multilevel"/>
    <w:tmpl w:val="0FB84A26"/>
    <w:numStyleLink w:val="NumberedItem"/>
  </w:abstractNum>
  <w:abstractNum w:abstractNumId="23" w15:restartNumberingAfterBreak="0">
    <w:nsid w:val="62C84B5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7E3412B"/>
    <w:multiLevelType w:val="multilevel"/>
    <w:tmpl w:val="6008ACE8"/>
    <w:lvl w:ilvl="0">
      <w:start w:val="1"/>
      <w:numFmt w:val="decimal"/>
      <w:lvlText w:val="%1."/>
      <w:lvlJc w:val="left"/>
      <w:pPr>
        <w:tabs>
          <w:tab w:val="num" w:pos="360"/>
        </w:tabs>
        <w:ind w:left="360" w:hanging="360"/>
      </w:pPr>
      <w:rPr>
        <w:rFonts w:ascii="Arial" w:hAnsi="Arial" w:hint="default"/>
        <w:sz w:val="18"/>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5" w15:restartNumberingAfterBreak="0">
    <w:nsid w:val="6D193762"/>
    <w:multiLevelType w:val="multilevel"/>
    <w:tmpl w:val="0FB84A26"/>
    <w:numStyleLink w:val="NumberedItem"/>
  </w:abstractNum>
  <w:abstractNum w:abstractNumId="26" w15:restartNumberingAfterBreak="0">
    <w:nsid w:val="71CB5819"/>
    <w:multiLevelType w:val="hybridMultilevel"/>
    <w:tmpl w:val="0FB84A26"/>
    <w:numStyleLink w:val="NumberedItem"/>
  </w:abstractNum>
  <w:abstractNum w:abstractNumId="27" w15:restartNumberingAfterBreak="0">
    <w:nsid w:val="71FB6D20"/>
    <w:multiLevelType w:val="hybridMultilevel"/>
    <w:tmpl w:val="36AE094C"/>
    <w:lvl w:ilvl="0" w:tplc="0AC80AB2">
      <w:start w:val="1"/>
      <w:numFmt w:val="decimal"/>
      <w:lvlText w:val="%1."/>
      <w:lvlJc w:val="left"/>
      <w:pPr>
        <w:tabs>
          <w:tab w:val="num" w:pos="360"/>
        </w:tabs>
        <w:ind w:left="360" w:hanging="360"/>
      </w:pPr>
      <w:rPr>
        <w:rFonts w:ascii="Arial" w:hAnsi="Arial" w:hint="default"/>
        <w:sz w:val="18"/>
      </w:rPr>
    </w:lvl>
    <w:lvl w:ilvl="1" w:tplc="8856EEC0">
      <w:start w:val="1"/>
      <w:numFmt w:val="lowerLetter"/>
      <w:lvlText w:val="%2."/>
      <w:lvlJc w:val="left"/>
      <w:pPr>
        <w:tabs>
          <w:tab w:val="num" w:pos="1080"/>
        </w:tabs>
        <w:ind w:left="1080" w:hanging="360"/>
      </w:pPr>
      <w:rPr>
        <w:rFonts w:hint="default"/>
      </w:rPr>
    </w:lvl>
    <w:lvl w:ilvl="2" w:tplc="DB166046">
      <w:start w:val="1"/>
      <w:numFmt w:val="lowerRoman"/>
      <w:lvlText w:val="%3."/>
      <w:lvlJc w:val="right"/>
      <w:pPr>
        <w:tabs>
          <w:tab w:val="num" w:pos="1800"/>
        </w:tabs>
        <w:ind w:left="1800" w:hanging="180"/>
      </w:pPr>
      <w:rPr>
        <w:rFonts w:hint="default"/>
      </w:rPr>
    </w:lvl>
    <w:lvl w:ilvl="3" w:tplc="B4220BFE">
      <w:start w:val="1"/>
      <w:numFmt w:val="decimal"/>
      <w:lvlText w:val="%4."/>
      <w:lvlJc w:val="left"/>
      <w:pPr>
        <w:tabs>
          <w:tab w:val="num" w:pos="2520"/>
        </w:tabs>
        <w:ind w:left="2520" w:hanging="360"/>
      </w:pPr>
      <w:rPr>
        <w:rFonts w:hint="default"/>
      </w:rPr>
    </w:lvl>
    <w:lvl w:ilvl="4" w:tplc="807466FC">
      <w:start w:val="1"/>
      <w:numFmt w:val="lowerLetter"/>
      <w:lvlText w:val="%5."/>
      <w:lvlJc w:val="left"/>
      <w:pPr>
        <w:tabs>
          <w:tab w:val="num" w:pos="3240"/>
        </w:tabs>
        <w:ind w:left="3240" w:hanging="360"/>
      </w:pPr>
      <w:rPr>
        <w:rFonts w:hint="default"/>
      </w:rPr>
    </w:lvl>
    <w:lvl w:ilvl="5" w:tplc="705AB550">
      <w:start w:val="1"/>
      <w:numFmt w:val="lowerRoman"/>
      <w:lvlText w:val="%6."/>
      <w:lvlJc w:val="right"/>
      <w:pPr>
        <w:tabs>
          <w:tab w:val="num" w:pos="3960"/>
        </w:tabs>
        <w:ind w:left="3960" w:hanging="180"/>
      </w:pPr>
      <w:rPr>
        <w:rFonts w:hint="default"/>
      </w:rPr>
    </w:lvl>
    <w:lvl w:ilvl="6" w:tplc="518E0B40">
      <w:start w:val="1"/>
      <w:numFmt w:val="decimal"/>
      <w:lvlText w:val="%7."/>
      <w:lvlJc w:val="left"/>
      <w:pPr>
        <w:tabs>
          <w:tab w:val="num" w:pos="4680"/>
        </w:tabs>
        <w:ind w:left="4680" w:hanging="360"/>
      </w:pPr>
      <w:rPr>
        <w:rFonts w:hint="default"/>
      </w:rPr>
    </w:lvl>
    <w:lvl w:ilvl="7" w:tplc="E5D6FC7C">
      <w:start w:val="1"/>
      <w:numFmt w:val="lowerLetter"/>
      <w:lvlText w:val="%8."/>
      <w:lvlJc w:val="left"/>
      <w:pPr>
        <w:tabs>
          <w:tab w:val="num" w:pos="5400"/>
        </w:tabs>
        <w:ind w:left="5400" w:hanging="360"/>
      </w:pPr>
      <w:rPr>
        <w:rFonts w:hint="default"/>
      </w:rPr>
    </w:lvl>
    <w:lvl w:ilvl="8" w:tplc="B392623C">
      <w:start w:val="1"/>
      <w:numFmt w:val="lowerRoman"/>
      <w:lvlText w:val="%9."/>
      <w:lvlJc w:val="right"/>
      <w:pPr>
        <w:tabs>
          <w:tab w:val="num" w:pos="6120"/>
        </w:tabs>
        <w:ind w:left="6120" w:hanging="180"/>
      </w:pPr>
      <w:rPr>
        <w:rFonts w:hint="default"/>
      </w:rPr>
    </w:lvl>
  </w:abstractNum>
  <w:num w:numId="1" w16cid:durableId="1186554327">
    <w:abstractNumId w:val="17"/>
  </w:num>
  <w:num w:numId="2" w16cid:durableId="392587852">
    <w:abstractNumId w:val="4"/>
  </w:num>
  <w:num w:numId="3" w16cid:durableId="148594302">
    <w:abstractNumId w:val="3"/>
  </w:num>
  <w:num w:numId="4" w16cid:durableId="2095010782">
    <w:abstractNumId w:val="10"/>
  </w:num>
  <w:num w:numId="5" w16cid:durableId="325788846">
    <w:abstractNumId w:val="20"/>
  </w:num>
  <w:num w:numId="6" w16cid:durableId="66804364">
    <w:abstractNumId w:val="16"/>
  </w:num>
  <w:num w:numId="7" w16cid:durableId="987367385">
    <w:abstractNumId w:val="26"/>
  </w:num>
  <w:num w:numId="8" w16cid:durableId="559288166">
    <w:abstractNumId w:val="5"/>
  </w:num>
  <w:num w:numId="9" w16cid:durableId="880245413">
    <w:abstractNumId w:val="7"/>
  </w:num>
  <w:num w:numId="10" w16cid:durableId="880362411">
    <w:abstractNumId w:val="11"/>
  </w:num>
  <w:num w:numId="11" w16cid:durableId="601567652">
    <w:abstractNumId w:val="21"/>
  </w:num>
  <w:num w:numId="12" w16cid:durableId="358161503">
    <w:abstractNumId w:val="0"/>
  </w:num>
  <w:num w:numId="13" w16cid:durableId="2127969337">
    <w:abstractNumId w:val="12"/>
  </w:num>
  <w:num w:numId="14" w16cid:durableId="1501695553">
    <w:abstractNumId w:val="25"/>
  </w:num>
  <w:num w:numId="15" w16cid:durableId="897860557">
    <w:abstractNumId w:val="22"/>
  </w:num>
  <w:num w:numId="16" w16cid:durableId="1508906570">
    <w:abstractNumId w:val="9"/>
  </w:num>
  <w:num w:numId="17" w16cid:durableId="1000305149">
    <w:abstractNumId w:val="23"/>
  </w:num>
  <w:num w:numId="18" w16cid:durableId="1125469180">
    <w:abstractNumId w:val="14"/>
  </w:num>
  <w:num w:numId="19" w16cid:durableId="1542936991">
    <w:abstractNumId w:val="6"/>
  </w:num>
  <w:num w:numId="20" w16cid:durableId="1195386378">
    <w:abstractNumId w:val="18"/>
  </w:num>
  <w:num w:numId="21" w16cid:durableId="2145388365">
    <w:abstractNumId w:val="1"/>
  </w:num>
  <w:num w:numId="22" w16cid:durableId="1685668003">
    <w:abstractNumId w:val="19"/>
  </w:num>
  <w:num w:numId="23" w16cid:durableId="731347495">
    <w:abstractNumId w:val="24"/>
  </w:num>
  <w:num w:numId="24" w16cid:durableId="480274504">
    <w:abstractNumId w:val="27"/>
  </w:num>
  <w:num w:numId="25" w16cid:durableId="1033656161">
    <w:abstractNumId w:val="8"/>
  </w:num>
  <w:num w:numId="26" w16cid:durableId="46146097">
    <w:abstractNumId w:val="13"/>
  </w:num>
  <w:num w:numId="27" w16cid:durableId="782965589">
    <w:abstractNumId w:val="15"/>
  </w:num>
  <w:num w:numId="28" w16cid:durableId="28073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2E8"/>
    <w:rsid w:val="00000380"/>
    <w:rsid w:val="00001E41"/>
    <w:rsid w:val="00002464"/>
    <w:rsid w:val="00011B1B"/>
    <w:rsid w:val="00013EA8"/>
    <w:rsid w:val="000210AA"/>
    <w:rsid w:val="00074E54"/>
    <w:rsid w:val="00077B50"/>
    <w:rsid w:val="000F0FC9"/>
    <w:rsid w:val="000F559F"/>
    <w:rsid w:val="00110973"/>
    <w:rsid w:val="0011123B"/>
    <w:rsid w:val="0011518B"/>
    <w:rsid w:val="00115649"/>
    <w:rsid w:val="00140225"/>
    <w:rsid w:val="001522B5"/>
    <w:rsid w:val="00181D06"/>
    <w:rsid w:val="00196E23"/>
    <w:rsid w:val="001A7E91"/>
    <w:rsid w:val="001B33FF"/>
    <w:rsid w:val="001C56EE"/>
    <w:rsid w:val="001E0B41"/>
    <w:rsid w:val="001E2309"/>
    <w:rsid w:val="00211FF8"/>
    <w:rsid w:val="002136EC"/>
    <w:rsid w:val="00213D6F"/>
    <w:rsid w:val="0021474D"/>
    <w:rsid w:val="00231E8B"/>
    <w:rsid w:val="002555E3"/>
    <w:rsid w:val="00264185"/>
    <w:rsid w:val="00270A88"/>
    <w:rsid w:val="00280E5E"/>
    <w:rsid w:val="0028415F"/>
    <w:rsid w:val="00296633"/>
    <w:rsid w:val="002A0AFD"/>
    <w:rsid w:val="002B08CC"/>
    <w:rsid w:val="002B66CE"/>
    <w:rsid w:val="002C0B48"/>
    <w:rsid w:val="002D0B3F"/>
    <w:rsid w:val="002E2437"/>
    <w:rsid w:val="002E288C"/>
    <w:rsid w:val="002E3646"/>
    <w:rsid w:val="002E3FF3"/>
    <w:rsid w:val="002E61CC"/>
    <w:rsid w:val="00300F10"/>
    <w:rsid w:val="00306F7E"/>
    <w:rsid w:val="003233E0"/>
    <w:rsid w:val="00325EE3"/>
    <w:rsid w:val="003342E3"/>
    <w:rsid w:val="0037117B"/>
    <w:rsid w:val="003A1FC2"/>
    <w:rsid w:val="003B0E5D"/>
    <w:rsid w:val="003B1206"/>
    <w:rsid w:val="003F6149"/>
    <w:rsid w:val="004126D4"/>
    <w:rsid w:val="0042697B"/>
    <w:rsid w:val="00440114"/>
    <w:rsid w:val="00480741"/>
    <w:rsid w:val="004A572F"/>
    <w:rsid w:val="004B1279"/>
    <w:rsid w:val="004E301D"/>
    <w:rsid w:val="00511E2F"/>
    <w:rsid w:val="005142F9"/>
    <w:rsid w:val="00514D00"/>
    <w:rsid w:val="0052242C"/>
    <w:rsid w:val="005273C7"/>
    <w:rsid w:val="0052763A"/>
    <w:rsid w:val="00532D8E"/>
    <w:rsid w:val="00580103"/>
    <w:rsid w:val="00581469"/>
    <w:rsid w:val="005901FF"/>
    <w:rsid w:val="005A317E"/>
    <w:rsid w:val="005C089C"/>
    <w:rsid w:val="00600CBD"/>
    <w:rsid w:val="00606A36"/>
    <w:rsid w:val="00633EDC"/>
    <w:rsid w:val="006353F5"/>
    <w:rsid w:val="006356E1"/>
    <w:rsid w:val="00643EA8"/>
    <w:rsid w:val="0064418B"/>
    <w:rsid w:val="00650B4F"/>
    <w:rsid w:val="006554FF"/>
    <w:rsid w:val="006575A3"/>
    <w:rsid w:val="00667DE4"/>
    <w:rsid w:val="00697590"/>
    <w:rsid w:val="006C4C90"/>
    <w:rsid w:val="006C745E"/>
    <w:rsid w:val="006E3DF9"/>
    <w:rsid w:val="006E521B"/>
    <w:rsid w:val="006F3600"/>
    <w:rsid w:val="00705DDE"/>
    <w:rsid w:val="00710294"/>
    <w:rsid w:val="00714C4D"/>
    <w:rsid w:val="00751F56"/>
    <w:rsid w:val="00764001"/>
    <w:rsid w:val="00776E70"/>
    <w:rsid w:val="007911C2"/>
    <w:rsid w:val="007A2517"/>
    <w:rsid w:val="007A7363"/>
    <w:rsid w:val="007C13A2"/>
    <w:rsid w:val="007D1FEB"/>
    <w:rsid w:val="0080195E"/>
    <w:rsid w:val="00810A61"/>
    <w:rsid w:val="0083013A"/>
    <w:rsid w:val="008461D5"/>
    <w:rsid w:val="008538CB"/>
    <w:rsid w:val="0086248D"/>
    <w:rsid w:val="00870A2F"/>
    <w:rsid w:val="008937CD"/>
    <w:rsid w:val="008A14D8"/>
    <w:rsid w:val="008A46B0"/>
    <w:rsid w:val="00901AD7"/>
    <w:rsid w:val="0093021F"/>
    <w:rsid w:val="009358AA"/>
    <w:rsid w:val="00946A24"/>
    <w:rsid w:val="00956250"/>
    <w:rsid w:val="009631B4"/>
    <w:rsid w:val="009663F6"/>
    <w:rsid w:val="00993FD5"/>
    <w:rsid w:val="009A14EC"/>
    <w:rsid w:val="009A6892"/>
    <w:rsid w:val="009B78FB"/>
    <w:rsid w:val="009D11D8"/>
    <w:rsid w:val="009E45CC"/>
    <w:rsid w:val="009F7852"/>
    <w:rsid w:val="00A0135B"/>
    <w:rsid w:val="00A24A28"/>
    <w:rsid w:val="00A27D64"/>
    <w:rsid w:val="00A4561B"/>
    <w:rsid w:val="00A459BE"/>
    <w:rsid w:val="00A51F44"/>
    <w:rsid w:val="00A54134"/>
    <w:rsid w:val="00A94F09"/>
    <w:rsid w:val="00A97152"/>
    <w:rsid w:val="00AB132B"/>
    <w:rsid w:val="00AB1CC5"/>
    <w:rsid w:val="00AD1F23"/>
    <w:rsid w:val="00AD3D37"/>
    <w:rsid w:val="00B00D99"/>
    <w:rsid w:val="00B036F8"/>
    <w:rsid w:val="00B05D39"/>
    <w:rsid w:val="00B06416"/>
    <w:rsid w:val="00B277DE"/>
    <w:rsid w:val="00B370A8"/>
    <w:rsid w:val="00B37226"/>
    <w:rsid w:val="00B53853"/>
    <w:rsid w:val="00BA074A"/>
    <w:rsid w:val="00BB6311"/>
    <w:rsid w:val="00BC4644"/>
    <w:rsid w:val="00BE11D9"/>
    <w:rsid w:val="00BF6531"/>
    <w:rsid w:val="00C32CF5"/>
    <w:rsid w:val="00C4013A"/>
    <w:rsid w:val="00C46F31"/>
    <w:rsid w:val="00C94086"/>
    <w:rsid w:val="00C9689E"/>
    <w:rsid w:val="00CA3FD9"/>
    <w:rsid w:val="00CB6B6D"/>
    <w:rsid w:val="00CD2A03"/>
    <w:rsid w:val="00D00EAF"/>
    <w:rsid w:val="00D20D1F"/>
    <w:rsid w:val="00D42FD1"/>
    <w:rsid w:val="00D56F0B"/>
    <w:rsid w:val="00D66FD8"/>
    <w:rsid w:val="00D766FC"/>
    <w:rsid w:val="00D964C7"/>
    <w:rsid w:val="00DA7D6B"/>
    <w:rsid w:val="00DB77E1"/>
    <w:rsid w:val="00DD2DBD"/>
    <w:rsid w:val="00DE605A"/>
    <w:rsid w:val="00E13653"/>
    <w:rsid w:val="00E43741"/>
    <w:rsid w:val="00E449E9"/>
    <w:rsid w:val="00E5502C"/>
    <w:rsid w:val="00E76541"/>
    <w:rsid w:val="00E858C7"/>
    <w:rsid w:val="00E9516D"/>
    <w:rsid w:val="00EE0D28"/>
    <w:rsid w:val="00EE415B"/>
    <w:rsid w:val="00F00C0A"/>
    <w:rsid w:val="00F3525F"/>
    <w:rsid w:val="00F3547D"/>
    <w:rsid w:val="00F422E8"/>
    <w:rsid w:val="00F5614D"/>
    <w:rsid w:val="00F824F4"/>
    <w:rsid w:val="00F82E86"/>
    <w:rsid w:val="00FB2AE2"/>
    <w:rsid w:val="00FF4127"/>
    <w:rsid w:val="00FF74EF"/>
    <w:rsid w:val="33323CBD"/>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6F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iPriority="99" w:unhideWhenUsed="1"/>
  </w:latentStyles>
  <w:style w:type="paragraph" w:default="1" w:styleId="Normal">
    <w:name w:val="Normal"/>
    <w:qFormat/>
    <w:pPr>
      <w:tabs>
        <w:tab w:val="left" w:pos="576"/>
        <w:tab w:val="left" w:pos="1152"/>
        <w:tab w:val="left" w:pos="1728"/>
        <w:tab w:val="left" w:pos="2304"/>
        <w:tab w:val="left" w:pos="2880"/>
      </w:tabs>
      <w:spacing w:before="120"/>
    </w:pPr>
    <w:rPr>
      <w:rFonts w:ascii="Arial" w:hAnsi="Arial"/>
      <w:sz w:val="18"/>
    </w:rPr>
  </w:style>
  <w:style w:type="paragraph" w:styleId="Heading1">
    <w:name w:val="heading 1"/>
    <w:basedOn w:val="Normal"/>
    <w:next w:val="Normal"/>
    <w:qFormat/>
    <w:rsid w:val="007E16D6"/>
    <w:pPr>
      <w:keepNext/>
      <w:tabs>
        <w:tab w:val="clear" w:pos="576"/>
        <w:tab w:val="clear" w:pos="1728"/>
        <w:tab w:val="right" w:pos="10080"/>
      </w:tabs>
      <w:spacing w:before="240" w:after="40"/>
      <w:ind w:right="72"/>
      <w:outlineLvl w:val="0"/>
    </w:pPr>
    <w:rPr>
      <w:b/>
      <w:caps/>
      <w:sz w:val="24"/>
    </w:rPr>
  </w:style>
  <w:style w:type="paragraph" w:styleId="Heading2">
    <w:name w:val="heading 2"/>
    <w:basedOn w:val="Normal"/>
    <w:next w:val="Normal"/>
    <w:qFormat/>
    <w:pPr>
      <w:keepNext/>
      <w:tabs>
        <w:tab w:val="clear" w:pos="1152"/>
        <w:tab w:val="clear" w:pos="1728"/>
      </w:tabs>
      <w:spacing w:before="80" w:after="20"/>
      <w:outlineLvl w:val="1"/>
    </w:pPr>
    <w:rPr>
      <w:b/>
      <w:caps/>
      <w:sz w:val="20"/>
    </w:rPr>
  </w:style>
  <w:style w:type="paragraph" w:styleId="Heading3">
    <w:name w:val="heading 3"/>
    <w:basedOn w:val="Normal"/>
    <w:next w:val="Normal"/>
    <w:qFormat/>
    <w:pPr>
      <w:keepNext/>
      <w:numPr>
        <w:ilvl w:val="2"/>
        <w:numId w:val="2"/>
      </w:numPr>
      <w:outlineLvl w:val="2"/>
    </w:pPr>
    <w:rPr>
      <w:b/>
      <w:small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pBdr>
        <w:top w:val="single" w:sz="4" w:space="1" w:color="auto"/>
      </w:pBdr>
      <w:tabs>
        <w:tab w:val="clear" w:pos="576"/>
        <w:tab w:val="clear" w:pos="1152"/>
        <w:tab w:val="clear" w:pos="1728"/>
        <w:tab w:val="clear" w:pos="2304"/>
        <w:tab w:val="clear" w:pos="2880"/>
        <w:tab w:val="right" w:pos="10181"/>
      </w:tabs>
    </w:pPr>
    <w:rPr>
      <w:b/>
      <w:sz w:val="20"/>
    </w:rPr>
  </w:style>
  <w:style w:type="paragraph" w:styleId="Header">
    <w:name w:val="header"/>
    <w:basedOn w:val="Normal"/>
    <w:pPr>
      <w:tabs>
        <w:tab w:val="clear" w:pos="576"/>
        <w:tab w:val="clear" w:pos="1152"/>
        <w:tab w:val="clear" w:pos="1728"/>
        <w:tab w:val="center" w:pos="5040"/>
        <w:tab w:val="right" w:pos="10080"/>
      </w:tabs>
      <w:spacing w:before="0"/>
    </w:pPr>
    <w:rPr>
      <w:b/>
    </w:rPr>
  </w:style>
  <w:style w:type="paragraph" w:customStyle="1" w:styleId="TableItem">
    <w:name w:val="Table Item"/>
    <w:basedOn w:val="Normal"/>
  </w:style>
  <w:style w:type="paragraph" w:customStyle="1" w:styleId="InstructionsSubhead">
    <w:name w:val="Instructions Subhead"/>
    <w:basedOn w:val="Normal"/>
    <w:next w:val="TableItem"/>
    <w:pPr>
      <w:spacing w:before="180"/>
    </w:pPr>
    <w:rPr>
      <w:b/>
      <w:vanish/>
      <w:color w:val="0000FF"/>
      <w:sz w:val="20"/>
    </w:rPr>
  </w:style>
  <w:style w:type="paragraph" w:customStyle="1" w:styleId="Title-Hidden">
    <w:name w:val="Title-Hidden"/>
    <w:basedOn w:val="Title"/>
    <w:pPr>
      <w:tabs>
        <w:tab w:val="clear" w:pos="576"/>
        <w:tab w:val="clear" w:pos="1152"/>
        <w:tab w:val="clear" w:pos="1728"/>
        <w:tab w:val="clear" w:pos="2304"/>
        <w:tab w:val="clear" w:pos="2880"/>
      </w:tabs>
      <w:spacing w:after="180"/>
      <w:ind w:left="72" w:right="72"/>
    </w:pPr>
    <w:rPr>
      <w:bCs/>
      <w:vanish/>
      <w:color w:val="0000FF"/>
      <w:kern w:val="24"/>
      <w:szCs w:val="20"/>
    </w:rPr>
  </w:style>
  <w:style w:type="numbering" w:customStyle="1" w:styleId="NumberedItem">
    <w:name w:val="Numbered Item"/>
    <w:basedOn w:val="NoList"/>
    <w:pPr>
      <w:numPr>
        <w:numId w:val="4"/>
      </w:numPr>
    </w:pPr>
  </w:style>
  <w:style w:type="paragraph" w:styleId="Title">
    <w:name w:val="Title"/>
    <w:basedOn w:val="Normal"/>
    <w:link w:val="TitleChar"/>
    <w:qFormat/>
    <w:pPr>
      <w:keepNext/>
      <w:spacing w:before="0" w:after="240"/>
      <w:jc w:val="center"/>
    </w:pPr>
    <w:rPr>
      <w:b/>
      <w:sz w:val="32"/>
      <w:szCs w:val="32"/>
    </w:rPr>
  </w:style>
  <w:style w:type="paragraph" w:styleId="BalloonText">
    <w:name w:val="Balloon Text"/>
    <w:basedOn w:val="Normal"/>
    <w:semiHidden/>
    <w:rPr>
      <w:rFonts w:ascii="Tahoma" w:hAnsi="Tahoma" w:cs="Tahoma"/>
      <w:sz w:val="16"/>
      <w:szCs w:val="16"/>
    </w:rPr>
  </w:style>
  <w:style w:type="character" w:customStyle="1" w:styleId="TitleChar">
    <w:name w:val="Title Char"/>
    <w:link w:val="Title"/>
    <w:rPr>
      <w:rFonts w:ascii="Arial" w:hAnsi="Arial"/>
      <w:b/>
      <w:sz w:val="32"/>
      <w:szCs w:val="32"/>
      <w:lang w:val="en-US" w:eastAsia="en-US" w:bidi="ar-SA"/>
    </w:rPr>
  </w:style>
  <w:style w:type="paragraph" w:customStyle="1" w:styleId="Instructions">
    <w:name w:val="Instructions"/>
    <w:basedOn w:val="Normal"/>
    <w:pPr>
      <w:tabs>
        <w:tab w:val="clear" w:pos="576"/>
        <w:tab w:val="clear" w:pos="1152"/>
        <w:tab w:val="clear" w:pos="1728"/>
        <w:tab w:val="clear" w:pos="2304"/>
        <w:tab w:val="clear" w:pos="2880"/>
      </w:tabs>
      <w:ind w:left="576"/>
      <w:jc w:val="both"/>
    </w:pPr>
    <w:rPr>
      <w:vanish/>
      <w:color w:val="0000FF"/>
      <w:sz w:val="20"/>
    </w:rPr>
  </w:style>
  <w:style w:type="paragraph" w:customStyle="1" w:styleId="Footnote">
    <w:name w:val="Footnote"/>
    <w:basedOn w:val="Normal"/>
    <w:pPr>
      <w:ind w:left="187" w:hanging="72"/>
    </w:pPr>
    <w:rPr>
      <w:szCs w:val="18"/>
    </w:rPr>
  </w:style>
  <w:style w:type="paragraph" w:customStyle="1" w:styleId="TableHeading">
    <w:name w:val="Table Heading"/>
    <w:basedOn w:val="Normal"/>
    <w:pPr>
      <w:spacing w:before="60" w:after="60"/>
    </w:pPr>
    <w:rPr>
      <w:b/>
      <w:sz w:val="16"/>
      <w:szCs w:val="16"/>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rPr>
  </w:style>
  <w:style w:type="table" w:styleId="TableGrid">
    <w:name w:val="Table Grid"/>
    <w:basedOn w:val="TableNormal"/>
    <w:pPr>
      <w:tabs>
        <w:tab w:val="left" w:pos="576"/>
        <w:tab w:val="left" w:pos="1152"/>
        <w:tab w:val="left" w:pos="1728"/>
        <w:tab w:val="left" w:pos="2304"/>
        <w:tab w:val="left" w:pos="2880"/>
      </w:tabs>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character" w:customStyle="1" w:styleId="FooterChar">
    <w:name w:val="Footer Char"/>
    <w:basedOn w:val="DefaultParagraphFont"/>
    <w:link w:val="Footer"/>
    <w:rsid w:val="0074166C"/>
    <w:rPr>
      <w:rFonts w:ascii="Arial" w:hAnsi="Arial"/>
      <w:b/>
    </w:rPr>
  </w:style>
  <w:style w:type="paragraph" w:styleId="ListParagraph">
    <w:name w:val="List Paragraph"/>
    <w:basedOn w:val="Normal"/>
    <w:uiPriority w:val="34"/>
    <w:qFormat/>
    <w:rsid w:val="008A7753"/>
    <w:pPr>
      <w:ind w:left="720"/>
      <w:contextualSpacing/>
    </w:pPr>
  </w:style>
  <w:style w:type="paragraph" w:styleId="CommentSubject">
    <w:name w:val="annotation subject"/>
    <w:basedOn w:val="CommentText"/>
    <w:next w:val="CommentText"/>
    <w:link w:val="CommentSubjectChar"/>
    <w:rsid w:val="00726F29"/>
    <w:rPr>
      <w:b/>
      <w:bCs/>
    </w:rPr>
  </w:style>
  <w:style w:type="character" w:customStyle="1" w:styleId="CommentTextChar">
    <w:name w:val="Comment Text Char"/>
    <w:basedOn w:val="DefaultParagraphFont"/>
    <w:link w:val="CommentText"/>
    <w:semiHidden/>
    <w:rsid w:val="00726F29"/>
    <w:rPr>
      <w:rFonts w:ascii="Arial" w:hAnsi="Arial"/>
    </w:rPr>
  </w:style>
  <w:style w:type="character" w:customStyle="1" w:styleId="CommentSubjectChar">
    <w:name w:val="Comment Subject Char"/>
    <w:basedOn w:val="CommentTextChar"/>
    <w:link w:val="CommentSubject"/>
    <w:rsid w:val="00726F29"/>
    <w:rPr>
      <w:rFonts w:ascii="Arial" w:hAnsi="Arial"/>
      <w:b/>
      <w:bCs/>
    </w:rPr>
  </w:style>
  <w:style w:type="paragraph" w:styleId="Revision">
    <w:name w:val="Revision"/>
    <w:hidden/>
    <w:uiPriority w:val="99"/>
    <w:semiHidden/>
    <w:rsid w:val="00311488"/>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ategory xmlns="4ae617b1-793f-4aac-9f00-9fb6b2eaabd3">4</Category>
    <DeletionDate xmlns="4ae617b1-793f-4aac-9f00-9fb6b2eaabd3" xsi:nil="true"/>
    <PageFilter xmlns="4ae617b1-793f-4aac-9f00-9fb6b2eaabd3">Maint:FEV;</PageFilter>
    <Source xmlns="4ae617b1-793f-4aac-9f00-9fb6b2eaabd3">2</Source>
    <FileType xmlns="4ae617b1-793f-4aac-9f00-9fb6b2eaabd3">1</FileType>
    <Active xmlns="4ae617b1-793f-4aac-9f00-9fb6b2eaabd3">true</Active>
    <InactiveDate xmlns="4ae617b1-793f-4aac-9f00-9fb6b2eaabd3" xsi:nil="true"/>
    <SubCategory xmlns="4ae617b1-793f-4aac-9f00-9fb6b2eaabd3">5</SubCategory>
    <DocumentCopyType xmlns="4ae617b1-793f-4aac-9f00-9fb6b2eaabd3">1</DocumentCopyType>
    <DocumentType xmlns="4ae617b1-793f-4aac-9f00-9fb6b2eaabd3">3</DocumentType>
    <RelatedMoodleCourse xmlns="4ae617b1-793f-4aac-9f00-9fb6b2eaabd3" xsi:nil="true"/>
    <UsedinMoodle_x003f_ xmlns="4ae617b1-793f-4aac-9f00-9fb6b2eaabd3">false</UsedinMoodle_x003f_>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D030962421BA14BB2CCCBA06A52945B" ma:contentTypeVersion="27" ma:contentTypeDescription="Create a new document." ma:contentTypeScope="" ma:versionID="de9af9b5699227903748482498ceeb5f">
  <xsd:schema xmlns:xsd="http://www.w3.org/2001/XMLSchema" xmlns:xs="http://www.w3.org/2001/XMLSchema" xmlns:p="http://schemas.microsoft.com/office/2006/metadata/properties" xmlns:ns2="4ae617b1-793f-4aac-9f00-9fb6b2eaabd3" xmlns:ns3="6b454d3f-fdf6-4ffc-a832-bf3728d2e0e1" targetNamespace="http://schemas.microsoft.com/office/2006/metadata/properties" ma:root="true" ma:fieldsID="6c7dd27d7dd89f91457b5bf53e37aa1f" ns2:_="" ns3:_="">
    <xsd:import namespace="4ae617b1-793f-4aac-9f00-9fb6b2eaabd3"/>
    <xsd:import namespace="6b454d3f-fdf6-4ffc-a832-bf3728d2e0e1"/>
    <xsd:element name="properties">
      <xsd:complexType>
        <xsd:sequence>
          <xsd:element name="documentManagement">
            <xsd:complexType>
              <xsd:all>
                <xsd:element ref="ns2:Source"/>
                <xsd:element ref="ns2:Category"/>
                <xsd:element ref="ns2:SubCategory"/>
                <xsd:element ref="ns2:PageFilter" minOccurs="0"/>
                <xsd:element ref="ns2:DocumentType" minOccurs="0"/>
                <xsd:element ref="ns2:DocumentCopyType"/>
                <xsd:element ref="ns2:FileType"/>
                <xsd:element ref="ns2:Active" minOccurs="0"/>
                <xsd:element ref="ns2:InactiveDate" minOccurs="0"/>
                <xsd:element ref="ns2:DeletionDate" minOccurs="0"/>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2:UsedinMoodle_x003f_" minOccurs="0"/>
                <xsd:element ref="ns2:RelatedMoodleCours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e617b1-793f-4aac-9f00-9fb6b2eaabd3" elementFormDefault="qualified">
    <xsd:import namespace="http://schemas.microsoft.com/office/2006/documentManagement/types"/>
    <xsd:import namespace="http://schemas.microsoft.com/office/infopath/2007/PartnerControls"/>
    <xsd:element name="Source" ma:index="2" ma:displayName="Source" ma:list="{8f60a67f-5c6b-4fa9-bca1-db969f3ea4cd}" ma:internalName="Source" ma:showField="Title">
      <xsd:simpleType>
        <xsd:restriction base="dms:Lookup"/>
      </xsd:simpleType>
    </xsd:element>
    <xsd:element name="Category" ma:index="3" ma:displayName="Category" ma:list="{30ed61d2-b6b4-44fd-a0a3-c09aea726bfb}" ma:internalName="Category" ma:showField="Title">
      <xsd:simpleType>
        <xsd:restriction base="dms:Lookup"/>
      </xsd:simpleType>
    </xsd:element>
    <xsd:element name="SubCategory" ma:index="4" ma:displayName="Sub Category" ma:list="{7a716948-2dc0-4cab-a6c3-94a32c47c6e2}" ma:internalName="SubCategory" ma:showField="Title">
      <xsd:simpleType>
        <xsd:restriction base="dms:Lookup"/>
      </xsd:simpleType>
    </xsd:element>
    <xsd:element name="PageFilter" ma:index="5" nillable="true" ma:displayName="Page Filter" ma:format="Dropdown" ma:internalName="PageFilter">
      <xsd:simpleType>
        <xsd:restriction base="dms:Text">
          <xsd:maxLength value="255"/>
        </xsd:restriction>
      </xsd:simpleType>
    </xsd:element>
    <xsd:element name="DocumentType" ma:index="6" nillable="true" ma:displayName="Document Type" ma:list="{4a2f2db8-2d40-4a83-8cbb-1e016a5632ab}" ma:internalName="DocumentType" ma:readOnly="false" ma:showField="Title">
      <xsd:simpleType>
        <xsd:restriction base="dms:Lookup"/>
      </xsd:simpleType>
    </xsd:element>
    <xsd:element name="DocumentCopyType" ma:index="7" ma:displayName="Document Copy Type" ma:list="{6de156e5-7779-4aa3-a6cc-4155d2273e4f}" ma:internalName="DocumentCopyType" ma:showField="Title">
      <xsd:simpleType>
        <xsd:restriction base="dms:Lookup"/>
      </xsd:simpleType>
    </xsd:element>
    <xsd:element name="FileType" ma:index="8" ma:displayName="File Type" ma:list="{77517e38-2859-42ea-aea9-228aa407b406}" ma:internalName="FileType" ma:showField="Title">
      <xsd:simpleType>
        <xsd:restriction base="dms:Lookup"/>
      </xsd:simpleType>
    </xsd:element>
    <xsd:element name="Active" ma:index="9" nillable="true" ma:displayName="Active" ma:default="1" ma:format="Dropdown" ma:internalName="Active">
      <xsd:simpleType>
        <xsd:restriction base="dms:Boolean"/>
      </xsd:simpleType>
    </xsd:element>
    <xsd:element name="InactiveDate" ma:index="10" nillable="true" ma:displayName="Inactive Date" ma:format="DateOnly" ma:internalName="InactiveDate">
      <xsd:simpleType>
        <xsd:restriction base="dms:DateTime"/>
      </xsd:simpleType>
    </xsd:element>
    <xsd:element name="DeletionDate" ma:index="11" nillable="true" ma:displayName="Deletion Date" ma:format="DateOnly" ma:internalName="DeletionDate">
      <xsd:simpleType>
        <xsd:restriction base="dms:DateTime"/>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AutoTags" ma:index="24" nillable="true" ma:displayName="Tags" ma:internalName="MediaServiceAutoTags"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UsedinMoodle_x003f_" ma:index="28" nillable="true" ma:displayName="Used in Moodle?" ma:default="0" ma:format="Dropdown" ma:internalName="UsedinMoodle_x003f_">
      <xsd:simpleType>
        <xsd:restriction base="dms:Boolean"/>
      </xsd:simpleType>
    </xsd:element>
    <xsd:element name="RelatedMoodleCourse" ma:index="29" nillable="true" ma:displayName="Related Moodle Course" ma:format="Dropdown" ma:internalName="RelatedMoodleCour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454d3f-fdf6-4ffc-a832-bf3728d2e0e1"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4B2D86-012C-4FA2-847E-43CA7F638B2B}">
  <ds:schemaRefs>
    <ds:schemaRef ds:uri="http://schemas.openxmlformats.org/officeDocument/2006/bibliography"/>
  </ds:schemaRefs>
</ds:datastoreItem>
</file>

<file path=customXml/itemProps2.xml><?xml version="1.0" encoding="utf-8"?>
<ds:datastoreItem xmlns:ds="http://schemas.openxmlformats.org/officeDocument/2006/customXml" ds:itemID="{51B3ECE7-2F53-4BCC-A168-21FCB5B4BE3A}">
  <ds:schemaRefs>
    <ds:schemaRef ds:uri="http://schemas.microsoft.com/sharepoint/v3/contenttype/forms"/>
  </ds:schemaRefs>
</ds:datastoreItem>
</file>

<file path=customXml/itemProps3.xml><?xml version="1.0" encoding="utf-8"?>
<ds:datastoreItem xmlns:ds="http://schemas.openxmlformats.org/officeDocument/2006/customXml" ds:itemID="{549293A0-3643-42F2-A7A6-80FA8B80CD90}">
  <ds:schemaRefs>
    <ds:schemaRef ds:uri="http://schemas.microsoft.com/office/2006/metadata/properties"/>
    <ds:schemaRef ds:uri="http://schemas.microsoft.com/office/infopath/2007/PartnerControls"/>
    <ds:schemaRef ds:uri="4ae617b1-793f-4aac-9f00-9fb6b2eaabd3"/>
  </ds:schemaRefs>
</ds:datastoreItem>
</file>

<file path=customXml/itemProps4.xml><?xml version="1.0" encoding="utf-8"?>
<ds:datastoreItem xmlns:ds="http://schemas.openxmlformats.org/officeDocument/2006/customXml" ds:itemID="{AB9491D7-7523-44BC-806D-5025421E0E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e617b1-793f-4aac-9f00-9fb6b2eaabd3"/>
    <ds:schemaRef ds:uri="6b454d3f-fdf6-4ffc-a832-bf3728d2e0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Facility Condition Survey (DC-96)</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Facility Condition Survey (DC-96)</dc:title>
  <dc:creator/>
  <cp:lastModifiedBy/>
  <cp:revision>1</cp:revision>
  <dcterms:created xsi:type="dcterms:W3CDTF">2025-06-14T20:25:00Z</dcterms:created>
  <dcterms:modified xsi:type="dcterms:W3CDTF">2025-06-14T20:25:00Z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d">
    <vt:lpwstr>2413540</vt:lpwstr>
  </property>
  <property fmtid="{D5CDD505-2E9C-101B-9397-08002B2CF9AE}" pid="3" name="ContentTypeId">
    <vt:lpwstr>0x010100AD030962421BA14BB2CCCBA06A52945B</vt:lpwstr>
  </property>
  <property fmtid="{D5CDD505-2E9C-101B-9397-08002B2CF9AE}" pid="4" name="Order">
    <vt:r8>1600</vt:r8>
  </property>
  <property fmtid="{D5CDD505-2E9C-101B-9397-08002B2CF9AE}" pid="5" name="RecordSeries">
    <vt:lpwstr>5</vt:lpwstr>
  </property>
</Properties>
</file>