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20"/>
        <w:ind w:hanging="142" w:left="142"/>
        <w:jc w:val="center"/>
        <w:rPr>
          <w:sz w:val="35"/>
          <w:szCs w:val="24"/>
        </w:rPr>
      </w:pPr>
      <w:r>
        <w:rPr>
          <w:rFonts w:cs="Times New Roman" w:ascii="Times New Roman" w:hAnsi="Times New Roman"/>
          <w:b/>
          <w:sz w:val="35"/>
          <w:szCs w:val="24"/>
        </w:rPr>
        <w:t>REAL HELP FOR THE FAMILY</w:t>
      </w:r>
    </w:p>
    <w:p>
      <w:pPr>
        <w:pStyle w:val="Normal"/>
        <w:widowControl w:val="false"/>
        <w:spacing w:lineRule="auto" w:line="240" w:before="0" w:after="120"/>
        <w:ind w:hanging="142" w:left="142"/>
        <w:jc w:val="center"/>
        <w:rPr>
          <w:sz w:val="35"/>
          <w:szCs w:val="24"/>
        </w:rPr>
      </w:pPr>
      <w:r>
        <w:rPr>
          <w:rFonts w:cs="Times New Roman" w:ascii="Times New Roman" w:hAnsi="Times New Roman"/>
          <w:b/>
          <w:sz w:val="35"/>
          <w:szCs w:val="24"/>
        </w:rPr>
        <w:t xml:space="preserve">SONG #109 – Love Intensely from the heart 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sz w:val="36"/>
          <w:szCs w:val="28"/>
        </w:rPr>
      </w:pPr>
      <w:r>
        <w:rPr>
          <w:rFonts w:cs="Times New Roman" w:ascii="Times New Roman" w:hAnsi="Times New Roman"/>
          <w:b/>
          <w:bCs/>
          <w:color w:val="FF0000"/>
          <w:sz w:val="36"/>
          <w:szCs w:val="28"/>
        </w:rPr>
        <w:t>INTRO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sz w:val="30"/>
          <w:szCs w:val="24"/>
        </w:rPr>
      </w:pPr>
      <w:r>
        <w:rPr>
          <w:rFonts w:cs="Times New Roman" w:ascii="Times New Roman" w:hAnsi="Times New Roman"/>
          <w:b/>
          <w:sz w:val="31"/>
          <w:szCs w:val="24"/>
        </w:rPr>
        <w:t xml:space="preserve">HAPPY </w:t>
      </w:r>
      <w:r>
        <w:rPr>
          <w:rFonts w:cs="Times New Roman" w:ascii="Times New Roman" w:hAnsi="Times New Roman"/>
          <w:b/>
          <w:sz w:val="31"/>
          <w:szCs w:val="24"/>
        </w:rPr>
        <w:t xml:space="preserve">GOD WANTS YOUR FAMILY TO BE HAPPY </w:t>
      </w:r>
      <w:r>
        <w:rPr>
          <w:rFonts w:cs="Times New Roman" w:ascii="Times New Roman" w:hAnsi="Times New Roman"/>
          <w:sz w:val="31"/>
          <w:szCs w:val="24"/>
        </w:rPr>
        <w:t>(3 min.)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All families yearn to be happy, yet some are plagued by hurtful speech, disrespect, disloyalty, and a lack of warmth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Such problems reflect common traits of “the last days” (2Ti 3:1-5)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</w:rPr>
      </w:pPr>
      <w:r>
        <w:rPr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Jehovah God has provided guidance for families because he wants them to be happy (Isa 48:17, 18)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WHEN BIBLE COUNSEL IS APPLIED, even difficult family problems can be overcome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60" w:after="0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Religiously Divided Household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60" w:after="0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Children that is slow to respond to training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60" w:after="0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Deeply Entrenched Bad Habits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60" w:after="0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Trusts Between marriage mates has been damaged.</w:t>
      </w:r>
    </w:p>
    <w:p>
      <w:pPr>
        <w:pStyle w:val="Normal"/>
        <w:widowControl w:val="false"/>
        <w:spacing w:lineRule="auto" w:line="240" w:before="240" w:after="0"/>
        <w:ind w:hanging="0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240" w:after="0"/>
        <w:ind w:hanging="142" w:left="142"/>
        <w:rPr>
          <w:sz w:val="30"/>
          <w:szCs w:val="24"/>
        </w:rPr>
      </w:pPr>
      <w:r>
        <w:rPr>
          <w:rFonts w:cs="Times New Roman" w:ascii="Times New Roman" w:hAnsi="Times New Roman"/>
          <w:b/>
          <w:sz w:val="31"/>
          <w:szCs w:val="24"/>
        </w:rPr>
        <w:t xml:space="preserve">CHALLENGES TO FAMILY HAPPINESS CAN BE OVERCOME </w:t>
      </w:r>
      <w:r>
        <w:rPr>
          <w:rFonts w:cs="Times New Roman" w:ascii="Times New Roman" w:hAnsi="Times New Roman"/>
          <w:sz w:val="31"/>
          <w:szCs w:val="24"/>
        </w:rPr>
        <w:t>(16 min.)</w:t>
      </w:r>
    </w:p>
    <w:p>
      <w:pPr>
        <w:pStyle w:val="Normal"/>
        <w:widowControl w:val="false"/>
        <w:spacing w:lineRule="auto" w:line="240" w:before="60" w:after="0"/>
        <w:ind w:hanging="0" w:left="142"/>
        <w:rPr/>
      </w:pPr>
      <w:r>
        <w:rPr>
          <w:rFonts w:eastAsia="Arial" w:cs="Times New Roman" w:ascii="Times New Roman" w:hAnsi="Times New Roman"/>
          <w:b/>
          <w:bCs/>
          <w:color w:val="000000"/>
          <w:kern w:val="0"/>
          <w:sz w:val="36"/>
          <w:szCs w:val="36"/>
          <w:shd w:fill="B4C7DC" w:val="clear"/>
          <w:lang w:val="en-US" w:eastAsia="ja-JP" w:bidi="ar-SA"/>
        </w:rPr>
        <w:t>A HOUSEHOLD MAY BE RELIGIOUSLY DIVIDED</w:t>
      </w:r>
      <w:r>
        <w:rPr>
          <w:rFonts w:cs="Times New Roman" w:ascii="Times New Roman" w:hAnsi="Times New Roman"/>
          <w:sz w:val="31"/>
          <w:szCs w:val="24"/>
        </w:rPr>
        <w:t>, or perhaps not all family members apply Bible counsel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Jehovah will bless those who promote peace despite unfavorable circumstances (Col 3:23, 24)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rFonts w:ascii="Times New Roman" w:hAnsi="Times New Roman" w:cs="Times New Roman"/>
        </w:rPr>
      </w:pPr>
      <w:r>
        <w:rPr>
          <w:sz w:val="31"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40" w:before="60" w:after="0"/>
        <w:ind w:hanging="283" w:left="567" w:right="0"/>
        <w:jc w:val="left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PEOPLE</w:t>
      </w:r>
      <w:r>
        <w:rPr>
          <w:rFonts w:cs="Times New Roman" w:ascii="Times New Roman" w:hAnsi="Times New Roman"/>
          <w:sz w:val="31"/>
          <w:szCs w:val="24"/>
        </w:rPr>
        <w:t xml:space="preserve"> may close their ears to </w:t>
      </w:r>
      <w:r>
        <w:rPr>
          <w:rFonts w:cs="Times New Roman" w:ascii="Times New Roman" w:hAnsi="Times New Roman"/>
          <w:sz w:val="31"/>
          <w:szCs w:val="24"/>
        </w:rPr>
        <w:t xml:space="preserve">your </w:t>
      </w:r>
      <w:r>
        <w:rPr>
          <w:rFonts w:cs="Times New Roman" w:ascii="Times New Roman" w:hAnsi="Times New Roman"/>
          <w:sz w:val="31"/>
          <w:szCs w:val="24"/>
        </w:rPr>
        <w:t xml:space="preserve">advice, but </w:t>
      </w:r>
      <w:r>
        <w:rPr>
          <w:rFonts w:cs="Times New Roman" w:ascii="Times New Roman" w:hAnsi="Times New Roman"/>
          <w:sz w:val="31"/>
          <w:szCs w:val="24"/>
        </w:rPr>
        <w:t xml:space="preserve">to your examples, </w:t>
      </w:r>
      <w:r>
        <w:rPr>
          <w:rFonts w:cs="Times New Roman" w:ascii="Times New Roman" w:hAnsi="Times New Roman"/>
          <w:sz w:val="31"/>
          <w:szCs w:val="24"/>
        </w:rPr>
        <w:t xml:space="preserve">they </w:t>
      </w:r>
      <w:r>
        <w:rPr>
          <w:rFonts w:cs="Times New Roman" w:ascii="Times New Roman" w:hAnsi="Times New Roman"/>
          <w:sz w:val="31"/>
          <w:szCs w:val="24"/>
        </w:rPr>
        <w:t>are all</w:t>
      </w:r>
      <w:r>
        <w:rPr>
          <w:rFonts w:cs="Times New Roman" w:ascii="Times New Roman" w:hAnsi="Times New Roman"/>
          <w:sz w:val="31"/>
          <w:szCs w:val="24"/>
        </w:rPr>
        <w:t xml:space="preserve"> eyes 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</w:rPr>
      </w:pPr>
      <w:r>
        <w:rPr>
          <w:sz w:val="30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A believing mate can influence the unbelieving spouse positively (</w:t>
      </w:r>
      <w:r>
        <w:rPr>
          <w:rFonts w:cs="Times New Roman" w:ascii="Times New Roman" w:hAnsi="Times New Roman"/>
          <w:sz w:val="31"/>
          <w:szCs w:val="24"/>
        </w:rPr>
        <w:t xml:space="preserve">DISCUSS </w:t>
      </w:r>
      <w:r>
        <w:rPr>
          <w:rFonts w:cs="Times New Roman" w:ascii="Times New Roman" w:hAnsi="Times New Roman"/>
          <w:b/>
          <w:bCs/>
          <w:color w:val="FF0000"/>
          <w:sz w:val="31"/>
          <w:szCs w:val="24"/>
        </w:rPr>
        <w:t>1Pe 3:1, 2</w:t>
      </w:r>
      <w:r>
        <w:rPr>
          <w:rFonts w:cs="Times New Roman" w:ascii="Times New Roman" w:hAnsi="Times New Roman"/>
          <w:sz w:val="31"/>
          <w:szCs w:val="24"/>
        </w:rPr>
        <w:t>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0"/>
          <w:szCs w:val="24"/>
        </w:rPr>
      </w:pPr>
      <w:r>
        <w:rPr>
          <w:rFonts w:cs="Times New Roman" w:ascii="Times New Roman" w:hAnsi="Times New Roman"/>
          <w:b/>
          <w:bCs/>
          <w:sz w:val="36"/>
          <w:szCs w:val="36"/>
          <w:shd w:fill="B4C7DC" w:val="clear"/>
        </w:rPr>
        <w:t>AT TIMES, CHILDREN MAY BE SLOW TO RESPOND</w:t>
      </w:r>
      <w:r>
        <w:rPr>
          <w:rFonts w:cs="Times New Roman" w:ascii="Times New Roman" w:hAnsi="Times New Roman"/>
          <w:sz w:val="31"/>
          <w:szCs w:val="24"/>
        </w:rPr>
        <w:t xml:space="preserve"> to parental training or even rebel against their parents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0"/>
          <w:szCs w:val="22"/>
        </w:rPr>
      </w:pPr>
      <w:r>
        <w:rPr>
          <w:rFonts w:cs="Times New Roman" w:ascii="Times New Roman" w:hAnsi="Times New Roman"/>
          <w:b/>
          <w:bCs/>
          <w:color w:val="FF0000"/>
          <w:sz w:val="31"/>
          <w:szCs w:val="22"/>
        </w:rPr>
        <w:tab/>
        <w:tab/>
      </w:r>
      <w:r>
        <w:rPr>
          <w:rFonts w:cs="Times New Roman" w:ascii="Times New Roman" w:hAnsi="Times New Roman"/>
          <w:b/>
          <w:bCs/>
          <w:color w:val="FF0000"/>
          <w:sz w:val="36"/>
          <w:szCs w:val="22"/>
        </w:rPr>
        <w:t>DISCUSS A1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40" w:before="60" w:after="0"/>
        <w:ind w:hanging="283" w:left="567" w:right="0"/>
        <w:jc w:val="left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Maintain open communication with children, be a good listener, and reason patiently </w:t>
      </w:r>
      <w:r>
        <w:rPr>
          <w:rFonts w:cs="Times New Roman" w:ascii="Times New Roman" w:hAnsi="Times New Roman"/>
          <w:color w:val="B2B2B2"/>
          <w:sz w:val="24"/>
          <w:szCs w:val="24"/>
        </w:rPr>
        <w:t>(</w:t>
      </w:r>
      <w:r>
        <w:rPr>
          <w:rFonts w:cs="Times New Roman" w:ascii="Times New Roman" w:hAnsi="Times New Roman"/>
          <w:i/>
          <w:color w:val="B2B2B2"/>
          <w:sz w:val="24"/>
          <w:szCs w:val="24"/>
        </w:rPr>
        <w:t xml:space="preserve">g </w:t>
      </w:r>
      <w:r>
        <w:rPr>
          <w:rFonts w:cs="Times New Roman" w:ascii="Times New Roman" w:hAnsi="Times New Roman"/>
          <w:color w:val="B2B2B2"/>
          <w:sz w:val="24"/>
          <w:szCs w:val="24"/>
        </w:rPr>
        <w:t xml:space="preserve">10/11 16-20; </w:t>
      </w:r>
      <w:r>
        <w:rPr>
          <w:rFonts w:cs="Times New Roman" w:ascii="Times New Roman" w:hAnsi="Times New Roman"/>
          <w:i/>
          <w:color w:val="B2B2B2"/>
          <w:sz w:val="24"/>
          <w:szCs w:val="24"/>
        </w:rPr>
        <w:t xml:space="preserve">g </w:t>
      </w:r>
      <w:r>
        <w:rPr>
          <w:rFonts w:cs="Times New Roman" w:ascii="Times New Roman" w:hAnsi="Times New Roman"/>
          <w:color w:val="B2B2B2"/>
          <w:sz w:val="24"/>
          <w:szCs w:val="24"/>
        </w:rPr>
        <w:t>8/07 8)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Parents, </w:t>
      </w:r>
      <w:r>
        <w:rPr>
          <w:rFonts w:cs="Times New Roman" w:ascii="Times New Roman" w:hAnsi="Times New Roman"/>
          <w:sz w:val="31"/>
          <w:szCs w:val="24"/>
        </w:rPr>
        <w:t>NEVER</w:t>
      </w:r>
      <w:r>
        <w:rPr>
          <w:rFonts w:cs="Times New Roman" w:ascii="Times New Roman" w:hAnsi="Times New Roman"/>
          <w:sz w:val="31"/>
          <w:szCs w:val="24"/>
        </w:rPr>
        <w:t xml:space="preserve"> give up, but </w:t>
      </w:r>
      <w:r>
        <w:rPr>
          <w:rFonts w:cs="Times New Roman" w:ascii="Times New Roman" w:hAnsi="Times New Roman"/>
          <w:b/>
          <w:bCs/>
          <w:sz w:val="31"/>
          <w:szCs w:val="24"/>
        </w:rPr>
        <w:t>patiently</w:t>
      </w:r>
      <w:r>
        <w:rPr>
          <w:rFonts w:cs="Times New Roman" w:ascii="Times New Roman" w:hAnsi="Times New Roman"/>
          <w:sz w:val="31"/>
          <w:szCs w:val="24"/>
        </w:rPr>
        <w:t xml:space="preserve"> and </w:t>
      </w:r>
      <w:r>
        <w:rPr>
          <w:rFonts w:cs="Times New Roman" w:ascii="Times New Roman" w:hAnsi="Times New Roman"/>
          <w:b/>
          <w:bCs/>
          <w:sz w:val="31"/>
          <w:szCs w:val="24"/>
        </w:rPr>
        <w:t>firmly</w:t>
      </w:r>
      <w:r>
        <w:rPr>
          <w:rFonts w:cs="Times New Roman" w:ascii="Times New Roman" w:hAnsi="Times New Roman"/>
          <w:sz w:val="31"/>
          <w:szCs w:val="24"/>
        </w:rPr>
        <w:t xml:space="preserve"> continue assisting </w:t>
      </w:r>
      <w:r>
        <w:rPr>
          <w:rFonts w:cs="Times New Roman" w:ascii="Times New Roman" w:hAnsi="Times New Roman"/>
          <w:sz w:val="31"/>
          <w:szCs w:val="24"/>
        </w:rPr>
        <w:t xml:space="preserve">your </w:t>
      </w:r>
      <w:r>
        <w:rPr>
          <w:rFonts w:cs="Times New Roman" w:ascii="Times New Roman" w:hAnsi="Times New Roman"/>
          <w:sz w:val="31"/>
          <w:szCs w:val="24"/>
        </w:rPr>
        <w:t xml:space="preserve">children </w:t>
      </w:r>
      <w:r>
        <w:rPr>
          <w:rFonts w:cs="Times New Roman" w:ascii="Times New Roman" w:hAnsi="Times New Roman"/>
          <w:color w:val="B2B2B2"/>
          <w:sz w:val="24"/>
          <w:szCs w:val="24"/>
        </w:rPr>
        <w:t>(Ga 6:9)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/>
      </w:pPr>
      <w:r>
        <w:rPr>
          <w:rFonts w:eastAsia="Arial" w:cs="Times New Roman" w:ascii="Times New Roman" w:hAnsi="Times New Roman"/>
          <w:b/>
          <w:bCs/>
          <w:color w:val="000000"/>
          <w:kern w:val="0"/>
          <w:sz w:val="36"/>
          <w:szCs w:val="36"/>
          <w:shd w:fill="B4C7DC" w:val="clear"/>
          <w:lang w:val="en-US" w:eastAsia="ja-JP" w:bidi="ar-SA"/>
        </w:rPr>
        <w:t>SOME FAMILIES HAVE DEEPLY ENTRENCHED BAD HABITS</w:t>
      </w:r>
      <w:r>
        <w:rPr>
          <w:rFonts w:cs="Times New Roman" w:ascii="Times New Roman" w:hAnsi="Times New Roman"/>
          <w:sz w:val="31"/>
          <w:szCs w:val="24"/>
        </w:rPr>
        <w:t>, such as arguing and using unkind speech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6"/>
          <w:szCs w:val="28"/>
        </w:rPr>
      </w:pPr>
      <w:r>
        <w:rPr>
          <w:rFonts w:cs="Times New Roman" w:ascii="Times New Roman" w:hAnsi="Times New Roman"/>
          <w:b/>
          <w:bCs/>
          <w:color w:val="FF0000"/>
          <w:sz w:val="36"/>
          <w:szCs w:val="28"/>
        </w:rPr>
        <w:tab/>
        <w:tab/>
        <w:t>DISCUSS B1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Such habits can be overcome by applying Bible principles </w:t>
      </w:r>
      <w:r>
        <w:rPr>
          <w:rFonts w:cs="Times New Roman" w:ascii="Times New Roman" w:hAnsi="Times New Roman"/>
          <w:b/>
          <w:sz w:val="31"/>
          <w:szCs w:val="24"/>
        </w:rPr>
        <w:t>[Read Col 3:12]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0"/>
          <w:szCs w:val="22"/>
        </w:rPr>
      </w:pPr>
      <w:r>
        <w:rPr>
          <w:rFonts w:cs="Times New Roman" w:ascii="Times New Roman" w:hAnsi="Times New Roman"/>
          <w:b/>
          <w:bCs/>
          <w:color w:val="FF0000"/>
          <w:sz w:val="36"/>
          <w:szCs w:val="22"/>
        </w:rPr>
        <w:tab/>
        <w:tab/>
        <w:tab/>
        <w:t xml:space="preserve">DISCUSS </w:t>
      </w:r>
      <w:r>
        <w:rPr>
          <w:rFonts w:cs="Times New Roman" w:ascii="Times New Roman" w:hAnsi="Times New Roman"/>
          <w:b/>
          <w:bCs/>
          <w:color w:val="FF0000"/>
          <w:sz w:val="31"/>
          <w:szCs w:val="22"/>
        </w:rPr>
        <w:t>B2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Learn to handle disagreements and problems in a peaceful way (</w:t>
      </w:r>
      <w:r>
        <w:rPr>
          <w:rFonts w:cs="Times New Roman" w:ascii="Times New Roman" w:hAnsi="Times New Roman"/>
          <w:i/>
          <w:sz w:val="31"/>
          <w:szCs w:val="24"/>
        </w:rPr>
        <w:t xml:space="preserve">w08 </w:t>
      </w:r>
      <w:r>
        <w:rPr>
          <w:rFonts w:cs="Times New Roman" w:ascii="Times New Roman" w:hAnsi="Times New Roman"/>
          <w:sz w:val="31"/>
          <w:szCs w:val="24"/>
        </w:rPr>
        <w:t xml:space="preserve">5/1 10-12; </w:t>
      </w:r>
      <w:r>
        <w:rPr>
          <w:rFonts w:cs="Times New Roman" w:ascii="Times New Roman" w:hAnsi="Times New Roman"/>
          <w:i/>
          <w:sz w:val="31"/>
          <w:szCs w:val="24"/>
        </w:rPr>
        <w:t xml:space="preserve">g </w:t>
      </w:r>
      <w:r>
        <w:rPr>
          <w:rFonts w:cs="Times New Roman" w:ascii="Times New Roman" w:hAnsi="Times New Roman"/>
          <w:sz w:val="31"/>
          <w:szCs w:val="24"/>
        </w:rPr>
        <w:t>2/13 4-5)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Be patient, recognizing that forming new habits takes time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Resolve to let go of resentment over past wrongs </w:t>
      </w:r>
      <w:r>
        <w:rPr>
          <w:rFonts w:cs="Times New Roman" w:ascii="Times New Roman" w:hAnsi="Times New Roman"/>
          <w:b/>
          <w:sz w:val="31"/>
          <w:szCs w:val="24"/>
        </w:rPr>
        <w:t>[Read Colossians 3:13]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/>
      </w:pPr>
      <w:r>
        <w:rPr>
          <w:rFonts w:eastAsia="Arial" w:cs="Times New Roman" w:ascii="Times New Roman" w:hAnsi="Times New Roman"/>
          <w:b/>
          <w:bCs/>
          <w:color w:val="000000"/>
          <w:kern w:val="0"/>
          <w:sz w:val="36"/>
          <w:szCs w:val="36"/>
          <w:shd w:fill="B4C7DC" w:val="clear"/>
          <w:lang w:val="en-US" w:eastAsia="ja-JP" w:bidi="ar-SA"/>
        </w:rPr>
        <w:t>IF TRUST BETWEEN MARRIAGE MATES</w:t>
      </w:r>
      <w:r>
        <w:rPr>
          <w:rFonts w:cs="Times New Roman" w:ascii="Times New Roman" w:hAnsi="Times New Roman"/>
          <w:sz w:val="31"/>
          <w:szCs w:val="24"/>
        </w:rPr>
        <w:t xml:space="preserve"> has been damaged, it may be possible to restore it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Perhaps one mate has developed an inappropriate emotional bond outside the marriage, </w:t>
      </w:r>
      <w:r>
        <w:rPr>
          <w:rFonts w:cs="Times New Roman" w:ascii="Times New Roman" w:hAnsi="Times New Roman"/>
          <w:sz w:val="31"/>
          <w:szCs w:val="24"/>
        </w:rPr>
        <w:t>or flirting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To begin repairing the damage, the offending mate needs to change his or her behavior and apologize (Col 3:5, 9)</w:t>
      </w:r>
    </w:p>
    <w:p>
      <w:pPr>
        <w:pStyle w:val="Normal"/>
        <w:widowControl w:val="false"/>
        <w:spacing w:lineRule="auto" w:line="240" w:before="60" w:after="0"/>
        <w:ind w:hanging="142" w:left="992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Marriage mates can continue to rebuild trust by cultivating openness and honesty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Adultery is a serious betrayal of trust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An innocent mate must weigh carefully the decision whether to forgive or to divorce (Mt 5:32)</w:t>
      </w:r>
    </w:p>
    <w:p>
      <w:pPr>
        <w:pStyle w:val="Normal"/>
        <w:widowControl w:val="false"/>
        <w:spacing w:lineRule="auto" w:line="240" w:before="60" w:after="0"/>
        <w:ind w:hanging="142" w:left="992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If forgiveness is extended, both mates must work together to strengthen the marriage (</w:t>
      </w:r>
      <w:r>
        <w:rPr>
          <w:rFonts w:cs="Times New Roman" w:ascii="Times New Roman" w:hAnsi="Times New Roman"/>
          <w:i/>
          <w:sz w:val="31"/>
          <w:szCs w:val="24"/>
        </w:rPr>
        <w:t xml:space="preserve">w12 </w:t>
      </w:r>
      <w:r>
        <w:rPr>
          <w:rFonts w:cs="Times New Roman" w:ascii="Times New Roman" w:hAnsi="Times New Roman"/>
          <w:sz w:val="31"/>
          <w:szCs w:val="24"/>
        </w:rPr>
        <w:t>5/1 12-15)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  <w:r>
        <w:br w:type="page"/>
      </w:r>
    </w:p>
    <w:p>
      <w:pPr>
        <w:pStyle w:val="Normal"/>
        <w:widowControl w:val="false"/>
        <w:spacing w:lineRule="auto" w:line="240" w:before="0" w:after="0"/>
        <w:ind w:hanging="142" w:left="142"/>
        <w:rPr>
          <w:sz w:val="30"/>
          <w:szCs w:val="24"/>
        </w:rPr>
      </w:pPr>
      <w:r>
        <w:rPr>
          <w:rFonts w:cs="Times New Roman" w:ascii="Times New Roman" w:hAnsi="Times New Roman"/>
          <w:b/>
          <w:sz w:val="31"/>
          <w:szCs w:val="24"/>
        </w:rPr>
        <w:t xml:space="preserve">SECRET RECIPE - </w:t>
      </w:r>
      <w:r>
        <w:rPr>
          <w:rFonts w:cs="Times New Roman" w:ascii="Times New Roman" w:hAnsi="Times New Roman"/>
          <w:b/>
          <w:sz w:val="31"/>
          <w:szCs w:val="24"/>
        </w:rPr>
        <w:t xml:space="preserve">UNSELFISHNESS IS THE KEY TO A HAPPY FAMILY 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Selfishness is at the root of many family problems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Satan promotes the idea that self-interest leads to happiness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In reality, greater happiness comes from giving (Ac 20:35)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b/>
          <w:sz w:val="31"/>
          <w:szCs w:val="24"/>
        </w:rPr>
      </w:pPr>
      <w:r>
        <w:rPr>
          <w:rFonts w:cs="Times New Roman" w:ascii="Times New Roman" w:hAnsi="Times New Roman"/>
          <w:b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b/>
          <w:sz w:val="31"/>
          <w:szCs w:val="24"/>
        </w:rPr>
      </w:pPr>
      <w:r>
        <w:rPr>
          <w:rFonts w:cs="Times New Roman" w:ascii="Times New Roman" w:hAnsi="Times New Roman"/>
          <w:b/>
          <w:sz w:val="31"/>
          <w:szCs w:val="24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Unselfish love is a powerful uniting bond </w:t>
      </w:r>
      <w:r>
        <w:rPr>
          <w:rFonts w:cs="Times New Roman" w:ascii="Times New Roman" w:hAnsi="Times New Roman"/>
          <w:b/>
          <w:sz w:val="31"/>
          <w:szCs w:val="24"/>
        </w:rPr>
        <w:t>[Read Colossians 3:14]</w:t>
      </w:r>
    </w:p>
    <w:p>
      <w:pPr>
        <w:pStyle w:val="Normal"/>
        <w:widowControl w:val="false"/>
        <w:spacing w:lineRule="auto" w:line="240" w:before="60" w:after="0"/>
        <w:ind w:hanging="142" w:left="425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Genuine love is not merely an emotion; it is displayed by unselfish actions (1Co 13:4-7)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An unselfish husband puts his family’s needs and interests ahead of his own </w:t>
      </w:r>
      <w:r>
        <w:rPr>
          <w:rFonts w:cs="Times New Roman" w:ascii="Times New Roman" w:hAnsi="Times New Roman"/>
          <w:b/>
          <w:sz w:val="31"/>
          <w:szCs w:val="24"/>
        </w:rPr>
        <w:t>[Read Colossians 3:19,</w:t>
      </w:r>
      <w:r>
        <w:rPr>
          <w:rFonts w:cs="Times New Roman" w:ascii="Times New Roman" w:hAnsi="Times New Roman"/>
          <w:sz w:val="31"/>
          <w:szCs w:val="24"/>
        </w:rPr>
        <w:t> </w:t>
      </w:r>
      <w:r>
        <w:rPr>
          <w:rFonts w:cs="Times New Roman" w:ascii="Times New Roman" w:hAnsi="Times New Roman"/>
          <w:b/>
          <w:sz w:val="31"/>
          <w:szCs w:val="24"/>
        </w:rPr>
        <w:t>21]</w:t>
      </w:r>
    </w:p>
    <w:p>
      <w:pPr>
        <w:pStyle w:val="Normal"/>
        <w:widowControl w:val="false"/>
        <w:spacing w:lineRule="auto" w:line="240" w:before="60" w:after="0"/>
        <w:ind w:hanging="142" w:left="992"/>
        <w:rPr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In public and in private, he treats his family with dignity, being gentle and kind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An unselfish wife supports her husband and works hard for the welfare of the family </w:t>
      </w:r>
      <w:r>
        <w:rPr>
          <w:rFonts w:cs="Times New Roman" w:ascii="Times New Roman" w:hAnsi="Times New Roman"/>
          <w:b/>
          <w:sz w:val="31"/>
          <w:szCs w:val="24"/>
        </w:rPr>
        <w:t>[Read Col 3:18]</w:t>
      </w:r>
    </w:p>
    <w:p>
      <w:pPr>
        <w:pStyle w:val="Normal"/>
        <w:widowControl w:val="false"/>
        <w:spacing w:lineRule="auto" w:line="240" w:before="60" w:after="0"/>
        <w:ind w:hanging="142" w:left="709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Children who are not self-willed but obedient contribute to a peaceful, happy home </w:t>
      </w:r>
      <w:r>
        <w:rPr>
          <w:rFonts w:cs="Times New Roman" w:ascii="Times New Roman" w:hAnsi="Times New Roman"/>
          <w:b/>
          <w:sz w:val="31"/>
          <w:szCs w:val="24"/>
        </w:rPr>
        <w:t>[Read Col 3:20]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Normal"/>
        <w:widowControl w:val="false"/>
        <w:spacing w:lineRule="auto" w:line="240" w:before="24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>All of us plays a ROLE.</w:t>
      </w:r>
    </w:p>
    <w:p>
      <w:pPr>
        <w:pStyle w:val="Normal"/>
        <w:widowControl w:val="false"/>
        <w:spacing w:lineRule="auto" w:line="240" w:before="240" w:after="0"/>
        <w:ind w:hanging="142" w:left="142"/>
        <w:rPr>
          <w:sz w:val="30"/>
          <w:szCs w:val="24"/>
        </w:rPr>
      </w:pPr>
      <w:r>
        <w:rPr>
          <w:rFonts w:cs="Times New Roman" w:ascii="Times New Roman" w:hAnsi="Times New Roman"/>
          <w:b/>
          <w:sz w:val="31"/>
          <w:szCs w:val="24"/>
        </w:rPr>
        <w:t xml:space="preserve">STRENGTHEN YOUR COMMITMENT TO YOUR FAMILY </w:t>
      </w:r>
      <w:r>
        <w:rPr>
          <w:rFonts w:cs="Times New Roman" w:ascii="Times New Roman" w:hAnsi="Times New Roman"/>
          <w:sz w:val="31"/>
          <w:szCs w:val="24"/>
        </w:rPr>
        <w:t>(3  min.)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sz w:val="30"/>
          <w:szCs w:val="24"/>
        </w:rPr>
      </w:pPr>
      <w:r>
        <w:rPr>
          <w:rFonts w:cs="Times New Roman" w:ascii="Times New Roman" w:hAnsi="Times New Roman"/>
          <w:sz w:val="31"/>
          <w:szCs w:val="24"/>
        </w:rPr>
        <w:t xml:space="preserve">By </w:t>
      </w:r>
      <w:r>
        <w:rPr>
          <w:rFonts w:cs="Times New Roman" w:ascii="Times New Roman" w:hAnsi="Times New Roman"/>
          <w:b/>
          <w:bCs/>
          <w:sz w:val="31"/>
          <w:szCs w:val="24"/>
        </w:rPr>
        <w:t>words</w:t>
      </w:r>
      <w:r>
        <w:rPr>
          <w:rFonts w:cs="Times New Roman" w:ascii="Times New Roman" w:hAnsi="Times New Roman"/>
          <w:sz w:val="31"/>
          <w:szCs w:val="24"/>
        </w:rPr>
        <w:t xml:space="preserve"> and </w:t>
      </w:r>
      <w:r>
        <w:rPr>
          <w:rFonts w:cs="Times New Roman" w:ascii="Times New Roman" w:hAnsi="Times New Roman"/>
          <w:b/>
          <w:bCs/>
          <w:sz w:val="31"/>
          <w:szCs w:val="24"/>
        </w:rPr>
        <w:t>actions</w:t>
      </w:r>
      <w:r>
        <w:rPr>
          <w:rFonts w:cs="Times New Roman" w:ascii="Times New Roman" w:hAnsi="Times New Roman"/>
          <w:sz w:val="31"/>
          <w:szCs w:val="24"/>
        </w:rPr>
        <w:t xml:space="preserve">, show that you are committed to making your family life a success </w:t>
      </w:r>
      <w:r>
        <w:rPr>
          <w:rFonts w:cs="Times New Roman" w:ascii="Times New Roman" w:hAnsi="Times New Roman"/>
          <w:color w:val="B2B2B2"/>
          <w:sz w:val="20"/>
          <w:szCs w:val="20"/>
        </w:rPr>
        <w:t>(</w:t>
      </w:r>
      <w:r>
        <w:rPr>
          <w:rFonts w:cs="Times New Roman" w:ascii="Times New Roman" w:hAnsi="Times New Roman"/>
          <w:i/>
          <w:color w:val="B2B2B2"/>
          <w:sz w:val="20"/>
          <w:szCs w:val="20"/>
        </w:rPr>
        <w:t xml:space="preserve">g </w:t>
      </w:r>
      <w:r>
        <w:rPr>
          <w:rFonts w:cs="Times New Roman" w:ascii="Times New Roman" w:hAnsi="Times New Roman"/>
          <w:color w:val="B2B2B2"/>
          <w:sz w:val="20"/>
          <w:szCs w:val="20"/>
        </w:rPr>
        <w:t>6/15 8-9)</w:t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rFonts w:cs="Times New Roman" w:ascii="Times New Roman" w:hAnsi="Times New Roman"/>
          <w:sz w:val="31"/>
          <w:szCs w:val="24"/>
        </w:rPr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sz w:val="36"/>
          <w:szCs w:val="28"/>
        </w:rPr>
      </w:pPr>
      <w:r>
        <w:rPr>
          <w:rFonts w:cs="Times New Roman" w:ascii="Times New Roman" w:hAnsi="Times New Roman"/>
          <w:b/>
          <w:bCs/>
          <w:color w:val="FF0000"/>
          <w:sz w:val="36"/>
          <w:szCs w:val="28"/>
        </w:rPr>
        <w:t>DISCUSS C1</w:t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b/>
          <w:bCs/>
          <w:color w:val="FF0000"/>
          <w:sz w:val="31"/>
          <w:szCs w:val="24"/>
        </w:rPr>
      </w:pPr>
      <w:r>
        <w:rPr>
          <w:sz w:val="36"/>
          <w:szCs w:val="28"/>
        </w:rPr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sz w:val="36"/>
          <w:szCs w:val="28"/>
        </w:rPr>
      </w:pPr>
      <w:r>
        <w:rPr>
          <w:rFonts w:cs="Times New Roman" w:ascii="Times New Roman" w:hAnsi="Times New Roman"/>
          <w:sz w:val="31"/>
          <w:szCs w:val="24"/>
        </w:rPr>
        <w:t>Strong commitment provides a firm foundation for resolving problems.</w:t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sz w:val="36"/>
          <w:szCs w:val="28"/>
        </w:rPr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sz w:val="36"/>
          <w:szCs w:val="28"/>
        </w:rPr>
      </w:pPr>
      <w:r>
        <w:rPr>
          <w:rFonts w:cs="Times New Roman" w:ascii="Times New Roman" w:hAnsi="Times New Roman"/>
          <w:sz w:val="31"/>
          <w:szCs w:val="24"/>
        </w:rPr>
        <w:t>UNSELFISHNESS LOVE and COMMITMENT – Real Help for the Families.</w:t>
      </w:r>
    </w:p>
    <w:p>
      <w:pPr>
        <w:pStyle w:val="BodyText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sz w:val="31"/>
          <w:szCs w:val="24"/>
        </w:rPr>
      </w:pPr>
      <w:r>
        <w:rPr>
          <w:sz w:val="36"/>
          <w:szCs w:val="28"/>
        </w:rPr>
      </w:r>
    </w:p>
    <w:p>
      <w:pPr>
        <w:pStyle w:val="Normal"/>
        <w:widowControl w:val="false"/>
        <w:spacing w:lineRule="auto" w:line="240" w:before="60" w:after="0"/>
        <w:ind w:hanging="142" w:left="142"/>
        <w:rPr/>
      </w:pPr>
      <w:r>
        <w:rPr>
          <w:rFonts w:cs="Times New Roman" w:ascii="Times New Roman" w:hAnsi="Times New Roman"/>
          <w:sz w:val="31"/>
          <w:szCs w:val="24"/>
        </w:rPr>
        <w:t xml:space="preserve">Jehovah God will bless your efforts </w:t>
      </w:r>
      <w:r>
        <w:rPr>
          <w:rFonts w:cs="Times New Roman" w:ascii="Times New Roman" w:hAnsi="Times New Roman"/>
          <w:sz w:val="31"/>
          <w:szCs w:val="24"/>
        </w:rPr>
        <w:t>as</w:t>
      </w:r>
      <w:r>
        <w:rPr>
          <w:rFonts w:cs="Times New Roman" w:ascii="Times New Roman" w:hAnsi="Times New Roman"/>
          <w:sz w:val="31"/>
          <w:szCs w:val="24"/>
        </w:rPr>
        <w:t xml:space="preserve"> (Pr 16:3) - </w:t>
      </w:r>
      <w:r>
        <w:rPr>
          <w:rFonts w:cs="Times New Roman" w:ascii="WTClearText;serif" w:hAnsi="WTClearText;serif"/>
          <w:b w:val="false"/>
          <w:i/>
          <w:iCs/>
          <w:caps w:val="false"/>
          <w:smallCaps w:val="false"/>
          <w:color w:val="292929"/>
          <w:spacing w:val="0"/>
          <w:sz w:val="29"/>
        </w:rPr>
        <w:t>Commit to Jehovah whatever you do,</w:t>
      </w:r>
      <w:r>
        <w:rPr>
          <w:rFonts w:cs="Times New Roman" w:ascii="WTClearText;serif" w:hAnsi="WTClearText;serif"/>
          <w:b w:val="false"/>
          <w:i/>
          <w:iCs/>
          <w:caps w:val="false"/>
          <w:smallCaps w:val="false"/>
          <w:strike w:val="false"/>
          <w:dstrike w:val="false"/>
          <w:color w:val="292929"/>
          <w:spacing w:val="0"/>
          <w:sz w:val="29"/>
          <w:u w:val="none"/>
          <w:effect w:val="none"/>
        </w:rPr>
        <w:t xml:space="preserve"> </w:t>
      </w:r>
      <w:r>
        <w:rPr>
          <w:rFonts w:cs="Times New Roman" w:ascii="WTClearText;serif" w:hAnsi="WTClearText;serif"/>
          <w:b w:val="false"/>
          <w:i/>
          <w:iCs/>
          <w:caps w:val="false"/>
          <w:smallCaps w:val="false"/>
          <w:color w:val="292929"/>
          <w:spacing w:val="0"/>
          <w:sz w:val="29"/>
        </w:rPr>
        <w:t>And your plans will succeed</w:t>
      </w:r>
      <w:r>
        <w:rPr>
          <w:rFonts w:cs="Times New Roman" w:ascii="WTClearText;serif" w:hAnsi="WTClearText;serif"/>
          <w:b w:val="false"/>
          <w:i w:val="false"/>
          <w:caps w:val="false"/>
          <w:smallCaps w:val="false"/>
          <w:color w:val="292929"/>
          <w:spacing w:val="0"/>
          <w:sz w:val="29"/>
        </w:rPr>
        <w:t xml:space="preserve">. </w:t>
      </w:r>
    </w:p>
    <w:p>
      <w:pPr>
        <w:pStyle w:val="Normal"/>
        <w:widowControl w:val="false"/>
        <w:spacing w:lineRule="auto" w:line="240" w:before="60" w:after="0"/>
        <w:ind w:hanging="142" w:left="142"/>
        <w:rPr>
          <w:rFonts w:ascii="Times New Roman" w:hAnsi="Times New Roman" w:cs="Times New Roman"/>
          <w:color w:val="B2B2B2"/>
          <w:sz w:val="31"/>
        </w:rPr>
      </w:pPr>
      <w:r>
        <w:rPr>
          <w:sz w:val="28"/>
          <w:szCs w:val="20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TClearText">
    <w:altName w:val="serif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3"/>
        </w:tabs>
        <w:ind w:left="136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3"/>
        </w:tabs>
        <w:ind w:left="172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3"/>
        </w:tabs>
        <w:ind w:left="244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3"/>
        </w:tabs>
        <w:ind w:left="280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3"/>
        </w:tabs>
        <w:ind w:left="352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3"/>
        </w:tabs>
        <w:ind w:left="3883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embedSystemFonts/>
  <w:defaultTabStop w:val="283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cstheme="minorBid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JP" w:cs="Liberation Mono"/>
    </w:rPr>
  </w:style>
  <w:style w:type="character" w:styleId="Quotation">
    <w:name w:val="Quotation"/>
    <w:qFormat/>
    <w:rPr>
      <w:i/>
      <w:i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683A6615.dotm</Template>
  <TotalTime>259</TotalTime>
  <Application>LibreOffice/24.2.7.2$Linux_X86_64 LibreOffice_project/420$Build-2</Application>
  <AppVersion>15.0000</AppVersion>
  <Pages>3</Pages>
  <Words>596</Words>
  <Characters>2984</Characters>
  <CharactersWithSpaces>3538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2015-10-22T15:33:00Z</dcterms:created>
  <dc:creator>Watch Tower Bible and Tract Society of Pennsylvania</dc:creator>
  <dc:description/>
  <dc:language>en-NZ</dc:language>
  <cp:lastModifiedBy/>
  <dcterms:modified xsi:type="dcterms:W3CDTF">2025-02-16T06:18:40Z</dcterms:modified>
  <cp:revision>40</cp:revision>
  <dc:subject/>
  <dc:title>S-34_E_005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