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3372B" w:rsidR="00AD74C3" w:rsidP="00F22B0D" w:rsidRDefault="001B6C06" w14:paraId="02497CA3" w14:textId="1C538101">
      <w:pPr>
        <w:pBdr>
          <w:left w:val="single" w:color="5B9BD5" w:themeColor="accent1" w:sz="48" w:space="4"/>
          <w:bottom w:val="single" w:color="8496B0" w:themeColor="text2" w:themeTint="99" w:sz="2" w:space="1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FLOOR COVERINGS</w:t>
      </w:r>
      <w:r w:rsidRPr="0073372B" w:rsidR="009B50CE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73372B" w:rsidR="003851C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Pr="0073372B" w:rsidR="008F160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</w:t>
      </w:r>
      <w:r w:rsidRPr="0073372B" w:rsidR="00C56550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Pr="0073372B" w:rsidR="008F160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</w:t>
      </w:r>
      <w:r w:rsidRPr="0073372B" w:rsidR="003851C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</w:t>
      </w:r>
      <w:r w:rsidR="00D70A92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D70A92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</w:t>
      </w:r>
      <w:r w:rsidR="0073372B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</w:t>
      </w:r>
      <w: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</w:t>
      </w:r>
      <w:r w:rsidRPr="00C16ABF" w:rsidR="008043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117E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Pr="00C16ABF" w:rsidR="008043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8043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E1629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1</w:t>
      </w:r>
      <w:r w:rsidR="00117EF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</w:p>
    <w:p w:rsidRPr="0073372B" w:rsidR="00F97202" w:rsidP="00436E88" w:rsidRDefault="008F1604" w14:paraId="583F1E3B" w14:textId="06750073">
      <w:pPr>
        <w:pStyle w:val="NoSpacing"/>
        <w:pBdr>
          <w:left w:val="single" w:color="8496B0" w:themeColor="text2" w:themeTint="99" w:sz="2" w:space="4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73372B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Pr="0073372B" w:rsidR="00802AA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AD74C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3</w:t>
      </w:r>
      <w:r w:rsidRPr="0073372B" w:rsidR="007D1FB2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color="F2F2F2" w:themeColor="background1" w:themeShade="F2" w:sz="4" w:space="0"/>
          <w:left w:val="single" w:color="44546A" w:themeColor="text2" w:sz="2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Look w:val="04A0" w:firstRow="1" w:lastRow="0" w:firstColumn="1" w:lastColumn="0" w:noHBand="0" w:noVBand="1"/>
      </w:tblPr>
      <w:tblGrid>
        <w:gridCol w:w="992"/>
        <w:gridCol w:w="2522"/>
      </w:tblGrid>
      <w:tr w:rsidRPr="0073372B" w:rsidR="007D481C" w:rsidTr="0073372B" w14:paraId="228FF4F4" w14:textId="77777777">
        <w:trPr>
          <w:trHeight w:val="691"/>
        </w:trPr>
        <w:tc>
          <w:tcPr>
            <w:tcW w:w="992" w:type="dxa"/>
            <w:shd w:val="clear" w:color="auto" w:fill="F2F2F2" w:themeFill="background1" w:themeFillShade="F2"/>
          </w:tcPr>
          <w:p w:rsidRPr="0073372B" w:rsidR="007D481C" w:rsidP="0073372B" w:rsidRDefault="007D481C" w14:paraId="7148B625" w14:textId="444E23DE">
            <w:pPr>
              <w:pStyle w:val="NoSpacing"/>
              <w:jc w:val="right"/>
              <w:rPr>
                <w:rFonts w:ascii="Segoe UI" w:hAnsi="Segoe UI" w:cs="Segoe UI"/>
                <w:b/>
                <w:i/>
                <w:color w:val="5B9BD5" w:themeColor="accent1"/>
              </w:rPr>
            </w:pPr>
            <w:r w:rsidRPr="0073372B">
              <w:rPr>
                <w:rFonts w:ascii="Segoe UI" w:hAnsi="Segoe UI" w:cs="Segoe UI"/>
                <w:b/>
                <w:color w:val="44546A" w:themeColor="text2"/>
              </w:rPr>
              <w:t>NOTE</w:t>
            </w:r>
            <w:r w:rsidR="0073372B">
              <w:rPr>
                <w:rFonts w:ascii="Segoe UI" w:hAnsi="Segoe UI" w:cs="Segoe UI"/>
                <w:b/>
                <w:color w:val="44546A" w:themeColor="text2"/>
              </w:rPr>
              <w:t>:</w:t>
            </w:r>
          </w:p>
        </w:tc>
        <w:tc>
          <w:tcPr>
            <w:tcW w:w="2522" w:type="dxa"/>
            <w:shd w:val="clear" w:color="auto" w:fill="F2F2F2" w:themeFill="background1" w:themeFillShade="F2"/>
          </w:tcPr>
          <w:p w:rsidRPr="0073372B" w:rsidR="007D481C" w:rsidP="00AD74C3" w:rsidRDefault="007D481C" w14:paraId="1BE7B177" w14:textId="77777777">
            <w:pPr>
              <w:pStyle w:val="NoSpacing"/>
              <w:rPr>
                <w:rFonts w:ascii="Segoe UI" w:hAnsi="Segoe UI" w:cs="Segoe UI"/>
                <w:b/>
                <w:color w:val="44546A" w:themeColor="text2"/>
              </w:rPr>
            </w:pPr>
          </w:p>
        </w:tc>
      </w:tr>
      <w:tr w:rsidRPr="0073372B" w:rsidR="007D481C" w:rsidTr="0073372B" w14:paraId="616F74B0" w14:textId="77777777">
        <w:trPr>
          <w:trHeight w:val="691"/>
        </w:trPr>
        <w:tc>
          <w:tcPr>
            <w:tcW w:w="992" w:type="dxa"/>
            <w:shd w:val="clear" w:color="auto" w:fill="F2F2F2" w:themeFill="background1" w:themeFillShade="F2"/>
          </w:tcPr>
          <w:p w:rsidRPr="0073372B" w:rsidR="007D481C" w:rsidP="00AD74C3" w:rsidRDefault="007D481C" w14:paraId="07B4FC80" w14:textId="7022AB2E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:rsidR="007D481C" w:rsidP="006C387B" w:rsidRDefault="007D481C" w14:paraId="0DBDA122" w14:textId="77777777">
            <w:pPr>
              <w:pStyle w:val="NoSpacing"/>
              <w:rPr>
                <w:rFonts w:ascii="Segoe UI" w:hAnsi="Segoe UI" w:cs="Segoe UI"/>
                <w:color w:val="44546A" w:themeColor="text2"/>
                <w:sz w:val="20"/>
                <w:szCs w:val="20"/>
              </w:rPr>
            </w:pPr>
          </w:p>
          <w:p w:rsidRPr="0073372B" w:rsidR="006C387B" w:rsidP="006C387B" w:rsidRDefault="006C387B" w14:paraId="45477565" w14:textId="19A75AAB">
            <w:pPr>
              <w:pStyle w:val="NoSpacing"/>
              <w:rPr>
                <w:rFonts w:ascii="Segoe UI" w:hAnsi="Segoe UI" w:cs="Segoe UI"/>
                <w:color w:val="44546A" w:themeColor="text2"/>
                <w:sz w:val="20"/>
                <w:szCs w:val="20"/>
              </w:rPr>
            </w:pPr>
          </w:p>
        </w:tc>
      </w:tr>
      <w:tr w:rsidRPr="0073372B" w:rsidR="007D481C" w:rsidTr="0073372B" w14:paraId="2EB83D30" w14:textId="77777777">
        <w:trPr>
          <w:trHeight w:val="691"/>
        </w:trPr>
        <w:tc>
          <w:tcPr>
            <w:tcW w:w="992" w:type="dxa"/>
            <w:shd w:val="clear" w:color="auto" w:fill="F2F2F2" w:themeFill="background1" w:themeFillShade="F2"/>
          </w:tcPr>
          <w:p w:rsidRPr="0073372B" w:rsidR="007D481C" w:rsidP="00AD74C3" w:rsidRDefault="007D481C" w14:paraId="0BDC6B58" w14:textId="031AA8B5">
            <w:pPr>
              <w:pStyle w:val="NoSpacing"/>
              <w:jc w:val="right"/>
              <w:rPr>
                <w:rFonts w:ascii="Segoe UI" w:hAnsi="Segoe UI" w:cs="Segoe UI"/>
                <w:i/>
                <w:color w:val="5B9BD5" w:themeColor="accent1"/>
              </w:rPr>
            </w:pPr>
          </w:p>
        </w:tc>
        <w:tc>
          <w:tcPr>
            <w:tcW w:w="2522" w:type="dxa"/>
            <w:shd w:val="clear" w:color="auto" w:fill="F2F2F2" w:themeFill="background1" w:themeFillShade="F2"/>
          </w:tcPr>
          <w:p w:rsidRPr="0073372B" w:rsidR="007D481C" w:rsidP="007D481C" w:rsidRDefault="007D481C" w14:paraId="2957F755" w14:textId="77777777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</w:p>
        </w:tc>
      </w:tr>
    </w:tbl>
    <w:p w:rsidRPr="0073372B" w:rsidR="002E2C59" w:rsidP="002E2C59" w:rsidRDefault="002E2C59" w14:paraId="2B7561C8" w14:textId="6AD94891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73372B" w:rsidR="004C77CB" w:rsidP="002E2C59" w:rsidRDefault="004C77CB" w14:paraId="5134F39F" w14:textId="2F15822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Pr="0073372B" w:rsidR="0059523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:rsidRPr="0073372B" w:rsidR="002E2C59" w:rsidP="002E2C59" w:rsidRDefault="002E2C59" w14:paraId="7772FCEA" w14:textId="528E3F00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73372B" w:rsidR="00F97202" w:rsidP="002E2C59" w:rsidRDefault="004C77CB" w14:paraId="115D9B44" w14:textId="76A4216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Pr="0073372B" w:rsidR="00595234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73372B" w:rsidR="0059149C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:rsidRPr="0073372B" w:rsidR="002E2C59" w:rsidP="002E2C59" w:rsidRDefault="002E2C59" w14:paraId="4F1A35BA" w14:textId="6F41D6C4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:rsidRPr="0073372B" w:rsidR="002E2C59" w:rsidP="007D1FB2" w:rsidRDefault="004C77CB" w14:paraId="03DBC247" w14:textId="19893EC4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73372B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:rsidRPr="0073372B" w:rsidR="007D1FB2" w:rsidP="00484DE6" w:rsidRDefault="007D1FB2" w14:paraId="2C0F4E2E" w14:textId="2B04C407">
      <w:pPr>
        <w:pStyle w:val="NoSpacing"/>
        <w:pBdr>
          <w:bottom w:val="single" w:color="8496B0" w:themeColor="text2" w:themeTint="99" w:sz="2" w:space="1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:rsidRPr="0073372B" w:rsidR="0066378B" w:rsidP="00484DE6" w:rsidRDefault="0066378B" w14:paraId="70E0FA3C" w14:textId="77777777">
      <w:pPr>
        <w:pStyle w:val="NoSpacing"/>
        <w:pBdr>
          <w:bottom w:val="single" w:color="8496B0" w:themeColor="text2" w:themeTint="99" w:sz="2" w:space="1"/>
        </w:pBdr>
        <w:rPr>
          <w:rFonts w:ascii="Segoe UI" w:hAnsi="Segoe UI" w:cs="Segoe UI"/>
          <w:noProof/>
          <w:color w:val="000000" w:themeColor="text1"/>
          <w:lang w:eastAsia="en-AU"/>
        </w:rPr>
      </w:pPr>
      <w:bookmarkStart w:name="_GoBack" w:id="0"/>
      <w:bookmarkEnd w:id="0"/>
    </w:p>
    <w:p w:rsidRPr="0073372B" w:rsidR="002E2C59" w:rsidP="00484DE6" w:rsidRDefault="002E2C59" w14:paraId="20B8D265" w14:textId="21B16BA8">
      <w:pPr>
        <w:pStyle w:val="NoSpacing"/>
        <w:pBdr>
          <w:bottom w:val="single" w:color="8496B0" w:themeColor="text2" w:themeTint="99" w:sz="2" w:space="1"/>
        </w:pBdr>
        <w:spacing w:line="276" w:lineRule="auto"/>
        <w:rPr>
          <w:rFonts w:ascii="Segoe UI" w:hAnsi="Segoe UI" w:eastAsia="Times New Roman" w:cs="Segoe UI"/>
          <w:b/>
          <w:color w:val="44546A" w:themeColor="text2"/>
          <w:sz w:val="32"/>
          <w:szCs w:val="32"/>
        </w:rPr>
      </w:pPr>
      <w:r w:rsidRPr="0073372B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:rsidRPr="0073372B" w:rsidR="00C56550" w:rsidP="002E2C59" w:rsidRDefault="00C56550" w14:paraId="2808AE64" w14:textId="71FBBAA5">
      <w:pPr>
        <w:pStyle w:val="NoSpacing"/>
        <w:rPr>
          <w:rFonts w:ascii="Segoe UI" w:hAnsi="Segoe UI" w:eastAsia="Times New Roman" w:cs="Segoe UI"/>
          <w:b/>
          <w:bCs/>
          <w:szCs w:val="20"/>
          <w:lang w:val="en-US"/>
        </w:rPr>
      </w:pPr>
    </w:p>
    <w:p w:rsidRPr="006E3D6A" w:rsidR="001B6C06" w:rsidP="006E3D6A" w:rsidRDefault="006E3D6A" w14:paraId="00631E8E" w14:textId="70C36B4A">
      <w:pPr>
        <w:pStyle w:val="NoSpacing"/>
        <w:spacing w:after="240"/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CARPET</w:t>
      </w:r>
    </w:p>
    <w:p w:rsidRPr="0073372B" w:rsidR="009B50CE" w:rsidP="000E2EBB" w:rsidRDefault="009B50CE" w14:paraId="792101BC" w14:textId="177F0EAF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3372B">
        <w:rPr>
          <w:rFonts w:ascii="Segoe UI" w:hAnsi="Segoe UI" w:cs="Segoe UI"/>
          <w:sz w:val="20"/>
        </w:rPr>
        <w:t>Inspect carpet for any tears, lifting, bubbling or significant wear (especially in high traffic areas)</w:t>
      </w:r>
    </w:p>
    <w:p w:rsidR="009B50CE" w:rsidP="000E2EBB" w:rsidRDefault="009B50CE" w14:paraId="024C9352" w14:textId="136CA04B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73372B">
        <w:rPr>
          <w:rFonts w:ascii="Segoe UI" w:hAnsi="Segoe UI" w:cs="Segoe UI"/>
          <w:sz w:val="20"/>
        </w:rPr>
        <w:t xml:space="preserve">Trim edges of carpet tiles using a sharp knife to keep </w:t>
      </w:r>
      <w:r w:rsidR="0073372B">
        <w:rPr>
          <w:rFonts w:ascii="Segoe UI" w:hAnsi="Segoe UI" w:cs="Segoe UI"/>
          <w:sz w:val="20"/>
        </w:rPr>
        <w:t>edges flat</w:t>
      </w:r>
    </w:p>
    <w:p w:rsidR="00194F89" w:rsidP="000E2EBB" w:rsidRDefault="00194F89" w14:paraId="494E160B" w14:textId="5B6E45E2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Replace any stained or damage</w:t>
      </w:r>
      <w:r w:rsidR="00DA7C8A">
        <w:rPr>
          <w:rFonts w:ascii="Segoe UI" w:hAnsi="Segoe UI" w:cs="Segoe UI"/>
          <w:sz w:val="20"/>
        </w:rPr>
        <w:t>d</w:t>
      </w:r>
      <w:r>
        <w:rPr>
          <w:rFonts w:ascii="Segoe UI" w:hAnsi="Segoe UI" w:cs="Segoe UI"/>
          <w:sz w:val="20"/>
        </w:rPr>
        <w:t xml:space="preserve"> carpet tiles as required</w:t>
      </w:r>
    </w:p>
    <w:p w:rsidRPr="00F53E8A" w:rsidR="006E3D6A" w:rsidP="00F53E8A" w:rsidRDefault="00D70A92" w14:paraId="2A1BA227" w14:textId="5E779CEF">
      <w:pPr>
        <w:pStyle w:val="NoSpacing"/>
        <w:numPr>
          <w:ilvl w:val="0"/>
          <w:numId w:val="23"/>
        </w:numPr>
        <w:spacing w:after="240" w:line="276" w:lineRule="auto"/>
        <w:ind w:left="425" w:hanging="283"/>
        <w:jc w:val="both"/>
        <w:rPr>
          <w:rFonts w:ascii="Segoe UI" w:hAnsi="Segoe UI" w:cs="Segoe UI"/>
          <w:b/>
          <w:sz w:val="20"/>
        </w:rPr>
      </w:pPr>
      <w:r w:rsidRPr="00F53E8A">
        <w:rPr>
          <w:rFonts w:ascii="Segoe UI" w:hAnsi="Segoe UI" w:cs="Segoe UI"/>
          <w:sz w:val="20"/>
        </w:rPr>
        <w:t xml:space="preserve">Broadloom </w:t>
      </w:r>
      <w:r w:rsidRPr="00F53E8A" w:rsidR="00F40B11">
        <w:rPr>
          <w:rFonts w:ascii="Segoe UI" w:hAnsi="Segoe UI" w:cs="Segoe UI"/>
          <w:sz w:val="20"/>
        </w:rPr>
        <w:t>carpet loose threads should be glued down with clear adhesive</w:t>
      </w:r>
    </w:p>
    <w:p w:rsidRPr="006E3D6A" w:rsidR="006E3D6A" w:rsidP="006E3D6A" w:rsidRDefault="006E3D6A" w14:paraId="4EB50C67" w14:textId="45F7AB2A">
      <w:pPr>
        <w:pStyle w:val="NoSpacing"/>
        <w:spacing w:after="240"/>
        <w:jc w:val="both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TILES</w:t>
      </w:r>
    </w:p>
    <w:p w:rsidRPr="008E15B0" w:rsidR="001B6C06" w:rsidP="00D002D8" w:rsidRDefault="001B6C06" w14:paraId="3C14D52A" w14:textId="448CE209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for chipped, cracked, or loose tiles</w:t>
      </w:r>
    </w:p>
    <w:p w:rsidRPr="008E15B0" w:rsidR="001B6C06" w:rsidP="00D002D8" w:rsidRDefault="001B6C06" w14:paraId="06428B7F" w14:textId="1D6EF3D5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for missing, damaged, permanently wet, or mo</w:t>
      </w:r>
      <w:r>
        <w:rPr>
          <w:rFonts w:ascii="Segoe UI" w:hAnsi="Segoe UI" w:cs="Segoe UI"/>
          <w:sz w:val="20"/>
        </w:rPr>
        <w:t>u</w:t>
      </w:r>
      <w:r w:rsidRPr="008E15B0">
        <w:rPr>
          <w:rFonts w:ascii="Segoe UI" w:hAnsi="Segoe UI" w:cs="Segoe UI"/>
          <w:sz w:val="20"/>
        </w:rPr>
        <w:t>ldy grout.  Check for cracks in the tile grout</w:t>
      </w:r>
    </w:p>
    <w:p w:rsidRPr="008E15B0" w:rsidR="001B6C06" w:rsidP="00D002D8" w:rsidRDefault="001B6C06" w14:paraId="41EE3571" w14:textId="26B1EB7D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the condition of the silicone joints an</w:t>
      </w:r>
      <w:r w:rsidR="00F53E8A">
        <w:rPr>
          <w:rFonts w:ascii="Segoe UI" w:hAnsi="Segoe UI" w:cs="Segoe UI"/>
          <w:sz w:val="20"/>
        </w:rPr>
        <w:t>d</w:t>
      </w:r>
      <w:r w:rsidRPr="008E15B0">
        <w:rPr>
          <w:rFonts w:ascii="Segoe UI" w:hAnsi="Segoe UI" w:cs="Segoe UI"/>
          <w:sz w:val="20"/>
        </w:rPr>
        <w:t xml:space="preserve"> skirting tile</w:t>
      </w:r>
      <w:r w:rsidR="00F53E8A">
        <w:rPr>
          <w:rFonts w:ascii="Segoe UI" w:hAnsi="Segoe UI" w:cs="Segoe UI"/>
          <w:sz w:val="20"/>
        </w:rPr>
        <w:t>s</w:t>
      </w:r>
    </w:p>
    <w:p w:rsidRPr="008E15B0" w:rsidR="001B6C06" w:rsidP="00D002D8" w:rsidRDefault="001B6C06" w14:paraId="6A8513A1" w14:textId="4E2FDE46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Check seal</w:t>
      </w:r>
      <w:r>
        <w:rPr>
          <w:rFonts w:ascii="Segoe UI" w:hAnsi="Segoe UI" w:cs="Segoe UI"/>
          <w:sz w:val="20"/>
        </w:rPr>
        <w:t>a</w:t>
      </w:r>
      <w:r w:rsidRPr="008E15B0">
        <w:rPr>
          <w:rFonts w:ascii="Segoe UI" w:hAnsi="Segoe UI" w:cs="Segoe UI"/>
          <w:sz w:val="20"/>
        </w:rPr>
        <w:t>nt at base of any floor mounted cabinetry and sanitary fixtures</w:t>
      </w:r>
    </w:p>
    <w:p w:rsidR="001B6C06" w:rsidP="00D002D8" w:rsidRDefault="001B6C06" w14:paraId="0E4EF0B1" w14:textId="381D115D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If a floor sealer has been used on the tiles, check its cond</w:t>
      </w:r>
      <w:r>
        <w:rPr>
          <w:rFonts w:ascii="Segoe UI" w:hAnsi="Segoe UI" w:cs="Segoe UI"/>
          <w:sz w:val="20"/>
        </w:rPr>
        <w:t>i</w:t>
      </w:r>
      <w:r w:rsidRPr="008E15B0">
        <w:rPr>
          <w:rFonts w:ascii="Segoe UI" w:hAnsi="Segoe UI" w:cs="Segoe UI"/>
          <w:sz w:val="20"/>
        </w:rPr>
        <w:t>tion</w:t>
      </w:r>
    </w:p>
    <w:p w:rsidR="001B6C06" w:rsidP="001B6C06" w:rsidRDefault="001B6C06" w14:paraId="05746AAE" w14:textId="77777777">
      <w:pPr>
        <w:pStyle w:val="ListParagraph"/>
        <w:spacing w:after="0"/>
        <w:ind w:hanging="720"/>
        <w:rPr>
          <w:rFonts w:ascii="Segoe UI" w:hAnsi="Segoe UI" w:cs="Segoe UI"/>
          <w:sz w:val="20"/>
        </w:rPr>
      </w:pPr>
    </w:p>
    <w:p w:rsidRPr="008E15B0" w:rsidR="001B6C06" w:rsidP="001B6C06" w:rsidRDefault="006E3D6A" w14:paraId="5E2D4769" w14:textId="004E974B">
      <w:pPr>
        <w:pStyle w:val="ListParagraph"/>
        <w:spacing w:after="0"/>
        <w:ind w:hanging="720"/>
        <w:rPr>
          <w:rFonts w:ascii="Segoe UI" w:hAnsi="Segoe UI" w:cs="Segoe UI"/>
          <w:b/>
          <w:sz w:val="20"/>
        </w:rPr>
      </w:pPr>
      <w:r>
        <w:rPr>
          <w:rFonts w:ascii="Segoe UI" w:hAnsi="Segoe UI" w:cs="Segoe UI"/>
          <w:b/>
          <w:sz w:val="20"/>
        </w:rPr>
        <w:t>CONCRETE</w:t>
      </w:r>
    </w:p>
    <w:p w:rsidRPr="008E15B0" w:rsidR="001B6C06" w:rsidP="001B6C06" w:rsidRDefault="001B6C06" w14:paraId="0A197BD0" w14:textId="77777777">
      <w:pPr>
        <w:spacing w:after="0"/>
        <w:rPr>
          <w:rFonts w:ascii="Segoe UI" w:hAnsi="Segoe UI" w:cs="Segoe UI"/>
          <w:sz w:val="20"/>
        </w:rPr>
      </w:pPr>
    </w:p>
    <w:p w:rsidRPr="00866032" w:rsidR="00866032" w:rsidP="008E6180" w:rsidRDefault="00866032" w14:paraId="66EF19B8" w14:textId="2EF89162">
      <w:pPr>
        <w:pStyle w:val="NoSpacing"/>
        <w:numPr>
          <w:ilvl w:val="0"/>
          <w:numId w:val="23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8E15B0">
        <w:rPr>
          <w:rFonts w:ascii="Segoe UI" w:hAnsi="Segoe UI" w:cs="Segoe UI"/>
          <w:sz w:val="20"/>
        </w:rPr>
        <w:t>If the floor is painted, check the paint for lifting, peeling, flaking, or wear</w:t>
      </w:r>
    </w:p>
    <w:p w:rsidR="00F75AD8" w:rsidP="7BA88084" w:rsidRDefault="00F75AD8" w14:paraId="405FABEA" w14:textId="723A6170">
      <w:pPr>
        <w:pStyle w:val="NoSpacing"/>
        <w:numPr>
          <w:ilvl w:val="0"/>
          <w:numId w:val="23"/>
        </w:numPr>
        <w:spacing w:after="23" w:line="276" w:lineRule="auto"/>
        <w:ind w:left="426" w:hanging="284"/>
        <w:contextualSpacing/>
        <w:jc w:val="both"/>
        <w:rPr>
          <w:rFonts w:ascii="Segoe UI" w:hAnsi="Segoe UI" w:cs="Segoe UI"/>
          <w:sz w:val="20"/>
          <w:szCs w:val="20"/>
        </w:rPr>
      </w:pPr>
      <w:r w:rsidRPr="7BA88084" w:rsidR="7BA88084">
        <w:rPr>
          <w:rFonts w:ascii="Segoe UI" w:hAnsi="Segoe UI" w:cs="Segoe UI"/>
          <w:sz w:val="20"/>
          <w:szCs w:val="20"/>
        </w:rPr>
        <w:t>Observe the general condition of the floor</w:t>
      </w:r>
      <w:r w:rsidRPr="7BA88084" w:rsidR="7BA88084">
        <w:rPr>
          <w:rFonts w:ascii="Segoe UI" w:hAnsi="Segoe UI" w:cs="Segoe UI"/>
          <w:sz w:val="20"/>
          <w:szCs w:val="20"/>
        </w:rPr>
        <w:t xml:space="preserve">.  </w:t>
      </w:r>
      <w:r w:rsidRPr="7BA88084" w:rsidR="7BA88084">
        <w:rPr>
          <w:rFonts w:ascii="Segoe UI" w:hAnsi="Segoe UI" w:cs="Segoe UI"/>
          <w:sz w:val="20"/>
          <w:szCs w:val="20"/>
        </w:rPr>
        <w:t xml:space="preserve">If cracks exist, make a </w:t>
      </w:r>
      <w:r w:rsidRPr="7BA88084" w:rsidR="7BA88084">
        <w:rPr>
          <w:rFonts w:ascii="Segoe UI" w:hAnsi="Segoe UI" w:cs="Segoe UI"/>
          <w:sz w:val="20"/>
          <w:szCs w:val="20"/>
        </w:rPr>
        <w:t>sketch</w:t>
      </w:r>
      <w:r w:rsidRPr="7BA88084" w:rsidR="7BA88084">
        <w:rPr>
          <w:rFonts w:ascii="Segoe UI" w:hAnsi="Segoe UI" w:cs="Segoe UI"/>
          <w:sz w:val="20"/>
          <w:szCs w:val="20"/>
        </w:rPr>
        <w:t xml:space="preserve"> or take a photo </w:t>
      </w:r>
      <w:r w:rsidRPr="7BA88084" w:rsidR="7BA88084">
        <w:rPr>
          <w:rFonts w:ascii="Segoe UI" w:hAnsi="Segoe UI" w:cs="Segoe UI"/>
          <w:sz w:val="20"/>
          <w:szCs w:val="20"/>
        </w:rPr>
        <w:t>indicating</w:t>
      </w:r>
      <w:r w:rsidRPr="7BA88084" w:rsidR="7BA88084">
        <w:rPr>
          <w:rFonts w:ascii="Segoe UI" w:hAnsi="Segoe UI" w:cs="Segoe UI"/>
          <w:sz w:val="20"/>
          <w:szCs w:val="20"/>
        </w:rPr>
        <w:t xml:space="preserve"> the location and approximate size. On </w:t>
      </w:r>
      <w:r w:rsidRPr="7BA88084" w:rsidR="7BA88084">
        <w:rPr>
          <w:rFonts w:ascii="Segoe UI" w:hAnsi="Segoe UI" w:cs="Segoe UI"/>
          <w:sz w:val="20"/>
          <w:szCs w:val="20"/>
        </w:rPr>
        <w:t>subsequent</w:t>
      </w:r>
      <w:r w:rsidRPr="7BA88084" w:rsidR="7BA88084">
        <w:rPr>
          <w:rFonts w:ascii="Segoe UI" w:hAnsi="Segoe UI" w:cs="Segoe UI"/>
          <w:sz w:val="20"/>
          <w:szCs w:val="20"/>
        </w:rPr>
        <w:t xml:space="preserve"> inspections, check that the crack is not enlarging</w:t>
      </w:r>
      <w:r w:rsidRPr="7BA88084" w:rsidR="7BA88084">
        <w:rPr>
          <w:rFonts w:ascii="Segoe UI" w:hAnsi="Segoe UI" w:cs="Segoe UI"/>
          <w:sz w:val="20"/>
          <w:szCs w:val="20"/>
        </w:rPr>
        <w:t xml:space="preserve">.  </w:t>
      </w:r>
      <w:r w:rsidRPr="7BA88084" w:rsidR="7BA88084">
        <w:rPr>
          <w:rFonts w:ascii="Segoe UI" w:hAnsi="Segoe UI" w:cs="Segoe UI"/>
          <w:sz w:val="20"/>
          <w:szCs w:val="20"/>
        </w:rPr>
        <w:t xml:space="preserve">If it is, </w:t>
      </w:r>
      <w:r w:rsidRPr="7BA88084" w:rsidR="7BA88084">
        <w:rPr>
          <w:rFonts w:ascii="Segoe UI" w:hAnsi="Segoe UI" w:cs="Segoe UI"/>
          <w:sz w:val="20"/>
          <w:szCs w:val="20"/>
        </w:rPr>
        <w:t>immediately</w:t>
      </w:r>
      <w:r w:rsidRPr="7BA88084" w:rsidR="7BA88084">
        <w:rPr>
          <w:rFonts w:ascii="Segoe UI" w:hAnsi="Segoe UI" w:cs="Segoe UI"/>
          <w:sz w:val="20"/>
          <w:szCs w:val="20"/>
        </w:rPr>
        <w:t xml:space="preserve"> notify the Local Design/Construction department.</w:t>
      </w:r>
    </w:p>
    <w:p w:rsidR="00F75AD8" w:rsidP="00F75AD8" w:rsidRDefault="00F75AD8" w14:paraId="21D2220F" w14:textId="157152FF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:rsidR="00F75AD8" w:rsidP="00F75AD8" w:rsidRDefault="00F75AD8" w14:paraId="3E6E569E" w14:textId="77777777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:rsidRPr="0073372B" w:rsidR="00B506CC" w:rsidP="005D5FA0" w:rsidRDefault="00B506CC" w14:paraId="1ACE8BA1" w14:textId="588D2A58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73372B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:rsidRPr="000E2EBB" w:rsidR="00595234" w:rsidP="00484DE6" w:rsidRDefault="00595234" w14:paraId="00CF59B6" w14:textId="4F538C1E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:rsidRPr="000E2EBB" w:rsidR="00595234" w:rsidP="00484DE6" w:rsidRDefault="00595234" w14:paraId="2DB153C4" w14:textId="20F45C2A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:rsidRPr="000E2EBB" w:rsidR="00595234" w:rsidP="00484DE6" w:rsidRDefault="00595234" w14:paraId="06E745F9" w14:textId="402B955F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:rsidRPr="000E2EBB" w:rsidR="00B22FB4" w:rsidP="00484DE6" w:rsidRDefault="00B22FB4" w14:paraId="630E2E35" w14:textId="77777777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:rsidRPr="000E2EBB" w:rsidR="00F75AD8" w:rsidP="00484DE6" w:rsidRDefault="00F75AD8" w14:paraId="1B32E091" w14:textId="77777777">
      <w:pPr>
        <w:pStyle w:val="NoSpacing"/>
        <w:pBdr>
          <w:top w:val="single" w:color="8496B0" w:themeColor="text2" w:themeTint="99" w:sz="2" w:space="1"/>
          <w:left w:val="single" w:color="8496B0" w:themeColor="text2" w:themeTint="99" w:sz="2" w:space="4"/>
          <w:bottom w:val="single" w:color="8496B0" w:themeColor="text2" w:themeTint="99" w:sz="2" w:space="1"/>
          <w:right w:val="single" w:color="8496B0" w:themeColor="text2" w:themeTint="99" w:sz="2" w:space="0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Pr="000E2EBB" w:rsidR="00F75AD8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98D" w:rsidP="0036654D" w:rsidRDefault="0023298D" w14:paraId="6EA97A86" w14:textId="77777777">
      <w:pPr>
        <w:spacing w:after="0" w:line="240" w:lineRule="auto"/>
      </w:pPr>
      <w:r>
        <w:separator/>
      </w:r>
    </w:p>
  </w:endnote>
  <w:endnote w:type="continuationSeparator" w:id="0">
    <w:p w:rsidR="0023298D" w:rsidP="0036654D" w:rsidRDefault="0023298D" w14:paraId="66F781BA" w14:textId="77777777">
      <w:pPr>
        <w:spacing w:after="0" w:line="240" w:lineRule="auto"/>
      </w:pPr>
      <w:r>
        <w:continuationSeparator/>
      </w:r>
    </w:p>
  </w:endnote>
  <w:endnote w:type="continuationNotice" w:id="1">
    <w:p w:rsidR="0023298D" w:rsidRDefault="0023298D" w14:paraId="5833B1B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F75AD8" w:rsidR="008E6691" w:rsidP="00A726D5" w:rsidRDefault="000B53AC" w14:paraId="7BCA6CC2" w14:textId="66400D24">
    <w:pPr>
      <w:pBdr>
        <w:left w:val="single" w:color="5B9BD5" w:themeColor="accent1" w:sz="12" w:space="11"/>
      </w:pBdr>
      <w:tabs>
        <w:tab w:val="left" w:pos="622"/>
        <w:tab w:val="left" w:pos="6237"/>
      </w:tabs>
      <w:spacing w:after="0"/>
      <w:rPr>
        <w:rFonts w:ascii="Segoe UI" w:hAnsi="Segoe UI" w:cs="Segoe UI" w:eastAsiaTheme="majorEastAsia"/>
        <w:color w:val="44546A" w:themeColor="text2"/>
        <w:sz w:val="24"/>
        <w:szCs w:val="26"/>
      </w:rPr>
    </w:pPr>
    <w:r>
      <w:rPr>
        <w:rFonts w:ascii="Segoe UI" w:hAnsi="Segoe UI" w:cs="Segoe UI" w:eastAsiaTheme="majorEastAsia"/>
        <w:color w:val="44546A" w:themeColor="text2"/>
        <w:sz w:val="24"/>
        <w:szCs w:val="26"/>
      </w:rPr>
      <w:t>Jun</w:t>
    </w:r>
    <w:r w:rsidR="00A726D5">
      <w:rPr>
        <w:rFonts w:ascii="Segoe UI" w:hAnsi="Segoe UI" w:cs="Segoe UI" w:eastAsiaTheme="majorEastAsia"/>
        <w:color w:val="44546A" w:themeColor="text2"/>
        <w:sz w:val="24"/>
        <w:szCs w:val="26"/>
      </w:rPr>
      <w:t>-2</w:t>
    </w:r>
    <w:r w:rsidR="00DF7672">
      <w:rPr>
        <w:rFonts w:ascii="Segoe UI" w:hAnsi="Segoe UI" w:cs="Segoe UI" w:eastAsiaTheme="majorEastAsia"/>
        <w:color w:val="44546A" w:themeColor="text2"/>
        <w:sz w:val="24"/>
        <w:szCs w:val="26"/>
      </w:rPr>
      <w:t>2</w:t>
    </w:r>
    <w:r w:rsidR="00A726D5">
      <w:rPr>
        <w:rFonts w:ascii="Segoe UI" w:hAnsi="Segoe UI" w:cs="Segoe UI" w:eastAsiaTheme="majorEastAsia"/>
        <w:color w:val="44546A" w:themeColor="text2"/>
        <w:sz w:val="24"/>
        <w:szCs w:val="26"/>
      </w:rPr>
      <w:tab/>
    </w:r>
    <w:r w:rsidRPr="00992A91" w:rsidR="00A726D5">
      <w:rPr>
        <w:rFonts w:ascii="Segoe UI" w:hAnsi="Segoe UI" w:cs="Segoe UI" w:eastAsiaTheme="majorEastAsia"/>
        <w:color w:val="44546A" w:themeColor="text2"/>
        <w:sz w:val="24"/>
        <w:szCs w:val="26"/>
      </w:rPr>
      <w:t>BUILDING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98D" w:rsidP="0036654D" w:rsidRDefault="0023298D" w14:paraId="49DAB918" w14:textId="77777777">
      <w:pPr>
        <w:spacing w:after="0" w:line="240" w:lineRule="auto"/>
      </w:pPr>
      <w:r>
        <w:separator/>
      </w:r>
    </w:p>
  </w:footnote>
  <w:footnote w:type="continuationSeparator" w:id="0">
    <w:p w:rsidR="0023298D" w:rsidP="0036654D" w:rsidRDefault="0023298D" w14:paraId="62126B31" w14:textId="77777777">
      <w:pPr>
        <w:spacing w:after="0" w:line="240" w:lineRule="auto"/>
      </w:pPr>
      <w:r>
        <w:continuationSeparator/>
      </w:r>
    </w:p>
  </w:footnote>
  <w:footnote w:type="continuationNotice" w:id="1">
    <w:p w:rsidR="0023298D" w:rsidRDefault="0023298D" w14:paraId="644C5AA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p w:rsidR="0036654D" w:rsidP="004C77CB" w:rsidRDefault="001A4AA5" w14:paraId="47713EE7" w14:textId="32A327BD">
    <w:pPr>
      <w:pStyle w:val="Header"/>
      <w:jc w:val="right"/>
    </w:pPr>
    <w:r w:rsidRPr="001A4AA5">
      <w:rPr>
        <w:rFonts w:ascii="Calibri" w:hAnsi="Calibri" w:eastAsia="Times New Roman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371D9B7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:rsidRPr="0073372B" w:rsidR="001A4AA5" w:rsidP="00006FCE" w:rsidRDefault="00006FCE" w14:paraId="11689DC6" w14:textId="6DE21DC6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73372B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294D7460">
            <v:shapetype id="_x0000_t202" coordsize="21600,21600" o:spt="202" path="m,l,21600r21600,l21600,xe" w14:anchorId="4C767D29">
              <v:stroke joinstyle="miter"/>
              <v:path gradientshapeok="t" o:connecttype="rect"/>
            </v:shapetype>
            <v:shape id="Text Box 221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spid="_x0000_s1026" o:allowincell="f" fillcolor="#8098b3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>
              <v:textbox inset=",0,,0">
                <w:txbxContent>
                  <w:p w:rsidRPr="0073372B" w:rsidR="001A4AA5" w:rsidP="00006FCE" w:rsidRDefault="00006FCE" w14:paraId="16CAD9BB" w14:textId="6DE21DC6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73372B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C458F4"/>
    <w:multiLevelType w:val="hybridMultilevel"/>
    <w:tmpl w:val="93F21842"/>
    <w:lvl w:ilvl="0" w:tplc="0C09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A903BC"/>
    <w:multiLevelType w:val="hybridMultilevel"/>
    <w:tmpl w:val="5E08D998"/>
    <w:lvl w:ilvl="0" w:tplc="E146C7B0">
      <w:numFmt w:val="bullet"/>
      <w:lvlText w:val="•"/>
      <w:lvlJc w:val="left"/>
      <w:pPr>
        <w:ind w:left="502" w:hanging="360"/>
      </w:pPr>
      <w:rPr>
        <w:rFonts w:hint="default" w:ascii="Segoe UI" w:hAnsi="Segoe UI" w:cs="Segoe UI" w:eastAsiaTheme="minorHAnsi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E155C11"/>
    <w:multiLevelType w:val="hybridMultilevel"/>
    <w:tmpl w:val="7BB087DC"/>
    <w:lvl w:ilvl="0" w:tplc="0809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7" w15:restartNumberingAfterBreak="0">
    <w:nsid w:val="3FE02F83"/>
    <w:multiLevelType w:val="hybridMultilevel"/>
    <w:tmpl w:val="D20827A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A850C9D"/>
    <w:multiLevelType w:val="hybridMultilevel"/>
    <w:tmpl w:val="2B5A803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F3B43CB"/>
    <w:multiLevelType w:val="hybridMultilevel"/>
    <w:tmpl w:val="03CE34D2"/>
    <w:lvl w:ilvl="0" w:tplc="E146C7B0">
      <w:numFmt w:val="bullet"/>
      <w:lvlText w:val="•"/>
      <w:lvlJc w:val="left"/>
      <w:pPr>
        <w:ind w:left="644" w:hanging="360"/>
      </w:pPr>
      <w:rPr>
        <w:rFonts w:hint="default" w:ascii="Segoe UI" w:hAnsi="Segoe UI" w:cs="Segoe UI" w:eastAsiaTheme="minorHAnsi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hint="default" w:ascii="Wingdings" w:hAnsi="Wingdings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ED330DD"/>
    <w:multiLevelType w:val="hybridMultilevel"/>
    <w:tmpl w:val="8CB810D4"/>
    <w:lvl w:ilvl="0" w:tplc="0C09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13"/>
  </w:num>
  <w:num w:numId="3">
    <w:abstractNumId w:val="2"/>
  </w:num>
  <w:num w:numId="4">
    <w:abstractNumId w:val="19"/>
  </w:num>
  <w:num w:numId="5">
    <w:abstractNumId w:val="21"/>
  </w:num>
  <w:num w:numId="6">
    <w:abstractNumId w:val="18"/>
  </w:num>
  <w:num w:numId="7">
    <w:abstractNumId w:val="15"/>
  </w:num>
  <w:num w:numId="8">
    <w:abstractNumId w:val="17"/>
  </w:num>
  <w:num w:numId="9">
    <w:abstractNumId w:val="0"/>
  </w:num>
  <w:num w:numId="10">
    <w:abstractNumId w:val="20"/>
  </w:num>
  <w:num w:numId="11">
    <w:abstractNumId w:val="4"/>
  </w:num>
  <w:num w:numId="12">
    <w:abstractNumId w:val="12"/>
  </w:num>
  <w:num w:numId="13">
    <w:abstractNumId w:val="11"/>
  </w:num>
  <w:num w:numId="14">
    <w:abstractNumId w:val="9"/>
  </w:num>
  <w:num w:numId="15">
    <w:abstractNumId w:val="5"/>
  </w:num>
  <w:num w:numId="16">
    <w:abstractNumId w:val="16"/>
  </w:num>
  <w:num w:numId="17">
    <w:abstractNumId w:val="22"/>
  </w:num>
  <w:num w:numId="18">
    <w:abstractNumId w:val="6"/>
  </w:num>
  <w:num w:numId="19">
    <w:abstractNumId w:val="23"/>
  </w:num>
  <w:num w:numId="20">
    <w:abstractNumId w:val="3"/>
  </w:num>
  <w:num w:numId="21">
    <w:abstractNumId w:val="10"/>
  </w:num>
  <w:num w:numId="22">
    <w:abstractNumId w:val="1"/>
  </w:num>
  <w:num w:numId="23">
    <w:abstractNumId w:val="7"/>
  </w:num>
  <w:num w:numId="24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trackRevisions w:val="false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0683"/>
    <w:rsid w:val="00006FCE"/>
    <w:rsid w:val="000364AC"/>
    <w:rsid w:val="000703A3"/>
    <w:rsid w:val="000A0131"/>
    <w:rsid w:val="000B53AC"/>
    <w:rsid w:val="000B6995"/>
    <w:rsid w:val="000E2EBB"/>
    <w:rsid w:val="000F69B7"/>
    <w:rsid w:val="00100D1E"/>
    <w:rsid w:val="001071B4"/>
    <w:rsid w:val="0010755E"/>
    <w:rsid w:val="00117EF3"/>
    <w:rsid w:val="0014620D"/>
    <w:rsid w:val="001538E3"/>
    <w:rsid w:val="00156638"/>
    <w:rsid w:val="00172220"/>
    <w:rsid w:val="00194F89"/>
    <w:rsid w:val="001A04E5"/>
    <w:rsid w:val="001A4AA5"/>
    <w:rsid w:val="001B4351"/>
    <w:rsid w:val="001B6C06"/>
    <w:rsid w:val="001C4AAE"/>
    <w:rsid w:val="001C50F2"/>
    <w:rsid w:val="001E0B4F"/>
    <w:rsid w:val="001E150F"/>
    <w:rsid w:val="001E2BDA"/>
    <w:rsid w:val="001E3410"/>
    <w:rsid w:val="002055B9"/>
    <w:rsid w:val="0023298D"/>
    <w:rsid w:val="00237701"/>
    <w:rsid w:val="00271A75"/>
    <w:rsid w:val="002735A1"/>
    <w:rsid w:val="002D165A"/>
    <w:rsid w:val="002D769A"/>
    <w:rsid w:val="002E2C59"/>
    <w:rsid w:val="002F4033"/>
    <w:rsid w:val="00353A7F"/>
    <w:rsid w:val="0036654D"/>
    <w:rsid w:val="00380138"/>
    <w:rsid w:val="003851CA"/>
    <w:rsid w:val="003A01E3"/>
    <w:rsid w:val="003A2314"/>
    <w:rsid w:val="003C47EE"/>
    <w:rsid w:val="003E065E"/>
    <w:rsid w:val="00412B99"/>
    <w:rsid w:val="004234A8"/>
    <w:rsid w:val="00436E88"/>
    <w:rsid w:val="004413C7"/>
    <w:rsid w:val="0044772B"/>
    <w:rsid w:val="0046162F"/>
    <w:rsid w:val="00484DE6"/>
    <w:rsid w:val="004C77CB"/>
    <w:rsid w:val="004F2950"/>
    <w:rsid w:val="004F36DA"/>
    <w:rsid w:val="00502DE1"/>
    <w:rsid w:val="00543BA8"/>
    <w:rsid w:val="00552A30"/>
    <w:rsid w:val="00565F05"/>
    <w:rsid w:val="0059149C"/>
    <w:rsid w:val="00595234"/>
    <w:rsid w:val="005D5FA0"/>
    <w:rsid w:val="00601696"/>
    <w:rsid w:val="0066378B"/>
    <w:rsid w:val="0068307A"/>
    <w:rsid w:val="0069126C"/>
    <w:rsid w:val="006B383F"/>
    <w:rsid w:val="006B4606"/>
    <w:rsid w:val="006C387B"/>
    <w:rsid w:val="006E3D6A"/>
    <w:rsid w:val="0073372B"/>
    <w:rsid w:val="0073690C"/>
    <w:rsid w:val="007426EC"/>
    <w:rsid w:val="007802FE"/>
    <w:rsid w:val="00783F2B"/>
    <w:rsid w:val="007D1FB2"/>
    <w:rsid w:val="007D2DF9"/>
    <w:rsid w:val="007D481C"/>
    <w:rsid w:val="007E38A5"/>
    <w:rsid w:val="00802AA7"/>
    <w:rsid w:val="00803F45"/>
    <w:rsid w:val="008043F3"/>
    <w:rsid w:val="00826299"/>
    <w:rsid w:val="008510CE"/>
    <w:rsid w:val="00853343"/>
    <w:rsid w:val="00866032"/>
    <w:rsid w:val="00891C7B"/>
    <w:rsid w:val="008B409F"/>
    <w:rsid w:val="008E4CFA"/>
    <w:rsid w:val="008E6180"/>
    <w:rsid w:val="008E6691"/>
    <w:rsid w:val="008F1604"/>
    <w:rsid w:val="00963C48"/>
    <w:rsid w:val="009A0C8E"/>
    <w:rsid w:val="009B50CE"/>
    <w:rsid w:val="009D1714"/>
    <w:rsid w:val="00A07B83"/>
    <w:rsid w:val="00A30539"/>
    <w:rsid w:val="00A42633"/>
    <w:rsid w:val="00A573AF"/>
    <w:rsid w:val="00A726D5"/>
    <w:rsid w:val="00A739AC"/>
    <w:rsid w:val="00A80AEC"/>
    <w:rsid w:val="00AD74C3"/>
    <w:rsid w:val="00B21343"/>
    <w:rsid w:val="00B21C01"/>
    <w:rsid w:val="00B22FB4"/>
    <w:rsid w:val="00B31C09"/>
    <w:rsid w:val="00B34091"/>
    <w:rsid w:val="00B37193"/>
    <w:rsid w:val="00B506CC"/>
    <w:rsid w:val="00BA6F5F"/>
    <w:rsid w:val="00BC707E"/>
    <w:rsid w:val="00BD7AA9"/>
    <w:rsid w:val="00BF486C"/>
    <w:rsid w:val="00BF5483"/>
    <w:rsid w:val="00C04838"/>
    <w:rsid w:val="00C11276"/>
    <w:rsid w:val="00C24985"/>
    <w:rsid w:val="00C24E37"/>
    <w:rsid w:val="00C56550"/>
    <w:rsid w:val="00CA4731"/>
    <w:rsid w:val="00CD1245"/>
    <w:rsid w:val="00CF1E85"/>
    <w:rsid w:val="00CF4519"/>
    <w:rsid w:val="00D002D8"/>
    <w:rsid w:val="00D11973"/>
    <w:rsid w:val="00D335AD"/>
    <w:rsid w:val="00D70A92"/>
    <w:rsid w:val="00DA51F4"/>
    <w:rsid w:val="00DA7C8A"/>
    <w:rsid w:val="00DB431B"/>
    <w:rsid w:val="00DF7672"/>
    <w:rsid w:val="00E01C8E"/>
    <w:rsid w:val="00E14856"/>
    <w:rsid w:val="00E14DCF"/>
    <w:rsid w:val="00E1629A"/>
    <w:rsid w:val="00E3130B"/>
    <w:rsid w:val="00E44721"/>
    <w:rsid w:val="00E71743"/>
    <w:rsid w:val="00E95486"/>
    <w:rsid w:val="00EC5B28"/>
    <w:rsid w:val="00EF799D"/>
    <w:rsid w:val="00F14358"/>
    <w:rsid w:val="00F15833"/>
    <w:rsid w:val="00F22B0D"/>
    <w:rsid w:val="00F40B11"/>
    <w:rsid w:val="00F504E9"/>
    <w:rsid w:val="00F53E8A"/>
    <w:rsid w:val="00F74B0E"/>
    <w:rsid w:val="00F75AD8"/>
    <w:rsid w:val="00F97202"/>
    <w:rsid w:val="00FD18B3"/>
    <w:rsid w:val="7BA88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2AE3F07F"/>
  <w15:chartTrackingRefBased/>
  <w15:docId w15:val="{8C1ADBDD-A726-4842-B885-F8D0C6FFCC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8E6691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D2D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2DF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D2D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2DF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D2D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31582-AF2F-4985-84F6-D27FCEA31534}"/>
</file>

<file path=customXml/itemProps2.xml><?xml version="1.0" encoding="utf-8"?>
<ds:datastoreItem xmlns:ds="http://schemas.openxmlformats.org/officeDocument/2006/customXml" ds:itemID="{F62D4F04-0FA4-44DC-90FF-58C870A49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B5C34-CBAD-4E6D-BC95-91B6021EA465}">
  <ds:schemaRefs>
    <ds:schemaRef ds:uri="http://schemas.microsoft.com/office/2006/documentManagement/types"/>
    <ds:schemaRef ds:uri="http://schemas.microsoft.com/office/2006/metadata/properties"/>
    <ds:schemaRef ds:uri="c2303f86-db8c-4857-8c09-e9a735a90fd4"/>
    <ds:schemaRef ds:uri="http://purl.org/dc/elements/1.1/"/>
    <ds:schemaRef ds:uri="http://purl.org/dc/terms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92b4fa52-0121-4e2a-b37b-eeb7473f79c6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1CBCCAB-BEC3-4387-B660-58DD8BB9C58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Printed>2020-10-07T23:32:00.0000000Z</lastPrinted>
  <dcterms:created xsi:type="dcterms:W3CDTF">2022-03-02T05:30:00.0000000Z</dcterms:created>
  <dcterms:modified xsi:type="dcterms:W3CDTF">2023-11-23T23:43:29.6729873Z</dcterms:modified>
  <lastModifiedBy>Hannah Tarry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