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9FFE" w14:textId="49C3745E" w:rsidR="00D92102" w:rsidRPr="00D92102" w:rsidRDefault="0055797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COMPLIANCE</w:t>
      </w:r>
      <w:r w:rsidR="00D92102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S</w:t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F73D8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        </w:t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    </w:t>
      </w:r>
      <w:r w:rsidR="00D92102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D92102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D92102"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>B – 18</w:t>
      </w:r>
    </w:p>
    <w:p w14:paraId="583F1E3B" w14:textId="707CFADD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MONTH</w:t>
      </w:r>
      <w:r w:rsidR="001B5CFC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LY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8165B" w:rsidRPr="005C07EA" w14:paraId="1BD65273" w14:textId="77777777" w:rsidTr="00175008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D2B93EA" w14:textId="77777777" w:rsidR="0088165B" w:rsidRPr="00537B10" w:rsidRDefault="0088165B" w:rsidP="00175008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8165B" w:rsidRPr="005C07EA" w14:paraId="0D8BDE77" w14:textId="77777777" w:rsidTr="00175008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825C279" w14:textId="77777777" w:rsidR="0088165B" w:rsidRPr="005C07EA" w:rsidRDefault="0088165B" w:rsidP="00175008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49056E6" w14:textId="77777777" w:rsidR="005A27AD" w:rsidRPr="00DA5A59" w:rsidRDefault="005A27AD" w:rsidP="005A27AD">
            <w:pPr>
              <w:pStyle w:val="NoSpacing"/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 xml:space="preserve">To be used by </w:t>
            </w:r>
          </w:p>
          <w:p w14:paraId="75E7B320" w14:textId="77777777" w:rsidR="00DA5A59" w:rsidRDefault="005A27AD" w:rsidP="00DA5A59">
            <w:pPr>
              <w:pStyle w:val="NoSpacing"/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 xml:space="preserve">facilities in New </w:t>
            </w:r>
          </w:p>
          <w:p w14:paraId="2BA25461" w14:textId="5A547A61" w:rsidR="0088165B" w:rsidRPr="00537B10" w:rsidRDefault="005A27AD" w:rsidP="005A27AD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>Zealand ONLY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FD018F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FD018F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696ACB89" w:rsidR="002E2C59" w:rsidRPr="00FE54A0" w:rsidRDefault="002E2C59" w:rsidP="00FD018F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752ACEBD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109094DC" w14:textId="71EAF16B" w:rsidR="005C4FAA" w:rsidRPr="005C4FAA" w:rsidRDefault="005C4FAA" w:rsidP="004F5998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 xml:space="preserve">This </w:t>
      </w:r>
      <w:r w:rsidR="00AF70B3">
        <w:rPr>
          <w:rFonts w:ascii="Segoe UI" w:hAnsi="Segoe UI" w:cs="Segoe UI"/>
          <w:sz w:val="20"/>
          <w:lang w:val="en-US"/>
        </w:rPr>
        <w:t>Job Card may</w:t>
      </w:r>
      <w:r w:rsidRPr="005C4FAA">
        <w:rPr>
          <w:rFonts w:ascii="Segoe UI" w:hAnsi="Segoe UI" w:cs="Segoe UI"/>
          <w:sz w:val="20"/>
          <w:lang w:val="en-US"/>
        </w:rPr>
        <w:t xml:space="preserve"> be carried out by a </w:t>
      </w:r>
      <w:r w:rsidRPr="005C4FAA">
        <w:rPr>
          <w:rFonts w:ascii="Segoe UI" w:hAnsi="Segoe UI" w:cs="Segoe UI"/>
          <w:b/>
          <w:sz w:val="20"/>
          <w:lang w:val="en-US"/>
        </w:rPr>
        <w:t>Competent</w:t>
      </w:r>
      <w:r w:rsidRPr="005C4FAA">
        <w:rPr>
          <w:rFonts w:ascii="Segoe UI" w:hAnsi="Segoe UI" w:cs="Segoe UI"/>
          <w:sz w:val="20"/>
          <w:lang w:val="en-US"/>
        </w:rPr>
        <w:t>/</w:t>
      </w:r>
      <w:r w:rsidRPr="005C4FAA">
        <w:rPr>
          <w:rFonts w:ascii="Segoe UI" w:hAnsi="Segoe UI" w:cs="Segoe UI"/>
          <w:b/>
          <w:sz w:val="20"/>
          <w:lang w:val="en-US"/>
        </w:rPr>
        <w:t>Trained</w:t>
      </w:r>
      <w:r w:rsidRPr="005C4FAA">
        <w:rPr>
          <w:rFonts w:ascii="Segoe UI" w:hAnsi="Segoe UI" w:cs="Segoe UI"/>
          <w:sz w:val="20"/>
          <w:lang w:val="en-US"/>
        </w:rPr>
        <w:t xml:space="preserve"> person</w:t>
      </w:r>
      <w:r w:rsidR="00091B75">
        <w:rPr>
          <w:rFonts w:ascii="Segoe UI" w:hAnsi="Segoe UI" w:cs="Segoe UI"/>
          <w:sz w:val="20"/>
          <w:lang w:val="en-US"/>
        </w:rPr>
        <w:t>, which verifies</w:t>
      </w:r>
      <w:r w:rsidRPr="005C4FAA">
        <w:rPr>
          <w:rFonts w:ascii="Segoe UI" w:hAnsi="Segoe UI" w:cs="Segoe UI"/>
          <w:sz w:val="20"/>
          <w:lang w:val="en-US"/>
        </w:rPr>
        <w:t xml:space="preserve"> required and scheduled Compliance Inspections have taken place.</w:t>
      </w:r>
    </w:p>
    <w:p w14:paraId="708F232D" w14:textId="755F3F1D" w:rsidR="005C4FAA" w:rsidRPr="005C4FAA" w:rsidRDefault="005C4FAA" w:rsidP="004F5998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>These checks and inspections are directly linked to the building</w:t>
      </w:r>
      <w:r w:rsidR="00554D6B">
        <w:rPr>
          <w:rFonts w:ascii="Segoe UI" w:hAnsi="Segoe UI" w:cs="Segoe UI"/>
          <w:sz w:val="20"/>
          <w:lang w:val="en-US"/>
        </w:rPr>
        <w:t>’</w:t>
      </w:r>
      <w:r w:rsidRPr="005C4FAA">
        <w:rPr>
          <w:rFonts w:ascii="Segoe UI" w:hAnsi="Segoe UI" w:cs="Segoe UI"/>
          <w:sz w:val="20"/>
          <w:lang w:val="en-US"/>
        </w:rPr>
        <w:t xml:space="preserve">s </w:t>
      </w:r>
      <w:r w:rsidR="00554D6B">
        <w:rPr>
          <w:rFonts w:ascii="Segoe UI" w:hAnsi="Segoe UI" w:cs="Segoe UI"/>
          <w:sz w:val="20"/>
          <w:lang w:val="en-US"/>
        </w:rPr>
        <w:t>“</w:t>
      </w:r>
      <w:r w:rsidRPr="005C4FAA">
        <w:rPr>
          <w:rFonts w:ascii="Segoe UI" w:hAnsi="Segoe UI" w:cs="Segoe UI"/>
          <w:sz w:val="20"/>
          <w:lang w:val="en-US"/>
        </w:rPr>
        <w:t>Compliance Schedule</w:t>
      </w:r>
      <w:r w:rsidR="00554D6B">
        <w:rPr>
          <w:rFonts w:ascii="Segoe UI" w:hAnsi="Segoe UI" w:cs="Segoe UI"/>
          <w:sz w:val="20"/>
          <w:lang w:val="en-US"/>
        </w:rPr>
        <w:t xml:space="preserve">.” </w:t>
      </w:r>
      <w:r w:rsidR="0053794D">
        <w:rPr>
          <w:rFonts w:ascii="Segoe UI" w:hAnsi="Segoe UI" w:cs="Segoe UI"/>
          <w:sz w:val="20"/>
          <w:lang w:val="en-US"/>
        </w:rPr>
        <w:t>Routine checks are required</w:t>
      </w:r>
      <w:r w:rsidRPr="005C4FAA">
        <w:rPr>
          <w:rFonts w:ascii="Segoe UI" w:hAnsi="Segoe UI" w:cs="Segoe UI"/>
          <w:sz w:val="20"/>
          <w:lang w:val="en-US"/>
        </w:rPr>
        <w:t xml:space="preserve"> to ensure that the building can be legally occupied and </w:t>
      </w:r>
      <w:r w:rsidR="00ED23A3">
        <w:rPr>
          <w:rFonts w:ascii="Segoe UI" w:hAnsi="Segoe UI" w:cs="Segoe UI"/>
          <w:sz w:val="20"/>
          <w:lang w:val="en-US"/>
        </w:rPr>
        <w:t>that</w:t>
      </w:r>
      <w:r w:rsidRPr="005C4FAA">
        <w:rPr>
          <w:rFonts w:ascii="Segoe UI" w:hAnsi="Segoe UI" w:cs="Segoe UI"/>
          <w:sz w:val="20"/>
          <w:lang w:val="en-US"/>
        </w:rPr>
        <w:t xml:space="preserve"> a</w:t>
      </w:r>
      <w:r w:rsidR="00ED23A3">
        <w:rPr>
          <w:rFonts w:ascii="Segoe UI" w:hAnsi="Segoe UI" w:cs="Segoe UI"/>
          <w:sz w:val="20"/>
          <w:lang w:val="en-US"/>
        </w:rPr>
        <w:t>n</w:t>
      </w:r>
      <w:r w:rsidRPr="005C4FAA">
        <w:rPr>
          <w:rFonts w:ascii="Segoe UI" w:hAnsi="Segoe UI" w:cs="Segoe UI"/>
          <w:sz w:val="20"/>
          <w:lang w:val="en-US"/>
        </w:rPr>
        <w:t xml:space="preserve"> annual Building Warrant of Fitness (BWOF)</w:t>
      </w:r>
      <w:r w:rsidR="00ED23A3">
        <w:rPr>
          <w:rFonts w:ascii="Segoe UI" w:hAnsi="Segoe UI" w:cs="Segoe UI"/>
          <w:sz w:val="20"/>
          <w:lang w:val="en-US"/>
        </w:rPr>
        <w:t xml:space="preserve"> may be obtained.</w:t>
      </w:r>
    </w:p>
    <w:p w14:paraId="07B32B75" w14:textId="0DC776EA" w:rsidR="005C4FAA" w:rsidRPr="005C4FAA" w:rsidRDefault="00ED23A3" w:rsidP="004F5998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Perform the following</w:t>
      </w:r>
      <w:r w:rsidR="005C4FAA" w:rsidRPr="005C4FAA">
        <w:rPr>
          <w:rFonts w:ascii="Segoe UI" w:hAnsi="Segoe UI" w:cs="Segoe UI"/>
          <w:sz w:val="20"/>
          <w:lang w:val="en-US"/>
        </w:rPr>
        <w:t xml:space="preserve">: </w:t>
      </w:r>
    </w:p>
    <w:p w14:paraId="7F96D31C" w14:textId="6B827A08" w:rsidR="005C4FAA" w:rsidRPr="005C4FAA" w:rsidRDefault="005C4FAA" w:rsidP="004F59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>Check to see that all scheduled inspections, including I</w:t>
      </w:r>
      <w:r w:rsidR="00467AAB">
        <w:rPr>
          <w:rFonts w:ascii="Segoe UI" w:hAnsi="Segoe UI" w:cs="Segoe UI"/>
          <w:sz w:val="20"/>
          <w:lang w:val="en-US"/>
        </w:rPr>
        <w:t xml:space="preserve">ndependent </w:t>
      </w:r>
      <w:r w:rsidRPr="005C4FAA">
        <w:rPr>
          <w:rFonts w:ascii="Segoe UI" w:hAnsi="Segoe UI" w:cs="Segoe UI"/>
          <w:sz w:val="20"/>
          <w:lang w:val="en-US"/>
        </w:rPr>
        <w:t>Q</w:t>
      </w:r>
      <w:r w:rsidR="00467AAB">
        <w:rPr>
          <w:rFonts w:ascii="Segoe UI" w:hAnsi="Segoe UI" w:cs="Segoe UI"/>
          <w:sz w:val="20"/>
          <w:lang w:val="en-US"/>
        </w:rPr>
        <w:t xml:space="preserve">ualified </w:t>
      </w:r>
      <w:r w:rsidRPr="005C4FAA">
        <w:rPr>
          <w:rFonts w:ascii="Segoe UI" w:hAnsi="Segoe UI" w:cs="Segoe UI"/>
          <w:sz w:val="20"/>
          <w:lang w:val="en-US"/>
        </w:rPr>
        <w:t>P</w:t>
      </w:r>
      <w:r w:rsidR="00467AAB">
        <w:rPr>
          <w:rFonts w:ascii="Segoe UI" w:hAnsi="Segoe UI" w:cs="Segoe UI"/>
          <w:sz w:val="20"/>
          <w:lang w:val="en-US"/>
        </w:rPr>
        <w:t>erson (IQP)</w:t>
      </w:r>
      <w:r w:rsidRPr="005C4FAA">
        <w:rPr>
          <w:rFonts w:ascii="Segoe UI" w:hAnsi="Segoe UI" w:cs="Segoe UI"/>
          <w:sz w:val="20"/>
          <w:lang w:val="en-US"/>
        </w:rPr>
        <w:t xml:space="preserve"> inspections, have been made</w:t>
      </w:r>
    </w:p>
    <w:p w14:paraId="582DCE6F" w14:textId="5CDD2FB5" w:rsidR="005C4FAA" w:rsidRPr="005C4FAA" w:rsidRDefault="002844EB" w:rsidP="004F5998">
      <w:pPr>
        <w:pStyle w:val="NoSpacing"/>
        <w:numPr>
          <w:ilvl w:val="0"/>
          <w:numId w:val="23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Ensure</w:t>
      </w:r>
      <w:r w:rsidR="005C4FAA" w:rsidRPr="005C4FAA">
        <w:rPr>
          <w:rFonts w:ascii="Segoe UI" w:hAnsi="Segoe UI" w:cs="Segoe UI"/>
          <w:sz w:val="20"/>
          <w:lang w:val="en-US"/>
        </w:rPr>
        <w:t xml:space="preserve"> specified systems have been </w:t>
      </w:r>
      <w:r>
        <w:rPr>
          <w:rFonts w:ascii="Segoe UI" w:hAnsi="Segoe UI" w:cs="Segoe UI"/>
          <w:sz w:val="20"/>
          <w:lang w:val="en-US"/>
        </w:rPr>
        <w:t>checked</w:t>
      </w:r>
      <w:r w:rsidR="005C4FAA" w:rsidRPr="005C4FAA">
        <w:rPr>
          <w:rFonts w:ascii="Segoe UI" w:hAnsi="Segoe UI" w:cs="Segoe UI"/>
          <w:sz w:val="20"/>
          <w:lang w:val="en-US"/>
        </w:rPr>
        <w:t xml:space="preserve"> to the </w:t>
      </w:r>
      <w:r>
        <w:rPr>
          <w:rFonts w:ascii="Segoe UI" w:hAnsi="Segoe UI" w:cs="Segoe UI"/>
          <w:sz w:val="20"/>
          <w:lang w:val="en-US"/>
        </w:rPr>
        <w:t xml:space="preserve">required </w:t>
      </w:r>
      <w:r w:rsidR="005C4FAA" w:rsidRPr="005C4FAA">
        <w:rPr>
          <w:rFonts w:ascii="Segoe UI" w:hAnsi="Segoe UI" w:cs="Segoe UI"/>
          <w:sz w:val="20"/>
          <w:lang w:val="en-US"/>
        </w:rPr>
        <w:t xml:space="preserve">frequency and procedure </w:t>
      </w:r>
    </w:p>
    <w:p w14:paraId="70555C80" w14:textId="0D0F320C" w:rsidR="005C4FAA" w:rsidRPr="005C4FAA" w:rsidRDefault="005C4FAA" w:rsidP="004F59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 xml:space="preserve">Ensure date, issues and/or comments have been </w:t>
      </w:r>
      <w:r w:rsidR="00ED23A3" w:rsidRPr="005C4FAA">
        <w:rPr>
          <w:rFonts w:ascii="Segoe UI" w:hAnsi="Segoe UI" w:cs="Segoe UI"/>
          <w:sz w:val="20"/>
          <w:lang w:val="en-US"/>
        </w:rPr>
        <w:t>recorded</w:t>
      </w:r>
      <w:r w:rsidRPr="005C4FAA">
        <w:rPr>
          <w:rFonts w:ascii="Segoe UI" w:hAnsi="Segoe UI" w:cs="Segoe UI"/>
          <w:sz w:val="20"/>
          <w:lang w:val="en-US"/>
        </w:rPr>
        <w:t xml:space="preserve"> in Compliance </w:t>
      </w:r>
      <w:r w:rsidR="002844EB" w:rsidRPr="005C4FAA">
        <w:rPr>
          <w:rFonts w:ascii="Segoe UI" w:hAnsi="Segoe UI" w:cs="Segoe UI"/>
          <w:sz w:val="20"/>
          <w:lang w:val="en-US"/>
        </w:rPr>
        <w:t>Logbook</w:t>
      </w:r>
    </w:p>
    <w:p w14:paraId="15CA9516" w14:textId="77777777" w:rsidR="005C4FAA" w:rsidRPr="005C4FAA" w:rsidRDefault="005C4FAA" w:rsidP="004F59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>Report any inspections not completed to person of Oversight</w:t>
      </w:r>
    </w:p>
    <w:p w14:paraId="33316C56" w14:textId="1004306E" w:rsidR="00D478D7" w:rsidRPr="005C4FAA" w:rsidRDefault="005C4FAA" w:rsidP="004F5998">
      <w:pPr>
        <w:pStyle w:val="NoSpacing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>Ensure that IQP’s are instructed to perform the annual inspections and issue the BWOF</w:t>
      </w:r>
    </w:p>
    <w:p w14:paraId="06FF61E9" w14:textId="77777777" w:rsidR="005C4FAA" w:rsidRPr="005C4FAA" w:rsidRDefault="005C4FAA" w:rsidP="004F5998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lang w:val="en-US"/>
        </w:rPr>
      </w:pPr>
      <w:r w:rsidRPr="005C4FAA">
        <w:rPr>
          <w:rFonts w:ascii="Segoe UI" w:hAnsi="Segoe UI" w:cs="Segoe UI"/>
          <w:sz w:val="20"/>
          <w:lang w:val="en-US"/>
        </w:rPr>
        <w:t xml:space="preserve">The following is an outline of the required inspections and checks: </w:t>
      </w:r>
    </w:p>
    <w:p w14:paraId="0DC1A8A0" w14:textId="628BE7BD" w:rsidR="00EB15A4" w:rsidRPr="00704C41" w:rsidRDefault="00704C41" w:rsidP="004F5998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(SS2) </w:t>
      </w:r>
      <w:r w:rsidR="00D365A5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AUTOMATIC OR MANUAL EMERGENCY WARNING SYSTEMS </w:t>
      </w:r>
    </w:p>
    <w:p w14:paraId="29074873" w14:textId="5BB8F128" w:rsidR="00FA25B3" w:rsidRPr="00637DB9" w:rsidRDefault="00FA25B3" w:rsidP="004F5998">
      <w:pPr>
        <w:pStyle w:val="NoSpacing"/>
        <w:numPr>
          <w:ilvl w:val="0"/>
          <w:numId w:val="26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637DB9">
        <w:rPr>
          <w:rFonts w:ascii="Segoe UI" w:eastAsia="Times New Roman" w:hAnsi="Segoe UI" w:cs="Segoe UI"/>
          <w:sz w:val="20"/>
          <w:szCs w:val="20"/>
          <w:lang w:val="en-US"/>
        </w:rPr>
        <w:t xml:space="preserve">The fire alarm system shall be inspected and tested monthly by activating the </w:t>
      </w:r>
      <w:r w:rsidR="00467AAB">
        <w:rPr>
          <w:rFonts w:ascii="Segoe UI" w:eastAsia="Times New Roman" w:hAnsi="Segoe UI" w:cs="Segoe UI"/>
          <w:sz w:val="20"/>
          <w:szCs w:val="20"/>
          <w:lang w:val="en-US"/>
        </w:rPr>
        <w:t>‘</w:t>
      </w:r>
      <w:r w:rsidRPr="00637DB9">
        <w:rPr>
          <w:rFonts w:ascii="Segoe UI" w:eastAsia="Times New Roman" w:hAnsi="Segoe UI" w:cs="Segoe UI"/>
          <w:sz w:val="20"/>
          <w:szCs w:val="20"/>
          <w:lang w:val="en-US"/>
        </w:rPr>
        <w:t>evacuation</w:t>
      </w:r>
      <w:r w:rsidR="00467AAB">
        <w:rPr>
          <w:rFonts w:ascii="Segoe UI" w:eastAsia="Times New Roman" w:hAnsi="Segoe UI" w:cs="Segoe UI"/>
          <w:sz w:val="20"/>
          <w:szCs w:val="20"/>
          <w:lang w:val="en-US"/>
        </w:rPr>
        <w:t>’</w:t>
      </w:r>
      <w:r w:rsidRPr="00637DB9">
        <w:rPr>
          <w:rFonts w:ascii="Segoe UI" w:eastAsia="Times New Roman" w:hAnsi="Segoe UI" w:cs="Segoe UI"/>
          <w:sz w:val="20"/>
          <w:szCs w:val="20"/>
          <w:lang w:val="en-US"/>
        </w:rPr>
        <w:t xml:space="preserve"> function on the alarm control panel and annually to NZS 4512 by an IQP.  All tests shall be recorded on the SS2 form contained in the Compliance Log Book</w:t>
      </w:r>
      <w:r w:rsidR="004A7A73">
        <w:rPr>
          <w:rFonts w:ascii="Segoe UI" w:eastAsia="Times New Roman" w:hAnsi="Segoe UI" w:cs="Segoe UI"/>
          <w:sz w:val="20"/>
          <w:szCs w:val="20"/>
          <w:lang w:val="en-US"/>
        </w:rPr>
        <w:t>.</w:t>
      </w:r>
      <w:bookmarkStart w:id="0" w:name="_GoBack"/>
      <w:bookmarkEnd w:id="0"/>
    </w:p>
    <w:p w14:paraId="12A9BAEE" w14:textId="6072022A" w:rsidR="00415AAC" w:rsidRDefault="00637DB9" w:rsidP="004F5998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</w:t>
      </w:r>
      <w:r w:rsidR="003E2894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(SS4) ILLUMINATED EXITS LIGHTS / EMERGENCY LIGHTING SYSTEMS</w:t>
      </w:r>
      <w:r w:rsidR="00EB15A4" w:rsidRPr="00877DBB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</w:t>
      </w:r>
    </w:p>
    <w:p w14:paraId="70230F73" w14:textId="2660696B" w:rsidR="00415AAC" w:rsidRDefault="00415AAC" w:rsidP="004F5998">
      <w:pPr>
        <w:pStyle w:val="ListParagraph"/>
        <w:numPr>
          <w:ilvl w:val="0"/>
          <w:numId w:val="26"/>
        </w:numPr>
        <w:spacing w:line="276" w:lineRule="auto"/>
        <w:ind w:left="426" w:hanging="219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415AAC">
        <w:rPr>
          <w:rFonts w:ascii="Segoe UI" w:eastAsia="Times New Roman" w:hAnsi="Segoe UI" w:cs="Segoe UI"/>
          <w:sz w:val="20"/>
          <w:szCs w:val="20"/>
          <w:lang w:val="en-US"/>
        </w:rPr>
        <w:t>Emergency lighting systems shall be inspected and checked monthly as set out in the task instructions by a competent person and annually by an IQP. All tests shall be recorded on the SS4 form, contained in the Compliance Log Book</w:t>
      </w:r>
      <w:r w:rsidR="004A7A73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14:paraId="22780F2F" w14:textId="03F3869A" w:rsidR="00415AAC" w:rsidRDefault="00415AAC" w:rsidP="00415AAC">
      <w:pPr>
        <w:pStyle w:val="ListParagraph"/>
        <w:ind w:left="426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307F7A84" w14:textId="77777777" w:rsidR="00415AAC" w:rsidRPr="00415AAC" w:rsidRDefault="00415AAC" w:rsidP="00415AAC">
      <w:pPr>
        <w:pStyle w:val="ListParagraph"/>
        <w:ind w:left="426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0CF54DB8" w14:textId="39B34264" w:rsidR="00382BFF" w:rsidRPr="00A11857" w:rsidRDefault="00382BFF" w:rsidP="00382BFF">
      <w:pPr>
        <w:pStyle w:val="NoSpacing"/>
        <w:spacing w:after="240"/>
        <w:jc w:val="center"/>
        <w:rPr>
          <w:rFonts w:ascii="Segoe UI" w:eastAsia="Times New Roman" w:hAnsi="Segoe UI" w:cs="Segoe UI"/>
          <w:sz w:val="20"/>
          <w:szCs w:val="20"/>
          <w:lang w:val="en-US"/>
        </w:rPr>
      </w:pPr>
      <w:r>
        <w:rPr>
          <w:rFonts w:ascii="Segoe UI" w:eastAsia="Times New Roman" w:hAnsi="Segoe UI" w:cs="Segoe UI"/>
          <w:sz w:val="20"/>
          <w:szCs w:val="20"/>
          <w:lang w:val="en-US"/>
        </w:rPr>
        <w:t>(Continued)</w:t>
      </w:r>
    </w:p>
    <w:p w14:paraId="39FDAF2F" w14:textId="77777777" w:rsidR="00382BFF" w:rsidRDefault="00382BFF" w:rsidP="00FD018F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</w:p>
    <w:p w14:paraId="026BB549" w14:textId="53FA077A" w:rsidR="00FD21F9" w:rsidRPr="00FD21F9" w:rsidRDefault="00FD21F9" w:rsidP="00FD018F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Cs/>
          <w:color w:val="44546A" w:themeColor="text2"/>
          <w:sz w:val="18"/>
          <w:szCs w:val="18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 xml:space="preserve"> </w:t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ab/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ab/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ab/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ab/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ab/>
      </w: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ab/>
      </w:r>
    </w:p>
    <w:p w14:paraId="26F79068" w14:textId="77777777" w:rsidR="00FD21F9" w:rsidRDefault="00FD21F9" w:rsidP="00D21E84">
      <w:pPr>
        <w:pStyle w:val="NoSpacing"/>
        <w:spacing w:after="240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</w:p>
    <w:p w14:paraId="4AC348D7" w14:textId="77777777" w:rsidR="00415AAC" w:rsidRDefault="00D21E84" w:rsidP="004F5998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(SS</w:t>
      </w:r>
      <w:r w:rsidR="006560DD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15/2</w:t>
      </w:r>
      <w:r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) </w:t>
      </w:r>
      <w:r w:rsidR="006560DD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FINAL EXITS</w:t>
      </w:r>
      <w:r w:rsidRPr="00877DBB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</w:t>
      </w:r>
    </w:p>
    <w:p w14:paraId="2435F4C6" w14:textId="77777777" w:rsidR="00415AAC" w:rsidRDefault="00415AAC" w:rsidP="004F5998">
      <w:pPr>
        <w:pStyle w:val="NoSpacing"/>
        <w:numPr>
          <w:ilvl w:val="0"/>
          <w:numId w:val="26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415AAC">
        <w:rPr>
          <w:rFonts w:ascii="Segoe UI" w:eastAsia="Times New Roman" w:hAnsi="Segoe UI" w:cs="Segoe UI"/>
          <w:bCs/>
          <w:sz w:val="20"/>
          <w:szCs w:val="20"/>
          <w:lang w:val="en-US"/>
        </w:rPr>
        <w:t xml:space="preserve">Final exits shall be inspected monthly by a competent person and annually by an IQP.  Inspections shall be made to ensure that final exits perform as designed for safe evacuation, and in particular that: </w:t>
      </w:r>
    </w:p>
    <w:p w14:paraId="5B11E06D" w14:textId="77777777" w:rsidR="00415AAC" w:rsidRDefault="00415AAC" w:rsidP="004F5998">
      <w:pPr>
        <w:pStyle w:val="NoSpacing"/>
        <w:numPr>
          <w:ilvl w:val="0"/>
          <w:numId w:val="29"/>
        </w:numPr>
        <w:spacing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415AAC">
        <w:rPr>
          <w:rFonts w:ascii="Segoe UI" w:eastAsia="Times New Roman" w:hAnsi="Segoe UI" w:cs="Segoe UI"/>
          <w:bCs/>
          <w:sz w:val="20"/>
          <w:szCs w:val="20"/>
          <w:lang w:val="en-US"/>
        </w:rPr>
        <w:t>Final exits are kept clear of obstacles and hazards</w:t>
      </w:r>
    </w:p>
    <w:p w14:paraId="46F8B5AB" w14:textId="57313B43" w:rsidR="00415AAC" w:rsidRPr="00415AAC" w:rsidRDefault="00415AAC" w:rsidP="004F5998">
      <w:pPr>
        <w:pStyle w:val="NoSpacing"/>
        <w:numPr>
          <w:ilvl w:val="0"/>
          <w:numId w:val="29"/>
        </w:numPr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415AAC">
        <w:rPr>
          <w:rFonts w:ascii="Segoe UI" w:eastAsia="Times New Roman" w:hAnsi="Segoe UI" w:cs="Segoe UI"/>
          <w:bCs/>
          <w:sz w:val="20"/>
          <w:szCs w:val="20"/>
          <w:lang w:val="en-US"/>
        </w:rPr>
        <w:t>Final exit doors are not locked, barred, or blocked so as to prevent occupants from leaving the building in the event of an emergency without the use of a key</w:t>
      </w:r>
    </w:p>
    <w:p w14:paraId="0AC8D7FA" w14:textId="16BB5115" w:rsidR="00552BB7" w:rsidRPr="00415AAC" w:rsidRDefault="00415AAC" w:rsidP="004F5998">
      <w:pPr>
        <w:pStyle w:val="NoSpacing"/>
        <w:numPr>
          <w:ilvl w:val="0"/>
          <w:numId w:val="30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bCs/>
          <w:sz w:val="20"/>
          <w:szCs w:val="20"/>
          <w:lang w:val="en-US"/>
        </w:rPr>
      </w:pPr>
      <w:r w:rsidRPr="00415AAC">
        <w:rPr>
          <w:rFonts w:ascii="Segoe UI" w:eastAsia="Times New Roman" w:hAnsi="Segoe UI" w:cs="Segoe UI"/>
          <w:bCs/>
          <w:sz w:val="20"/>
          <w:szCs w:val="20"/>
          <w:lang w:val="en-US"/>
        </w:rPr>
        <w:t>All tests shall be recorded on the SS15/2 form contained in the Compliance Log Book</w:t>
      </w:r>
      <w:r w:rsidR="00467AAB">
        <w:rPr>
          <w:rFonts w:ascii="Segoe UI" w:eastAsia="Times New Roman" w:hAnsi="Segoe UI" w:cs="Segoe UI"/>
          <w:bCs/>
          <w:sz w:val="20"/>
          <w:szCs w:val="20"/>
          <w:lang w:val="en-US"/>
        </w:rPr>
        <w:t>.</w:t>
      </w:r>
    </w:p>
    <w:p w14:paraId="17FBCF22" w14:textId="32461BFA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46AC0A61" w14:textId="51170CCB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7C52B49D" w14:textId="0BE7E852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5AC839E0" w14:textId="4E612708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002343E3" w14:textId="63F0171B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0CB35722" w14:textId="57225990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5BD2DB94" w14:textId="433E96AE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532769DA" w14:textId="2A14A577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751C94D4" w14:textId="6486779C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15A77969" w14:textId="54E96D89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1A1C0A0C" w14:textId="40BA29B4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40DEB2D6" w14:textId="3A7F8A6B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49EDFA12" w14:textId="499F5E27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01EBE14D" w14:textId="3E5A04C2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1E75512F" w14:textId="15B82F39" w:rsidR="00A55663" w:rsidRDefault="00A55663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55F86B8E" w14:textId="36431C39" w:rsidR="00A55663" w:rsidRDefault="00A55663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479E974A" w14:textId="2A1ED0E5" w:rsidR="00A55663" w:rsidRDefault="00A55663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30FC5C5B" w14:textId="77777777" w:rsidR="00A55663" w:rsidRDefault="00A55663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1413EAE4" w14:textId="5B26F3C9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00634063" w14:textId="7AA9CBAF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3FA8A4D0" w14:textId="43C786D2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588BF629" w14:textId="0C6F74DD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2AE30054" w14:textId="61905946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79BDCC8F" w14:textId="015D8D01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7CF706FF" w14:textId="2BD46837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p w14:paraId="50D1603B" w14:textId="77777777" w:rsidR="00A55663" w:rsidRPr="00C81F1F" w:rsidRDefault="00A55663" w:rsidP="00A55663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C81F1F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B6590D4" w14:textId="71561706" w:rsidR="00A55663" w:rsidRDefault="00A55663" w:rsidP="00FD018F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EBE26B6" w14:textId="2FDFCC64" w:rsidR="00587FDE" w:rsidRDefault="00587FDE" w:rsidP="00FD018F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37B0DB9D" w14:textId="16E5F439" w:rsidR="00587FDE" w:rsidRDefault="00587FDE" w:rsidP="00FD018F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ED6EE8D" w14:textId="668A4168" w:rsidR="00587FDE" w:rsidRDefault="00587FDE" w:rsidP="00FD018F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0FC16BC" w14:textId="42010FFA" w:rsidR="00587FDE" w:rsidRDefault="00587FDE" w:rsidP="00FD018F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3DCEAFF4" w14:textId="77777777" w:rsidR="00587FDE" w:rsidRPr="00FD018F" w:rsidRDefault="00587FDE" w:rsidP="00FD018F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EAEC380" w14:textId="618EBDD8" w:rsidR="00552BB7" w:rsidRDefault="00552BB7" w:rsidP="00552BB7">
      <w:pPr>
        <w:pStyle w:val="NoSpacing"/>
        <w:rPr>
          <w:rFonts w:ascii="Segoe UI" w:hAnsi="Segoe UI" w:cs="Segoe UI"/>
          <w:sz w:val="20"/>
          <w:lang w:val="en-US"/>
        </w:rPr>
      </w:pPr>
    </w:p>
    <w:sectPr w:rsidR="00552BB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F752A" w14:textId="77777777" w:rsidR="00134792" w:rsidRDefault="00134792" w:rsidP="0036654D">
      <w:pPr>
        <w:spacing w:after="0" w:line="240" w:lineRule="auto"/>
      </w:pPr>
      <w:r>
        <w:separator/>
      </w:r>
    </w:p>
  </w:endnote>
  <w:endnote w:type="continuationSeparator" w:id="0">
    <w:p w14:paraId="4CAF01FD" w14:textId="77777777" w:rsidR="00134792" w:rsidRDefault="00134792" w:rsidP="0036654D">
      <w:pPr>
        <w:spacing w:after="0" w:line="240" w:lineRule="auto"/>
      </w:pPr>
      <w:r>
        <w:continuationSeparator/>
      </w:r>
    </w:p>
  </w:endnote>
  <w:endnote w:type="continuationNotice" w:id="1">
    <w:p w14:paraId="2BD12D05" w14:textId="77777777" w:rsidR="00901787" w:rsidRDefault="009017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C44A2C5" w:rsidR="008E6691" w:rsidRPr="00552BB7" w:rsidRDefault="00047418" w:rsidP="00047418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587FDE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587FDE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E20D4B" w14:textId="77777777" w:rsidR="00134792" w:rsidRDefault="00134792" w:rsidP="0036654D">
      <w:pPr>
        <w:spacing w:after="0" w:line="240" w:lineRule="auto"/>
      </w:pPr>
      <w:r>
        <w:separator/>
      </w:r>
    </w:p>
  </w:footnote>
  <w:footnote w:type="continuationSeparator" w:id="0">
    <w:p w14:paraId="66240D26" w14:textId="77777777" w:rsidR="00134792" w:rsidRDefault="00134792" w:rsidP="0036654D">
      <w:pPr>
        <w:spacing w:after="0" w:line="240" w:lineRule="auto"/>
      </w:pPr>
      <w:r>
        <w:continuationSeparator/>
      </w:r>
    </w:p>
  </w:footnote>
  <w:footnote w:type="continuationNotice" w:id="1">
    <w:p w14:paraId="34FDD905" w14:textId="77777777" w:rsidR="00901787" w:rsidRDefault="009017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8AC4E4F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C0C38"/>
    <w:multiLevelType w:val="hybridMultilevel"/>
    <w:tmpl w:val="E96433E8"/>
    <w:lvl w:ilvl="0" w:tplc="0C090011">
      <w:start w:val="1"/>
      <w:numFmt w:val="decimal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474FE"/>
    <w:multiLevelType w:val="hybridMultilevel"/>
    <w:tmpl w:val="B30E915A"/>
    <w:lvl w:ilvl="0" w:tplc="8A2899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F6355"/>
    <w:multiLevelType w:val="hybridMultilevel"/>
    <w:tmpl w:val="FD3A54A0"/>
    <w:lvl w:ilvl="0" w:tplc="8E3E6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F0442"/>
    <w:multiLevelType w:val="hybridMultilevel"/>
    <w:tmpl w:val="23247D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B2707"/>
    <w:multiLevelType w:val="hybridMultilevel"/>
    <w:tmpl w:val="CE22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C4406"/>
    <w:multiLevelType w:val="hybridMultilevel"/>
    <w:tmpl w:val="780CC2D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A73FC"/>
    <w:multiLevelType w:val="hybridMultilevel"/>
    <w:tmpl w:val="D198703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D65D2"/>
    <w:multiLevelType w:val="hybridMultilevel"/>
    <w:tmpl w:val="B70235F0"/>
    <w:lvl w:ilvl="0" w:tplc="8E3E624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4"/>
  </w:num>
  <w:num w:numId="4">
    <w:abstractNumId w:val="26"/>
  </w:num>
  <w:num w:numId="5">
    <w:abstractNumId w:val="29"/>
  </w:num>
  <w:num w:numId="6">
    <w:abstractNumId w:val="24"/>
  </w:num>
  <w:num w:numId="7">
    <w:abstractNumId w:val="19"/>
  </w:num>
  <w:num w:numId="8">
    <w:abstractNumId w:val="23"/>
  </w:num>
  <w:num w:numId="9">
    <w:abstractNumId w:val="2"/>
  </w:num>
  <w:num w:numId="10">
    <w:abstractNumId w:val="28"/>
  </w:num>
  <w:num w:numId="11">
    <w:abstractNumId w:val="7"/>
  </w:num>
  <w:num w:numId="12">
    <w:abstractNumId w:val="16"/>
  </w:num>
  <w:num w:numId="13">
    <w:abstractNumId w:val="15"/>
  </w:num>
  <w:num w:numId="14">
    <w:abstractNumId w:val="12"/>
  </w:num>
  <w:num w:numId="15">
    <w:abstractNumId w:val="8"/>
  </w:num>
  <w:num w:numId="16">
    <w:abstractNumId w:val="21"/>
  </w:num>
  <w:num w:numId="17">
    <w:abstractNumId w:val="13"/>
  </w:num>
  <w:num w:numId="18">
    <w:abstractNumId w:val="5"/>
  </w:num>
  <w:num w:numId="19">
    <w:abstractNumId w:val="25"/>
  </w:num>
  <w:num w:numId="20">
    <w:abstractNumId w:val="10"/>
  </w:num>
  <w:num w:numId="21">
    <w:abstractNumId w:val="3"/>
  </w:num>
  <w:num w:numId="22">
    <w:abstractNumId w:val="0"/>
  </w:num>
  <w:num w:numId="23">
    <w:abstractNumId w:val="14"/>
  </w:num>
  <w:num w:numId="24">
    <w:abstractNumId w:val="20"/>
  </w:num>
  <w:num w:numId="25">
    <w:abstractNumId w:val="6"/>
  </w:num>
  <w:num w:numId="26">
    <w:abstractNumId w:val="11"/>
  </w:num>
  <w:num w:numId="27">
    <w:abstractNumId w:val="27"/>
  </w:num>
  <w:num w:numId="28">
    <w:abstractNumId w:val="22"/>
  </w:num>
  <w:num w:numId="29">
    <w:abstractNumId w:val="1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7418"/>
    <w:rsid w:val="000703A3"/>
    <w:rsid w:val="00091B75"/>
    <w:rsid w:val="00095938"/>
    <w:rsid w:val="000B6995"/>
    <w:rsid w:val="000C2508"/>
    <w:rsid w:val="000E5C63"/>
    <w:rsid w:val="00100D1E"/>
    <w:rsid w:val="001071B4"/>
    <w:rsid w:val="0010755E"/>
    <w:rsid w:val="001318E0"/>
    <w:rsid w:val="001334B5"/>
    <w:rsid w:val="00134792"/>
    <w:rsid w:val="0014620D"/>
    <w:rsid w:val="00156638"/>
    <w:rsid w:val="00175008"/>
    <w:rsid w:val="001A04E5"/>
    <w:rsid w:val="001A4AA5"/>
    <w:rsid w:val="001B5CFC"/>
    <w:rsid w:val="001D19C5"/>
    <w:rsid w:val="001E150F"/>
    <w:rsid w:val="001E3410"/>
    <w:rsid w:val="00200EE2"/>
    <w:rsid w:val="00207839"/>
    <w:rsid w:val="00217B43"/>
    <w:rsid w:val="002735A1"/>
    <w:rsid w:val="002844EB"/>
    <w:rsid w:val="002D165A"/>
    <w:rsid w:val="002D414C"/>
    <w:rsid w:val="002E2C59"/>
    <w:rsid w:val="00312747"/>
    <w:rsid w:val="00353A7F"/>
    <w:rsid w:val="0036654D"/>
    <w:rsid w:val="00380138"/>
    <w:rsid w:val="00382BFF"/>
    <w:rsid w:val="003851CA"/>
    <w:rsid w:val="0039530C"/>
    <w:rsid w:val="003C47EE"/>
    <w:rsid w:val="003E065E"/>
    <w:rsid w:val="003E2894"/>
    <w:rsid w:val="00415AAC"/>
    <w:rsid w:val="004234A8"/>
    <w:rsid w:val="00433207"/>
    <w:rsid w:val="00436E88"/>
    <w:rsid w:val="004413C7"/>
    <w:rsid w:val="00455D11"/>
    <w:rsid w:val="0046162F"/>
    <w:rsid w:val="00467AAB"/>
    <w:rsid w:val="004A7A73"/>
    <w:rsid w:val="004B011B"/>
    <w:rsid w:val="004C77CB"/>
    <w:rsid w:val="004F2950"/>
    <w:rsid w:val="004F5998"/>
    <w:rsid w:val="00503137"/>
    <w:rsid w:val="00535E36"/>
    <w:rsid w:val="0053794D"/>
    <w:rsid w:val="00537B10"/>
    <w:rsid w:val="00552A30"/>
    <w:rsid w:val="00552BB7"/>
    <w:rsid w:val="00554D6B"/>
    <w:rsid w:val="00557971"/>
    <w:rsid w:val="005819BB"/>
    <w:rsid w:val="00585ECF"/>
    <w:rsid w:val="00587FDE"/>
    <w:rsid w:val="0059149C"/>
    <w:rsid w:val="00595234"/>
    <w:rsid w:val="005A27AD"/>
    <w:rsid w:val="005C07EA"/>
    <w:rsid w:val="005C4FAA"/>
    <w:rsid w:val="005E7364"/>
    <w:rsid w:val="00601696"/>
    <w:rsid w:val="00637DB9"/>
    <w:rsid w:val="006560DD"/>
    <w:rsid w:val="006776B8"/>
    <w:rsid w:val="0068307A"/>
    <w:rsid w:val="0069126C"/>
    <w:rsid w:val="006B383F"/>
    <w:rsid w:val="00704C41"/>
    <w:rsid w:val="0073690C"/>
    <w:rsid w:val="00736937"/>
    <w:rsid w:val="007426EC"/>
    <w:rsid w:val="00757DFE"/>
    <w:rsid w:val="007802FE"/>
    <w:rsid w:val="007945E2"/>
    <w:rsid w:val="007C4EB4"/>
    <w:rsid w:val="007D1FB2"/>
    <w:rsid w:val="007E38A5"/>
    <w:rsid w:val="00802AA7"/>
    <w:rsid w:val="00803F45"/>
    <w:rsid w:val="008065F0"/>
    <w:rsid w:val="00826299"/>
    <w:rsid w:val="008565B7"/>
    <w:rsid w:val="00873EB5"/>
    <w:rsid w:val="00877DBB"/>
    <w:rsid w:val="0088165B"/>
    <w:rsid w:val="0088792E"/>
    <w:rsid w:val="008900EE"/>
    <w:rsid w:val="00891C7B"/>
    <w:rsid w:val="008B18C5"/>
    <w:rsid w:val="008B409F"/>
    <w:rsid w:val="008E6691"/>
    <w:rsid w:val="008F1604"/>
    <w:rsid w:val="008F5646"/>
    <w:rsid w:val="008F6BD4"/>
    <w:rsid w:val="00901787"/>
    <w:rsid w:val="00963C48"/>
    <w:rsid w:val="009A0C8E"/>
    <w:rsid w:val="009D1714"/>
    <w:rsid w:val="009D22D6"/>
    <w:rsid w:val="00A11857"/>
    <w:rsid w:val="00A11B88"/>
    <w:rsid w:val="00A14273"/>
    <w:rsid w:val="00A30539"/>
    <w:rsid w:val="00A55663"/>
    <w:rsid w:val="00A573AF"/>
    <w:rsid w:val="00A739AC"/>
    <w:rsid w:val="00AE0CC2"/>
    <w:rsid w:val="00AF04C6"/>
    <w:rsid w:val="00AF70B3"/>
    <w:rsid w:val="00B21343"/>
    <w:rsid w:val="00B21C01"/>
    <w:rsid w:val="00B506CC"/>
    <w:rsid w:val="00B57C8C"/>
    <w:rsid w:val="00B71AF8"/>
    <w:rsid w:val="00B736E3"/>
    <w:rsid w:val="00B82F17"/>
    <w:rsid w:val="00BB3ED6"/>
    <w:rsid w:val="00BC082B"/>
    <w:rsid w:val="00BC707E"/>
    <w:rsid w:val="00BD420F"/>
    <w:rsid w:val="00BD7AA9"/>
    <w:rsid w:val="00C04838"/>
    <w:rsid w:val="00C208FF"/>
    <w:rsid w:val="00C7679B"/>
    <w:rsid w:val="00CC32A8"/>
    <w:rsid w:val="00CD086C"/>
    <w:rsid w:val="00CD1245"/>
    <w:rsid w:val="00CF1E85"/>
    <w:rsid w:val="00CF4519"/>
    <w:rsid w:val="00D11973"/>
    <w:rsid w:val="00D21E84"/>
    <w:rsid w:val="00D26290"/>
    <w:rsid w:val="00D335AD"/>
    <w:rsid w:val="00D365A5"/>
    <w:rsid w:val="00D478D7"/>
    <w:rsid w:val="00D74896"/>
    <w:rsid w:val="00D92102"/>
    <w:rsid w:val="00DA3365"/>
    <w:rsid w:val="00DA5A59"/>
    <w:rsid w:val="00DA6869"/>
    <w:rsid w:val="00DB431B"/>
    <w:rsid w:val="00E14856"/>
    <w:rsid w:val="00E14DCF"/>
    <w:rsid w:val="00E71743"/>
    <w:rsid w:val="00EB15A4"/>
    <w:rsid w:val="00EC41BE"/>
    <w:rsid w:val="00EC5B28"/>
    <w:rsid w:val="00ED23A3"/>
    <w:rsid w:val="00EF1C91"/>
    <w:rsid w:val="00EF799D"/>
    <w:rsid w:val="00F130FC"/>
    <w:rsid w:val="00F14358"/>
    <w:rsid w:val="00F22B0D"/>
    <w:rsid w:val="00F73D85"/>
    <w:rsid w:val="00F90953"/>
    <w:rsid w:val="00F92C07"/>
    <w:rsid w:val="00F97202"/>
    <w:rsid w:val="00FA1BCF"/>
    <w:rsid w:val="00FA25B3"/>
    <w:rsid w:val="00FA6F60"/>
    <w:rsid w:val="00FC4E7B"/>
    <w:rsid w:val="00FD018F"/>
    <w:rsid w:val="00FD18B3"/>
    <w:rsid w:val="00FD21F9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2AE3F07F"/>
  <w15:chartTrackingRefBased/>
  <w15:docId w15:val="{D5622D2C-B59A-1B44-A9A4-03DD58BC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51ADE9-194C-472A-9A00-3AB145404582}"/>
</file>

<file path=customXml/itemProps3.xml><?xml version="1.0" encoding="utf-8"?>
<ds:datastoreItem xmlns:ds="http://schemas.openxmlformats.org/officeDocument/2006/customXml" ds:itemID="{5C70CAE6-F607-461C-8B4E-92BA86A9F115}">
  <ds:schemaRefs>
    <ds:schemaRef ds:uri="http://schemas.microsoft.com/office/2006/documentManagement/types"/>
    <ds:schemaRef ds:uri="http://purl.org/dc/elements/1.1/"/>
    <ds:schemaRef ds:uri="http://purl.org/dc/terms/"/>
    <ds:schemaRef ds:uri="be5acd07-d7f4-4a0a-a6b4-f16717bd70a0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6b454d3f-fdf6-4ffc-a832-bf3728d2e0e1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5671F10-91DF-4C10-AD8B-1DACEA448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4</cp:revision>
  <cp:lastPrinted>2020-10-07T23:32:00Z</cp:lastPrinted>
  <dcterms:created xsi:type="dcterms:W3CDTF">2022-12-18T23:59:00Z</dcterms:created>
  <dcterms:modified xsi:type="dcterms:W3CDTF">2023-06-19T22:59:00Z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