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6B7280"/>
          <w:sz w:val="18"/>
        </w:rPr>
        <w:t>Your rates at a glance</w:t>
      </w:r>
    </w:p>
    <w:p>
      <w:r>
        <w:rPr>
          <w:b/>
          <w:color w:val="0F766E"/>
          <w:sz w:val="44"/>
        </w:rPr>
        <w:t>Service Price List</w:t>
      </w:r>
      <w:r>
        <w:rPr>
          <w:sz w:val="16"/>
        </w:rPr>
        <w:tab/>
        <w:t>[YOUR LOGO]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val="clear" w:fill="0F766E"/>
          </w:tcPr>
          <w:p>
            <w:r>
              <w:rPr>
                <w:b/>
                <w:color w:val="FFFFFF"/>
                <w:sz w:val="21"/>
              </w:rPr>
              <w:t>STANDARD CLEANING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val="clear" w:fill="E6F4F1"/>
          </w:tcPr>
          <w:p>
            <w:r>
              <w:rPr>
                <w:b/>
                <w:color w:val="0F766E"/>
                <w:sz w:val="16"/>
              </w:rPr>
              <w:t>HOME SIZE</w:t>
            </w:r>
          </w:p>
        </w:tc>
        <w:tc>
          <w:tcPr>
            <w:tcW w:type="dxa" w:w="3504"/>
            <w:shd w:val="clear" w:fill="E6F4F1"/>
          </w:tcPr>
          <w:p>
            <w:r>
              <w:rPr>
                <w:b/>
                <w:color w:val="0F766E"/>
                <w:sz w:val="16"/>
              </w:rPr>
              <w:t>PRICE ($)</w:t>
            </w:r>
          </w:p>
        </w:tc>
        <w:tc>
          <w:tcPr>
            <w:tcW w:type="dxa" w:w="3504"/>
            <w:shd w:val="clear" w:fill="E6F4F1"/>
          </w:tcPr>
          <w:p>
            <w:r>
              <w:rPr>
                <w:b/>
                <w:color w:val="0F766E"/>
                <w:sz w:val="16"/>
              </w:rPr>
              <w:t>EST. TIME</w:t>
            </w:r>
          </w:p>
        </w:tc>
      </w:tr>
      <w:tr>
        <w:tc>
          <w:tcPr>
            <w:tcW w:type="dxa" w:w="3504"/>
          </w:tcPr>
          <w:p/>
        </w:tc>
        <w:tc>
          <w:tcPr>
            <w:tcW w:type="dxa" w:w="3504"/>
          </w:tcPr>
          <w:p/>
        </w:tc>
        <w:tc>
          <w:tcPr>
            <w:tcW w:type="dxa" w:w="3504"/>
          </w:tcPr>
          <w:p/>
        </w:tc>
      </w:tr>
      <w:tr>
        <w:tc>
          <w:tcPr>
            <w:tcW w:type="dxa" w:w="3504"/>
          </w:tcPr>
          <w:p/>
        </w:tc>
        <w:tc>
          <w:tcPr>
            <w:tcW w:type="dxa" w:w="3504"/>
          </w:tcPr>
          <w:p/>
        </w:tc>
        <w:tc>
          <w:tcPr>
            <w:tcW w:type="dxa" w:w="3504"/>
          </w:tcPr>
          <w:p/>
        </w:tc>
      </w:tr>
      <w:tr>
        <w:tc>
          <w:tcPr>
            <w:tcW w:type="dxa" w:w="3504"/>
          </w:tcPr>
          <w:p/>
        </w:tc>
        <w:tc>
          <w:tcPr>
            <w:tcW w:type="dxa" w:w="3504"/>
          </w:tcPr>
          <w:p/>
        </w:tc>
        <w:tc>
          <w:tcPr>
            <w:tcW w:type="dxa" w:w="3504"/>
          </w:tcPr>
          <w:p/>
        </w:tc>
      </w:tr>
      <w:tr>
        <w:tc>
          <w:tcPr>
            <w:tcW w:type="dxa" w:w="3504"/>
          </w:tcPr>
          <w:p/>
        </w:tc>
        <w:tc>
          <w:tcPr>
            <w:tcW w:type="dxa" w:w="3504"/>
          </w:tcPr>
          <w:p/>
        </w:tc>
        <w:tc>
          <w:tcPr>
            <w:tcW w:type="dxa" w:w="3504"/>
          </w:tcPr>
          <w:p/>
        </w:tc>
      </w:tr>
      <w:tr>
        <w:tc>
          <w:tcPr>
            <w:tcW w:type="dxa" w:w="3504"/>
          </w:tcPr>
          <w:p/>
        </w:tc>
        <w:tc>
          <w:tcPr>
            <w:tcW w:type="dxa" w:w="3504"/>
          </w:tcPr>
          <w:p/>
        </w:tc>
        <w:tc>
          <w:tcPr>
            <w:tcW w:type="dxa" w:w="3504"/>
          </w:tcPr>
          <w:p/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val="clear" w:fill="0F766E"/>
          </w:tcPr>
          <w:p>
            <w:r>
              <w:rPr>
                <w:b/>
                <w:color w:val="FFFFFF"/>
                <w:sz w:val="21"/>
              </w:rPr>
              <w:t>DEEP / MOVE-IN / MOVE-OUT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val="clear" w:fill="E6F4F1"/>
          </w:tcPr>
          <w:p>
            <w:r>
              <w:rPr>
                <w:b/>
                <w:color w:val="0F766E"/>
                <w:sz w:val="16"/>
              </w:rPr>
              <w:t>HOME SIZE</w:t>
            </w:r>
          </w:p>
        </w:tc>
        <w:tc>
          <w:tcPr>
            <w:tcW w:type="dxa" w:w="3504"/>
            <w:shd w:val="clear" w:fill="E6F4F1"/>
          </w:tcPr>
          <w:p>
            <w:r>
              <w:rPr>
                <w:b/>
                <w:color w:val="0F766E"/>
                <w:sz w:val="16"/>
              </w:rPr>
              <w:t>PRICE ($)</w:t>
            </w:r>
          </w:p>
        </w:tc>
        <w:tc>
          <w:tcPr>
            <w:tcW w:type="dxa" w:w="3504"/>
            <w:shd w:val="clear" w:fill="E6F4F1"/>
          </w:tcPr>
          <w:p>
            <w:r>
              <w:rPr>
                <w:b/>
                <w:color w:val="0F766E"/>
                <w:sz w:val="16"/>
              </w:rPr>
              <w:t>EST. TIME</w:t>
            </w:r>
          </w:p>
        </w:tc>
      </w:tr>
      <w:tr>
        <w:tc>
          <w:tcPr>
            <w:tcW w:type="dxa" w:w="3504"/>
          </w:tcPr>
          <w:p/>
        </w:tc>
        <w:tc>
          <w:tcPr>
            <w:tcW w:type="dxa" w:w="3504"/>
          </w:tcPr>
          <w:p/>
        </w:tc>
        <w:tc>
          <w:tcPr>
            <w:tcW w:type="dxa" w:w="3504"/>
          </w:tcPr>
          <w:p/>
        </w:tc>
      </w:tr>
      <w:tr>
        <w:tc>
          <w:tcPr>
            <w:tcW w:type="dxa" w:w="3504"/>
          </w:tcPr>
          <w:p/>
        </w:tc>
        <w:tc>
          <w:tcPr>
            <w:tcW w:type="dxa" w:w="3504"/>
          </w:tcPr>
          <w:p/>
        </w:tc>
        <w:tc>
          <w:tcPr>
            <w:tcW w:type="dxa" w:w="3504"/>
          </w:tcPr>
          <w:p/>
        </w:tc>
      </w:tr>
      <w:tr>
        <w:tc>
          <w:tcPr>
            <w:tcW w:type="dxa" w:w="3504"/>
          </w:tcPr>
          <w:p/>
        </w:tc>
        <w:tc>
          <w:tcPr>
            <w:tcW w:type="dxa" w:w="3504"/>
          </w:tcPr>
          <w:p/>
        </w:tc>
        <w:tc>
          <w:tcPr>
            <w:tcW w:type="dxa" w:w="3504"/>
          </w:tcPr>
          <w:p/>
        </w:tc>
      </w:tr>
      <w:tr>
        <w:tc>
          <w:tcPr>
            <w:tcW w:type="dxa" w:w="3504"/>
          </w:tcPr>
          <w:p/>
        </w:tc>
        <w:tc>
          <w:tcPr>
            <w:tcW w:type="dxa" w:w="3504"/>
          </w:tcPr>
          <w:p/>
        </w:tc>
        <w:tc>
          <w:tcPr>
            <w:tcW w:type="dxa" w:w="3504"/>
          </w:tcPr>
          <w:p/>
        </w:tc>
      </w:tr>
      <w:tr>
        <w:tc>
          <w:tcPr>
            <w:tcW w:type="dxa" w:w="3504"/>
          </w:tcPr>
          <w:p/>
        </w:tc>
        <w:tc>
          <w:tcPr>
            <w:tcW w:type="dxa" w:w="3504"/>
          </w:tcPr>
          <w:p/>
        </w:tc>
        <w:tc>
          <w:tcPr>
            <w:tcW w:type="dxa" w:w="3504"/>
          </w:tcPr>
          <w:p/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val="clear" w:fill="0F766E"/>
          </w:tcPr>
          <w:p>
            <w:r>
              <w:rPr>
                <w:b/>
                <w:color w:val="FFFFFF"/>
                <w:sz w:val="21"/>
              </w:rPr>
              <w:t>ADD-ON SERVICES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val="clear" w:fill="E6F4F1"/>
          </w:tcPr>
          <w:p>
            <w:r>
              <w:rPr>
                <w:b/>
                <w:color w:val="0F766E"/>
                <w:sz w:val="16"/>
              </w:rPr>
              <w:t>ADD-ON</w:t>
            </w:r>
          </w:p>
        </w:tc>
        <w:tc>
          <w:tcPr>
            <w:tcW w:type="dxa" w:w="3504"/>
            <w:shd w:val="clear" w:fill="E6F4F1"/>
          </w:tcPr>
          <w:p>
            <w:r>
              <w:rPr>
                <w:b/>
                <w:color w:val="0F766E"/>
                <w:sz w:val="16"/>
              </w:rPr>
              <w:t>PRICE ($)</w:t>
            </w:r>
          </w:p>
        </w:tc>
        <w:tc>
          <w:tcPr>
            <w:tcW w:type="dxa" w:w="3504"/>
            <w:shd w:val="clear" w:fill="E6F4F1"/>
          </w:tcPr>
          <w:p>
            <w:r>
              <w:rPr>
                <w:b/>
                <w:color w:val="0F766E"/>
                <w:sz w:val="16"/>
              </w:rPr>
              <w:t>NOTES</w:t>
            </w:r>
          </w:p>
        </w:tc>
      </w:tr>
      <w:tr>
        <w:tc>
          <w:tcPr>
            <w:tcW w:type="dxa" w:w="3504"/>
          </w:tcPr>
          <w:p/>
        </w:tc>
        <w:tc>
          <w:tcPr>
            <w:tcW w:type="dxa" w:w="3504"/>
          </w:tcPr>
          <w:p/>
        </w:tc>
        <w:tc>
          <w:tcPr>
            <w:tcW w:type="dxa" w:w="3504"/>
          </w:tcPr>
          <w:p/>
        </w:tc>
      </w:tr>
      <w:tr>
        <w:tc>
          <w:tcPr>
            <w:tcW w:type="dxa" w:w="3504"/>
          </w:tcPr>
          <w:p/>
        </w:tc>
        <w:tc>
          <w:tcPr>
            <w:tcW w:type="dxa" w:w="3504"/>
          </w:tcPr>
          <w:p/>
        </w:tc>
        <w:tc>
          <w:tcPr>
            <w:tcW w:type="dxa" w:w="3504"/>
          </w:tcPr>
          <w:p/>
        </w:tc>
      </w:tr>
      <w:tr>
        <w:tc>
          <w:tcPr>
            <w:tcW w:type="dxa" w:w="3504"/>
          </w:tcPr>
          <w:p/>
        </w:tc>
        <w:tc>
          <w:tcPr>
            <w:tcW w:type="dxa" w:w="3504"/>
          </w:tcPr>
          <w:p/>
        </w:tc>
        <w:tc>
          <w:tcPr>
            <w:tcW w:type="dxa" w:w="3504"/>
          </w:tcPr>
          <w:p/>
        </w:tc>
      </w:tr>
      <w:tr>
        <w:tc>
          <w:tcPr>
            <w:tcW w:type="dxa" w:w="3504"/>
          </w:tcPr>
          <w:p/>
        </w:tc>
        <w:tc>
          <w:tcPr>
            <w:tcW w:type="dxa" w:w="3504"/>
          </w:tcPr>
          <w:p/>
        </w:tc>
        <w:tc>
          <w:tcPr>
            <w:tcW w:type="dxa" w:w="3504"/>
          </w:tcPr>
          <w:p/>
        </w:tc>
      </w:tr>
      <w:tr>
        <w:tc>
          <w:tcPr>
            <w:tcW w:type="dxa" w:w="3504"/>
          </w:tcPr>
          <w:p/>
        </w:tc>
        <w:tc>
          <w:tcPr>
            <w:tcW w:type="dxa" w:w="3504"/>
          </w:tcPr>
          <w:p/>
        </w:tc>
        <w:tc>
          <w:tcPr>
            <w:tcW w:type="dxa" w:w="3504"/>
          </w:tcPr>
          <w:p/>
        </w:tc>
      </w:tr>
      <w:tr>
        <w:tc>
          <w:tcPr>
            <w:tcW w:type="dxa" w:w="3504"/>
          </w:tcPr>
          <w:p/>
        </w:tc>
        <w:tc>
          <w:tcPr>
            <w:tcW w:type="dxa" w:w="3504"/>
          </w:tcPr>
          <w:p/>
        </w:tc>
        <w:tc>
          <w:tcPr>
            <w:tcW w:type="dxa" w:w="3504"/>
          </w:tcPr>
          <w:p/>
        </w:tc>
      </w:tr>
      <w:tr>
        <w:tc>
          <w:tcPr>
            <w:tcW w:type="dxa" w:w="3504"/>
          </w:tcPr>
          <w:p/>
        </w:tc>
        <w:tc>
          <w:tcPr>
            <w:tcW w:type="dxa" w:w="3504"/>
          </w:tcPr>
          <w:p/>
        </w:tc>
        <w:tc>
          <w:tcPr>
            <w:tcW w:type="dxa" w:w="3504"/>
          </w:tcPr>
          <w:p/>
        </w:tc>
      </w:tr>
      <w:tr>
        <w:tc>
          <w:tcPr>
            <w:tcW w:type="dxa" w:w="3504"/>
          </w:tcPr>
          <w:p/>
        </w:tc>
        <w:tc>
          <w:tcPr>
            <w:tcW w:type="dxa" w:w="3504"/>
          </w:tcPr>
          <w:p/>
        </w:tc>
        <w:tc>
          <w:tcPr>
            <w:tcW w:type="dxa" w:w="3504"/>
          </w:tcPr>
          <w:p/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</w:tcPr>
          <w:p>
            <w:r>
              <w:rPr>
                <w:b/>
                <w:color w:val="6B7280"/>
                <w:sz w:val="15"/>
              </w:rPr>
              <w:t>RECURRING DISCOUNT (WEEKLY / BI-WEEKLY / MONTHLY)</w:t>
            </w:r>
          </w:p>
        </w:tc>
      </w:tr>
      <w:tr>
        <w:tc>
          <w:tcPr>
            <w:tcW w:type="dxa" w:w="10512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</w:tcPr>
          <w:p>
            <w:r>
              <w:rPr>
                <w:b/>
                <w:color w:val="6B7280"/>
                <w:sz w:val="15"/>
              </w:rPr>
              <w:t>MINIMUM CHARGE, TRAVEL FEE AND POLICIES</w:t>
            </w:r>
          </w:p>
        </w:tc>
      </w:tr>
      <w:tr>
        <w:tc>
          <w:tcPr>
            <w:tcW w:type="dxa" w:w="10512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sectPr w:rsidR="00FC693F" w:rsidRPr="0006063C" w:rsidSect="00034616">
      <w:footerReference w:type="default" r:id="rId9"/>
      <w:pgSz w:w="12240" w:h="15840"/>
      <w:pgMar w:top="720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5"/>
      </w:rPr>
      <w:t>Oakfold · Cleaning Business Kit · 04/07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