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660033"/>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0"/>
      </w:tblGrid>
      <w:tr w:rsidR="009404A4" w14:paraId="6E22FB7D" w14:textId="77777777" w:rsidTr="00E70763">
        <w:trPr>
          <w:jc w:val="center"/>
        </w:trPr>
        <w:tc>
          <w:tcPr>
            <w:tcW w:w="0" w:type="auto"/>
          </w:tcPr>
          <w:p w14:paraId="10823474" w14:textId="193094F9" w:rsidR="009404A4" w:rsidRDefault="00E70763" w:rsidP="009404A4">
            <w:pPr>
              <w:pStyle w:val="Title"/>
              <w:jc w:val="center"/>
              <w:rPr>
                <w:lang w:val="en-US"/>
              </w:rPr>
            </w:pPr>
            <w:r>
              <w:rPr>
                <w:noProof/>
              </w:rPr>
              <w:drawing>
                <wp:inline distT="0" distB="0" distL="0" distR="0" wp14:anchorId="164F9877" wp14:editId="69B223D0">
                  <wp:extent cx="1894840" cy="685893"/>
                  <wp:effectExtent l="0" t="0" r="0" b="0"/>
                  <wp:docPr id="711990334" name="Picture 4" descr="Deleum Berhad - Oil &amp; Gas Integrated Solutions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um Berhad - Oil &amp; Gas Integrated Solutions Provi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021" cy="693560"/>
                          </a:xfrm>
                          <a:prstGeom prst="rect">
                            <a:avLst/>
                          </a:prstGeom>
                          <a:noFill/>
                          <a:ln>
                            <a:noFill/>
                          </a:ln>
                        </pic:spPr>
                      </pic:pic>
                    </a:graphicData>
                  </a:graphic>
                </wp:inline>
              </w:drawing>
            </w:r>
          </w:p>
        </w:tc>
      </w:tr>
      <w:tr w:rsidR="009404A4" w14:paraId="39568745" w14:textId="77777777" w:rsidTr="00E70763">
        <w:trPr>
          <w:jc w:val="center"/>
        </w:trPr>
        <w:tc>
          <w:tcPr>
            <w:tcW w:w="0" w:type="auto"/>
          </w:tcPr>
          <w:p w14:paraId="4F16D0D6" w14:textId="7BD19697" w:rsidR="009404A4" w:rsidRPr="00E56772" w:rsidRDefault="008C5D8A" w:rsidP="009404A4">
            <w:pPr>
              <w:pStyle w:val="Title"/>
              <w:jc w:val="center"/>
              <w:rPr>
                <w:rFonts w:ascii="ADLaM Display" w:hAnsi="ADLaM Display" w:cs="ADLaM Display"/>
                <w:b/>
                <w:bCs/>
                <w:color w:val="660033"/>
                <w:lang w:val="en-US"/>
              </w:rPr>
            </w:pPr>
            <w:proofErr w:type="spellStart"/>
            <w:r>
              <w:rPr>
                <w:rFonts w:ascii="ADLaM Display" w:hAnsi="ADLaM Display" w:cs="ADLaM Display"/>
                <w:b/>
                <w:bCs/>
                <w:color w:val="660033"/>
                <w:sz w:val="40"/>
                <w:szCs w:val="40"/>
                <w:lang w:val="en-US"/>
              </w:rPr>
              <w:t>WireHub</w:t>
            </w:r>
            <w:proofErr w:type="spellEnd"/>
          </w:p>
        </w:tc>
      </w:tr>
    </w:tbl>
    <w:p w14:paraId="5E8F0F65" w14:textId="77CFD8A4" w:rsidR="009404A4" w:rsidRDefault="009559F7" w:rsidP="009404A4">
      <w:pPr>
        <w:pStyle w:val="Title"/>
        <w:jc w:val="center"/>
        <w:rPr>
          <w:lang w:val="en-US"/>
        </w:rPr>
      </w:pPr>
      <w:r>
        <w:rPr>
          <w:noProof/>
          <w:lang w:val="en-US"/>
        </w:rPr>
        <mc:AlternateContent>
          <mc:Choice Requires="wps">
            <w:drawing>
              <wp:anchor distT="0" distB="0" distL="114300" distR="114300" simplePos="0" relativeHeight="251659264" behindDoc="1" locked="0" layoutInCell="1" allowOverlap="1" wp14:anchorId="33E5FCE3" wp14:editId="7BB6F0A7">
                <wp:simplePos x="0" y="0"/>
                <wp:positionH relativeFrom="margin">
                  <wp:align>center</wp:align>
                </wp:positionH>
                <wp:positionV relativeFrom="paragraph">
                  <wp:posOffset>-1263650</wp:posOffset>
                </wp:positionV>
                <wp:extent cx="2430780" cy="1386840"/>
                <wp:effectExtent l="0" t="0" r="7620" b="3810"/>
                <wp:wrapNone/>
                <wp:docPr id="1579009770" name="Rectangle: Rounded Corners 5"/>
                <wp:cNvGraphicFramePr/>
                <a:graphic xmlns:a="http://schemas.openxmlformats.org/drawingml/2006/main">
                  <a:graphicData uri="http://schemas.microsoft.com/office/word/2010/wordprocessingShape">
                    <wps:wsp>
                      <wps:cNvSpPr/>
                      <wps:spPr>
                        <a:xfrm>
                          <a:off x="0" y="0"/>
                          <a:ext cx="2430780" cy="138684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1DA48" id="Rectangle: Rounded Corners 5" o:spid="_x0000_s1026" style="position:absolute;margin-left:0;margin-top:-99.5pt;width:191.4pt;height:109.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" fillcolor="white [3212]" stroked="f" strokeweight="1pt">
                <w10:wrap anchorx="margin"/>
              </v:roundrect>
            </w:pict>
          </mc:Fallback>
        </mc:AlternateContent>
      </w:r>
    </w:p>
    <w:p w14:paraId="4445D8C0" w14:textId="6DDEA328" w:rsidR="00475633" w:rsidRDefault="00475633" w:rsidP="00475633">
      <w:pPr>
        <w:pStyle w:val="Title"/>
        <w:jc w:val="center"/>
        <w:rPr>
          <w:lang w:val="en-US"/>
        </w:rPr>
      </w:pPr>
      <w:r>
        <w:rPr>
          <w:lang w:val="en-US"/>
        </w:rPr>
        <w:t>User Guide</w:t>
      </w:r>
    </w:p>
    <w:p w14:paraId="7DDD6D99" w14:textId="75B14F91" w:rsidR="00475633" w:rsidRPr="00475633" w:rsidRDefault="008E0693" w:rsidP="00475633">
      <w:pPr>
        <w:rPr>
          <w:lang w:val="en-US"/>
        </w:rPr>
      </w:pPr>
      <w:r>
        <w:rPr>
          <w:noProof/>
        </w:rPr>
        <w:drawing>
          <wp:inline distT="0" distB="0" distL="0" distR="0" wp14:anchorId="1956649C" wp14:editId="3E80FE87">
            <wp:extent cx="5715000" cy="2228850"/>
            <wp:effectExtent l="0" t="0" r="0" b="0"/>
            <wp:docPr id="999563458" name="Picture 3" descr="Running &amp; Pulling | Wireline | LiMAR Well Inter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amp; Pulling | Wireline | LiMAR Well Interven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en-GB"/>
        </w:rPr>
        <w:id w:val="-260072912"/>
        <w:docPartObj>
          <w:docPartGallery w:val="Table of Contents"/>
          <w:docPartUnique/>
        </w:docPartObj>
      </w:sdtPr>
      <w:sdtEndPr>
        <w:rPr>
          <w:b/>
          <w:bCs/>
          <w:noProof/>
        </w:rPr>
      </w:sdtEndPr>
      <w:sdtContent>
        <w:p w14:paraId="7195B9C3" w14:textId="3BE0594F" w:rsidR="00475633" w:rsidRPr="008E0693" w:rsidRDefault="00475633">
          <w:pPr>
            <w:pStyle w:val="TOCHeading"/>
            <w:rPr>
              <w:rStyle w:val="Heading1Char"/>
            </w:rPr>
          </w:pPr>
          <w:r w:rsidRPr="008E0693">
            <w:rPr>
              <w:rStyle w:val="Heading1Char"/>
            </w:rPr>
            <w:t>Contents</w:t>
          </w:r>
        </w:p>
        <w:p w14:paraId="1F9D4DB9" w14:textId="27AFA702" w:rsidR="008C5D8A" w:rsidRDefault="008E0693">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211120164" w:history="1">
            <w:r w:rsidR="008C5D8A" w:rsidRPr="002C013C">
              <w:rPr>
                <w:rStyle w:val="Hyperlink"/>
                <w:noProof/>
              </w:rPr>
              <w:t>How to use the Tool String and PCE Editor?</w:t>
            </w:r>
            <w:r w:rsidR="008C5D8A">
              <w:rPr>
                <w:noProof/>
                <w:webHidden/>
              </w:rPr>
              <w:tab/>
            </w:r>
            <w:r w:rsidR="008C5D8A">
              <w:rPr>
                <w:noProof/>
                <w:webHidden/>
              </w:rPr>
              <w:fldChar w:fldCharType="begin"/>
            </w:r>
            <w:r w:rsidR="008C5D8A">
              <w:rPr>
                <w:noProof/>
                <w:webHidden/>
              </w:rPr>
              <w:instrText xml:space="preserve"> PAGEREF _Toc211120164 \h </w:instrText>
            </w:r>
            <w:r w:rsidR="008C5D8A">
              <w:rPr>
                <w:noProof/>
                <w:webHidden/>
              </w:rPr>
            </w:r>
            <w:r w:rsidR="008C5D8A">
              <w:rPr>
                <w:noProof/>
                <w:webHidden/>
              </w:rPr>
              <w:fldChar w:fldCharType="separate"/>
            </w:r>
            <w:r w:rsidR="008C5D8A">
              <w:rPr>
                <w:noProof/>
                <w:webHidden/>
              </w:rPr>
              <w:t>2</w:t>
            </w:r>
            <w:r w:rsidR="008C5D8A">
              <w:rPr>
                <w:noProof/>
                <w:webHidden/>
              </w:rPr>
              <w:fldChar w:fldCharType="end"/>
            </w:r>
          </w:hyperlink>
        </w:p>
        <w:p w14:paraId="70BB7ACF" w14:textId="50137841" w:rsidR="008C5D8A" w:rsidRDefault="008C5D8A">
          <w:pPr>
            <w:pStyle w:val="TOC1"/>
            <w:tabs>
              <w:tab w:val="right" w:leader="dot" w:pos="9016"/>
            </w:tabs>
            <w:rPr>
              <w:rFonts w:eastAsiaTheme="minorEastAsia"/>
              <w:noProof/>
              <w:kern w:val="2"/>
              <w:sz w:val="24"/>
              <w:szCs w:val="24"/>
              <w:lang w:eastAsia="en-GB"/>
              <w14:ligatures w14:val="standardContextual"/>
            </w:rPr>
          </w:pPr>
          <w:hyperlink w:anchor="_Toc211120165" w:history="1">
            <w:r w:rsidRPr="002C013C">
              <w:rPr>
                <w:rStyle w:val="Hyperlink"/>
                <w:noProof/>
              </w:rPr>
              <w:t>Frequently Asked Questions</w:t>
            </w:r>
            <w:r>
              <w:rPr>
                <w:noProof/>
                <w:webHidden/>
              </w:rPr>
              <w:tab/>
            </w:r>
            <w:r>
              <w:rPr>
                <w:noProof/>
                <w:webHidden/>
              </w:rPr>
              <w:fldChar w:fldCharType="begin"/>
            </w:r>
            <w:r>
              <w:rPr>
                <w:noProof/>
                <w:webHidden/>
              </w:rPr>
              <w:instrText xml:space="preserve"> PAGEREF _Toc211120165 \h </w:instrText>
            </w:r>
            <w:r>
              <w:rPr>
                <w:noProof/>
                <w:webHidden/>
              </w:rPr>
            </w:r>
            <w:r>
              <w:rPr>
                <w:noProof/>
                <w:webHidden/>
              </w:rPr>
              <w:fldChar w:fldCharType="separate"/>
            </w:r>
            <w:r>
              <w:rPr>
                <w:noProof/>
                <w:webHidden/>
              </w:rPr>
              <w:t>8</w:t>
            </w:r>
            <w:r>
              <w:rPr>
                <w:noProof/>
                <w:webHidden/>
              </w:rPr>
              <w:fldChar w:fldCharType="end"/>
            </w:r>
          </w:hyperlink>
        </w:p>
        <w:p w14:paraId="18045432" w14:textId="636357C6" w:rsidR="00475633" w:rsidRDefault="008E0693">
          <w:r>
            <w:rPr>
              <w:sz w:val="28"/>
            </w:rPr>
            <w:fldChar w:fldCharType="end"/>
          </w:r>
        </w:p>
      </w:sdtContent>
    </w:sdt>
    <w:p w14:paraId="7C07F80E" w14:textId="77777777" w:rsidR="00475633" w:rsidRDefault="00475633" w:rsidP="007D5C26">
      <w:pPr>
        <w:pStyle w:val="Title"/>
        <w:rPr>
          <w:lang w:val="en-US"/>
        </w:rPr>
      </w:pPr>
    </w:p>
    <w:p w14:paraId="77770441" w14:textId="77777777" w:rsidR="00475633" w:rsidRDefault="00475633">
      <w:pPr>
        <w:rPr>
          <w:rFonts w:asciiTheme="majorHAnsi" w:eastAsiaTheme="majorEastAsia" w:hAnsiTheme="majorHAnsi" w:cstheme="majorBidi"/>
          <w:color w:val="F9D3A1" w:themeColor="accent1" w:themeTint="66"/>
          <w:sz w:val="40"/>
          <w:szCs w:val="40"/>
          <w:lang w:val="en-US"/>
        </w:rPr>
      </w:pPr>
      <w:r>
        <w:rPr>
          <w:color w:val="F9D3A1" w:themeColor="accent1" w:themeTint="66"/>
          <w:lang w:val="en-US"/>
        </w:rPr>
        <w:br w:type="page"/>
      </w:r>
    </w:p>
    <w:p w14:paraId="65B3402A" w14:textId="3AD3AF9E" w:rsidR="007D5C26" w:rsidRPr="00475633" w:rsidRDefault="007D5C26" w:rsidP="00475633">
      <w:pPr>
        <w:pStyle w:val="Heading1"/>
      </w:pPr>
      <w:bookmarkStart w:id="0" w:name="_Toc211120164"/>
      <w:r w:rsidRPr="00475633">
        <w:lastRenderedPageBreak/>
        <w:t>How to use the Tool String</w:t>
      </w:r>
      <w:r w:rsidR="008C5D8A">
        <w:t xml:space="preserve"> and PCE</w:t>
      </w:r>
      <w:r w:rsidRPr="00475633">
        <w:t xml:space="preserve"> Editor?</w:t>
      </w:r>
      <w:bookmarkEnd w:id="0"/>
    </w:p>
    <w:p w14:paraId="2E1BBC67" w14:textId="443FB627" w:rsidR="007D5C26" w:rsidRDefault="007D5C26" w:rsidP="007D5C26">
      <w:pPr>
        <w:pStyle w:val="ListParagraph"/>
        <w:numPr>
          <w:ilvl w:val="0"/>
          <w:numId w:val="1"/>
        </w:numPr>
        <w:rPr>
          <w:sz w:val="28"/>
          <w:szCs w:val="28"/>
          <w:lang w:val="en-US"/>
        </w:rPr>
      </w:pPr>
      <w:r w:rsidRPr="007D5C26">
        <w:rPr>
          <w:sz w:val="28"/>
          <w:szCs w:val="28"/>
          <w:lang w:val="en-US"/>
        </w:rPr>
        <w:t xml:space="preserve">Select the desired tool from </w:t>
      </w:r>
      <w:proofErr w:type="gramStart"/>
      <w:r w:rsidRPr="007D5C26">
        <w:rPr>
          <w:sz w:val="28"/>
          <w:szCs w:val="28"/>
          <w:lang w:val="en-US"/>
        </w:rPr>
        <w:t>the tool</w:t>
      </w:r>
      <w:proofErr w:type="gramEnd"/>
      <w:r w:rsidRPr="007D5C26">
        <w:rPr>
          <w:sz w:val="28"/>
          <w:szCs w:val="28"/>
          <w:lang w:val="en-US"/>
        </w:rPr>
        <w:t xml:space="preserve"> library on the left.</w:t>
      </w:r>
    </w:p>
    <w:p w14:paraId="6D069C86" w14:textId="148066C0" w:rsidR="00F723A9" w:rsidRPr="007D5C26" w:rsidRDefault="00F723A9" w:rsidP="00F723A9">
      <w:pPr>
        <w:pStyle w:val="ListParagraph"/>
        <w:jc w:val="center"/>
        <w:rPr>
          <w:sz w:val="28"/>
          <w:szCs w:val="28"/>
          <w:lang w:val="en-US"/>
        </w:rPr>
      </w:pPr>
      <w:r w:rsidRPr="00F723A9">
        <w:rPr>
          <w:noProof/>
          <w:sz w:val="28"/>
          <w:szCs w:val="28"/>
          <w:lang w:val="en-US"/>
        </w:rPr>
        <w:drawing>
          <wp:inline distT="0" distB="0" distL="0" distR="0" wp14:anchorId="1CF2A221" wp14:editId="722ABC72">
            <wp:extent cx="1343694" cy="2552700"/>
            <wp:effectExtent l="76200" t="76200" r="142240" b="133350"/>
            <wp:docPr id="161555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6026" name="Picture 1"/>
                    <pic:cNvPicPr/>
                  </pic:nvPicPr>
                  <pic:blipFill>
                    <a:blip r:embed="rId9">
                      <a:extLst>
                        <a:ext uri="{28A0092B-C50C-407E-A947-70E740481C1C}">
                          <a14:useLocalDpi xmlns:a14="http://schemas.microsoft.com/office/drawing/2010/main" val="0"/>
                        </a:ext>
                      </a:extLst>
                    </a:blip>
                    <a:srcRect l="11153" r="11153"/>
                    <a:stretch>
                      <a:fillRect/>
                    </a:stretch>
                  </pic:blipFill>
                  <pic:spPr bwMode="auto">
                    <a:xfrm>
                      <a:off x="0" y="0"/>
                      <a:ext cx="1343694" cy="255270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06E30FD" w14:textId="2A61DA26" w:rsidR="007D5C26" w:rsidRDefault="007D5C26" w:rsidP="007D5C26">
      <w:pPr>
        <w:pStyle w:val="ListParagraph"/>
        <w:numPr>
          <w:ilvl w:val="1"/>
          <w:numId w:val="1"/>
        </w:numPr>
        <w:rPr>
          <w:sz w:val="28"/>
          <w:szCs w:val="28"/>
          <w:lang w:val="en-US"/>
        </w:rPr>
      </w:pPr>
      <w:r w:rsidRPr="007D5C26">
        <w:rPr>
          <w:sz w:val="28"/>
          <w:szCs w:val="28"/>
          <w:lang w:val="en-US"/>
        </w:rPr>
        <w:t>You may search for a specific tool using the search bar.</w:t>
      </w:r>
    </w:p>
    <w:p w14:paraId="66C2880B" w14:textId="692CA04A" w:rsidR="008E0693" w:rsidRPr="008E0693" w:rsidRDefault="00D615FB" w:rsidP="008E0693">
      <w:pPr>
        <w:ind w:left="1080"/>
        <w:jc w:val="center"/>
        <w:rPr>
          <w:sz w:val="28"/>
          <w:szCs w:val="28"/>
          <w:lang w:val="en-US"/>
        </w:rPr>
      </w:pPr>
      <w:r w:rsidRPr="00D615FB">
        <w:rPr>
          <w:noProof/>
          <w:sz w:val="28"/>
          <w:szCs w:val="28"/>
          <w:lang w:val="en-US"/>
        </w:rPr>
        <w:drawing>
          <wp:inline distT="0" distB="0" distL="0" distR="0" wp14:anchorId="700E38A8" wp14:editId="5DF4089B">
            <wp:extent cx="2080045" cy="1933845"/>
            <wp:effectExtent l="76200" t="76200" r="130175" b="123825"/>
            <wp:docPr id="202214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043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080045" cy="1933845"/>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5ABAA697" w14:textId="7932C749" w:rsidR="007D5C26" w:rsidRDefault="007D5C26" w:rsidP="007D5C26">
      <w:pPr>
        <w:pStyle w:val="ListParagraph"/>
        <w:numPr>
          <w:ilvl w:val="1"/>
          <w:numId w:val="1"/>
        </w:numPr>
        <w:rPr>
          <w:sz w:val="28"/>
          <w:szCs w:val="28"/>
          <w:lang w:val="en-US"/>
        </w:rPr>
      </w:pPr>
      <w:r w:rsidRPr="007D5C26">
        <w:rPr>
          <w:sz w:val="28"/>
          <w:szCs w:val="28"/>
          <w:lang w:val="en-US"/>
        </w:rPr>
        <w:t>Alternatively, search by category by using the filter.</w:t>
      </w:r>
    </w:p>
    <w:p w14:paraId="36DB2E18" w14:textId="73BE3498" w:rsidR="00D615FB" w:rsidRDefault="00D615FB" w:rsidP="00D615FB">
      <w:pPr>
        <w:pStyle w:val="ListParagraph"/>
        <w:ind w:left="1440"/>
        <w:jc w:val="center"/>
        <w:rPr>
          <w:sz w:val="28"/>
          <w:szCs w:val="28"/>
          <w:lang w:val="en-US"/>
        </w:rPr>
      </w:pPr>
      <w:r w:rsidRPr="00D615FB">
        <w:rPr>
          <w:noProof/>
          <w:sz w:val="28"/>
          <w:szCs w:val="28"/>
          <w:lang w:val="en-US"/>
        </w:rPr>
        <w:drawing>
          <wp:inline distT="0" distB="0" distL="0" distR="0" wp14:anchorId="62F4ADD1" wp14:editId="45BAA3E5">
            <wp:extent cx="2154198" cy="1863820"/>
            <wp:effectExtent l="76200" t="76200" r="132080" b="136525"/>
            <wp:docPr id="81385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992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54198" cy="186382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254ADDDC" w14:textId="77777777" w:rsidR="006917E9" w:rsidRDefault="006917E9" w:rsidP="006917E9">
      <w:pPr>
        <w:pStyle w:val="ListParagraph"/>
        <w:ind w:left="1440"/>
        <w:rPr>
          <w:sz w:val="28"/>
          <w:szCs w:val="28"/>
          <w:lang w:val="en-US"/>
        </w:rPr>
      </w:pPr>
    </w:p>
    <w:p w14:paraId="36AEA90F" w14:textId="77777777" w:rsidR="006917E9" w:rsidRDefault="006917E9" w:rsidP="006917E9">
      <w:pPr>
        <w:pStyle w:val="ListParagraph"/>
        <w:ind w:left="1440"/>
        <w:rPr>
          <w:sz w:val="28"/>
          <w:szCs w:val="28"/>
          <w:lang w:val="en-US"/>
        </w:rPr>
      </w:pPr>
    </w:p>
    <w:p w14:paraId="1C66FADC" w14:textId="1E35A5A6" w:rsidR="007D5C26" w:rsidRDefault="007D5C26" w:rsidP="007D5C26">
      <w:pPr>
        <w:pStyle w:val="ListParagraph"/>
        <w:numPr>
          <w:ilvl w:val="0"/>
          <w:numId w:val="1"/>
        </w:numPr>
        <w:rPr>
          <w:sz w:val="28"/>
          <w:szCs w:val="28"/>
          <w:lang w:val="en-US"/>
        </w:rPr>
      </w:pPr>
      <w:r w:rsidRPr="007D5C26">
        <w:rPr>
          <w:sz w:val="28"/>
          <w:szCs w:val="28"/>
          <w:lang w:val="en-US"/>
        </w:rPr>
        <w:lastRenderedPageBreak/>
        <w:t>Click and drag the tool towards the “drop zone”.</w:t>
      </w:r>
    </w:p>
    <w:p w14:paraId="70B60424" w14:textId="1E912847"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41C2EF87" wp14:editId="7DFC3996">
            <wp:extent cx="4895851" cy="2667000"/>
            <wp:effectExtent l="76200" t="76200" r="133350" b="133350"/>
            <wp:docPr id="67662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2102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3753" cy="267130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9E16CBB" w14:textId="77777777" w:rsidR="00D615FB" w:rsidRDefault="00D615FB" w:rsidP="00F723A9">
      <w:pPr>
        <w:pStyle w:val="ListParagraph"/>
        <w:jc w:val="center"/>
        <w:rPr>
          <w:sz w:val="28"/>
          <w:szCs w:val="28"/>
          <w:lang w:val="en-US"/>
        </w:rPr>
      </w:pPr>
    </w:p>
    <w:p w14:paraId="0F38B130" w14:textId="6702CEBD" w:rsidR="00D615FB" w:rsidRDefault="00D615FB" w:rsidP="00D615FB">
      <w:pPr>
        <w:pStyle w:val="Notes"/>
      </w:pPr>
      <w:r>
        <w:t>Note: Tools added will append at the bottom of the current lowest tool. The order can be rearranged later.</w:t>
      </w:r>
    </w:p>
    <w:p w14:paraId="28697F04" w14:textId="77777777" w:rsidR="00D615FB" w:rsidRPr="007D5C26" w:rsidRDefault="00D615FB" w:rsidP="00F723A9">
      <w:pPr>
        <w:pStyle w:val="ListParagraph"/>
        <w:jc w:val="center"/>
        <w:rPr>
          <w:sz w:val="28"/>
          <w:szCs w:val="28"/>
          <w:lang w:val="en-US"/>
        </w:rPr>
      </w:pPr>
    </w:p>
    <w:p w14:paraId="7E89452A" w14:textId="1FFF1122" w:rsidR="007D5C26" w:rsidRDefault="007D5C26" w:rsidP="007D5C26">
      <w:pPr>
        <w:pStyle w:val="ListParagraph"/>
        <w:numPr>
          <w:ilvl w:val="0"/>
          <w:numId w:val="1"/>
        </w:numPr>
        <w:rPr>
          <w:sz w:val="28"/>
          <w:szCs w:val="28"/>
          <w:lang w:val="en-US"/>
        </w:rPr>
      </w:pPr>
      <w:r w:rsidRPr="007D5C26">
        <w:rPr>
          <w:sz w:val="28"/>
          <w:szCs w:val="28"/>
          <w:lang w:val="en-US"/>
        </w:rPr>
        <w:t>Select the nominal size.</w:t>
      </w:r>
    </w:p>
    <w:p w14:paraId="75AD66A4" w14:textId="18F2EDB1" w:rsidR="00F723A9" w:rsidRPr="007D5C26" w:rsidRDefault="00F723A9" w:rsidP="00F723A9">
      <w:pPr>
        <w:pStyle w:val="ListParagraph"/>
        <w:jc w:val="center"/>
        <w:rPr>
          <w:sz w:val="28"/>
          <w:szCs w:val="28"/>
          <w:lang w:val="en-US"/>
        </w:rPr>
      </w:pPr>
      <w:r w:rsidRPr="00F723A9">
        <w:rPr>
          <w:noProof/>
          <w:sz w:val="28"/>
          <w:szCs w:val="28"/>
          <w:lang w:val="en-US"/>
        </w:rPr>
        <w:drawing>
          <wp:inline distT="0" distB="0" distL="0" distR="0" wp14:anchorId="3A956236" wp14:editId="66CFBB6B">
            <wp:extent cx="5065553" cy="1533525"/>
            <wp:effectExtent l="76200" t="76200" r="135255" b="123825"/>
            <wp:docPr id="202516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67194" name="Picture 1"/>
                    <pic:cNvPicPr/>
                  </pic:nvPicPr>
                  <pic:blipFill>
                    <a:blip r:embed="rId13">
                      <a:extLst>
                        <a:ext uri="{28A0092B-C50C-407E-A947-70E740481C1C}">
                          <a14:useLocalDpi xmlns:a14="http://schemas.microsoft.com/office/drawing/2010/main" val="0"/>
                        </a:ext>
                      </a:extLst>
                    </a:blip>
                    <a:srcRect t="6814" b="6814"/>
                    <a:stretch>
                      <a:fillRect/>
                    </a:stretch>
                  </pic:blipFill>
                  <pic:spPr bwMode="auto">
                    <a:xfrm>
                      <a:off x="0" y="0"/>
                      <a:ext cx="5065553" cy="1533525"/>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68D6109" w14:textId="2430B3BD" w:rsidR="007D5C26" w:rsidRDefault="007D5C26" w:rsidP="007D5C26">
      <w:pPr>
        <w:pStyle w:val="ListParagraph"/>
        <w:numPr>
          <w:ilvl w:val="1"/>
          <w:numId w:val="1"/>
        </w:numPr>
        <w:rPr>
          <w:sz w:val="28"/>
          <w:szCs w:val="28"/>
          <w:lang w:val="en-US"/>
        </w:rPr>
      </w:pPr>
      <w:r w:rsidRPr="007D5C26">
        <w:rPr>
          <w:sz w:val="28"/>
          <w:szCs w:val="28"/>
          <w:lang w:val="en-US"/>
        </w:rPr>
        <w:t>The</w:t>
      </w:r>
      <w:r w:rsidR="00AD771A">
        <w:rPr>
          <w:sz w:val="28"/>
          <w:szCs w:val="28"/>
          <w:lang w:val="en-US"/>
        </w:rPr>
        <w:t xml:space="preserve"> corresponding</w:t>
      </w:r>
      <w:r w:rsidRPr="007D5C26">
        <w:rPr>
          <w:sz w:val="28"/>
          <w:szCs w:val="28"/>
          <w:lang w:val="en-US"/>
        </w:rPr>
        <w:t xml:space="preserve"> OD, length, weight</w:t>
      </w:r>
      <w:r w:rsidR="00AD771A">
        <w:rPr>
          <w:sz w:val="28"/>
          <w:szCs w:val="28"/>
          <w:lang w:val="en-US"/>
        </w:rPr>
        <w:t>, and available connections</w:t>
      </w:r>
      <w:r w:rsidRPr="007D5C26">
        <w:rPr>
          <w:sz w:val="28"/>
          <w:szCs w:val="28"/>
          <w:lang w:val="en-US"/>
        </w:rPr>
        <w:t xml:space="preserve"> will appear automatically.</w:t>
      </w:r>
    </w:p>
    <w:p w14:paraId="0ED6FE57" w14:textId="77777777" w:rsidR="00A46215" w:rsidRDefault="00A46215" w:rsidP="00A46215">
      <w:pPr>
        <w:pStyle w:val="ListParagraph"/>
        <w:ind w:left="1440"/>
        <w:rPr>
          <w:sz w:val="28"/>
          <w:szCs w:val="28"/>
          <w:lang w:val="en-US"/>
        </w:rPr>
      </w:pPr>
    </w:p>
    <w:p w14:paraId="69EAC9BC" w14:textId="77777777" w:rsidR="00A46215" w:rsidRDefault="00A46215" w:rsidP="00A46215">
      <w:pPr>
        <w:pStyle w:val="Notes"/>
      </w:pPr>
      <w:r>
        <w:t>Note: Nominal sizes of wireline tools may not match the actual OD of the tool (Example: 2” Nominal SB Pulling Tool has an actual OD of 1.776”). In these cases, the nominal sizes are based on manufacturer’s naming scheme.</w:t>
      </w:r>
    </w:p>
    <w:p w14:paraId="0C45BC78" w14:textId="77777777" w:rsidR="00A46215" w:rsidRDefault="00A46215" w:rsidP="00A46215">
      <w:pPr>
        <w:pStyle w:val="Notes"/>
      </w:pPr>
    </w:p>
    <w:p w14:paraId="150D3129" w14:textId="6C466BCF" w:rsidR="00A46215" w:rsidRDefault="00A46215" w:rsidP="00A46215">
      <w:pPr>
        <w:pStyle w:val="Notes"/>
      </w:pPr>
      <w:r>
        <w:t xml:space="preserve">Note: Certain tools follow the Tubing OD as the nominal size (Example: </w:t>
      </w:r>
      <w:proofErr w:type="spellStart"/>
      <w:r>
        <w:t>VariBall</w:t>
      </w:r>
      <w:proofErr w:type="spellEnd"/>
      <w:r>
        <w:t xml:space="preserve"> has sizes 2-3/8”, 2-7/8”, </w:t>
      </w:r>
      <w:proofErr w:type="spellStart"/>
      <w:r>
        <w:t>etc</w:t>
      </w:r>
      <w:proofErr w:type="spellEnd"/>
      <w:r>
        <w:t>).</w:t>
      </w:r>
    </w:p>
    <w:p w14:paraId="6C71274B" w14:textId="77777777" w:rsidR="00F723A9" w:rsidRPr="00F723A9" w:rsidRDefault="00F723A9" w:rsidP="00F723A9">
      <w:pPr>
        <w:rPr>
          <w:sz w:val="28"/>
          <w:szCs w:val="28"/>
          <w:lang w:val="en-US"/>
        </w:rPr>
      </w:pPr>
    </w:p>
    <w:p w14:paraId="43FF66B9" w14:textId="1D7A573A" w:rsidR="007D5C26" w:rsidRDefault="007D5C26" w:rsidP="007D5C26">
      <w:pPr>
        <w:pStyle w:val="ListParagraph"/>
        <w:numPr>
          <w:ilvl w:val="0"/>
          <w:numId w:val="1"/>
        </w:numPr>
        <w:rPr>
          <w:sz w:val="28"/>
          <w:szCs w:val="28"/>
          <w:lang w:val="en-US"/>
        </w:rPr>
      </w:pPr>
      <w:r w:rsidRPr="007D5C26">
        <w:rPr>
          <w:sz w:val="28"/>
          <w:szCs w:val="28"/>
          <w:lang w:val="en-US"/>
        </w:rPr>
        <w:lastRenderedPageBreak/>
        <w:t xml:space="preserve">Select the </w:t>
      </w:r>
      <w:r w:rsidR="00AD771A">
        <w:rPr>
          <w:sz w:val="28"/>
          <w:szCs w:val="28"/>
          <w:lang w:val="en-US"/>
        </w:rPr>
        <w:t xml:space="preserve">bottom </w:t>
      </w:r>
      <w:r w:rsidRPr="007D5C26">
        <w:rPr>
          <w:sz w:val="28"/>
          <w:szCs w:val="28"/>
          <w:lang w:val="en-US"/>
        </w:rPr>
        <w:t>connection type</w:t>
      </w:r>
      <w:r w:rsidR="00AD771A">
        <w:rPr>
          <w:sz w:val="28"/>
          <w:szCs w:val="28"/>
          <w:lang w:val="en-US"/>
        </w:rPr>
        <w:t xml:space="preserve"> desired</w:t>
      </w:r>
      <w:r w:rsidRPr="007D5C26">
        <w:rPr>
          <w:sz w:val="28"/>
          <w:szCs w:val="28"/>
          <w:lang w:val="en-US"/>
        </w:rPr>
        <w:t xml:space="preserve"> (if more than one type of connection is available).</w:t>
      </w:r>
    </w:p>
    <w:p w14:paraId="005FA84C" w14:textId="3486D236"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333B2042" wp14:editId="4F0B147D">
            <wp:extent cx="2952750" cy="2743191"/>
            <wp:effectExtent l="76200" t="76200" r="133350" b="133985"/>
            <wp:docPr id="45999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2486" name="Picture 1"/>
                    <pic:cNvPicPr/>
                  </pic:nvPicPr>
                  <pic:blipFill>
                    <a:blip r:embed="rId14">
                      <a:extLst>
                        <a:ext uri="{28A0092B-C50C-407E-A947-70E740481C1C}">
                          <a14:useLocalDpi xmlns:a14="http://schemas.microsoft.com/office/drawing/2010/main" val="0"/>
                        </a:ext>
                      </a:extLst>
                    </a:blip>
                    <a:srcRect l="3269" r="3269"/>
                    <a:stretch>
                      <a:fillRect/>
                    </a:stretch>
                  </pic:blipFill>
                  <pic:spPr bwMode="auto">
                    <a:xfrm>
                      <a:off x="0" y="0"/>
                      <a:ext cx="2952750" cy="2743191"/>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E81559B" w14:textId="1BB84FF0" w:rsidR="00AD771A" w:rsidRDefault="00AD771A" w:rsidP="00AD771A">
      <w:pPr>
        <w:pStyle w:val="ListParagraph"/>
        <w:numPr>
          <w:ilvl w:val="1"/>
          <w:numId w:val="1"/>
        </w:numPr>
        <w:rPr>
          <w:sz w:val="28"/>
          <w:szCs w:val="28"/>
          <w:lang w:val="en-US"/>
        </w:rPr>
      </w:pPr>
      <w:r>
        <w:rPr>
          <w:sz w:val="28"/>
          <w:szCs w:val="28"/>
          <w:lang w:val="en-US"/>
        </w:rPr>
        <w:t>The top connection will update automatically to match the bottom connection.</w:t>
      </w:r>
    </w:p>
    <w:p w14:paraId="7F57CF0D" w14:textId="77777777" w:rsidR="00AD771A" w:rsidRDefault="00AD771A" w:rsidP="00AD771A">
      <w:pPr>
        <w:pStyle w:val="ListParagraph"/>
        <w:ind w:left="1440"/>
        <w:rPr>
          <w:sz w:val="28"/>
          <w:szCs w:val="28"/>
          <w:lang w:val="en-US"/>
        </w:rPr>
      </w:pPr>
    </w:p>
    <w:p w14:paraId="67FB6AAB" w14:textId="1455516C" w:rsidR="00AD771A" w:rsidRPr="00A46215" w:rsidRDefault="00AD771A" w:rsidP="00A46215">
      <w:pPr>
        <w:pStyle w:val="Notes"/>
      </w:pPr>
      <w:r w:rsidRPr="00A46215">
        <w:t xml:space="preserve">Note: For a proper wireline tool string configuration, ensure </w:t>
      </w:r>
      <w:r w:rsidR="00D10FAE">
        <w:t xml:space="preserve">that </w:t>
      </w:r>
      <w:r w:rsidRPr="00A46215">
        <w:t>the bottom connection of one tool matches the top connection of the next tool (Example: 1-1/16” SR Box and 1-1/16” SR Pin).</w:t>
      </w:r>
    </w:p>
    <w:p w14:paraId="6D02136E" w14:textId="77777777" w:rsidR="00F723A9" w:rsidRPr="007D5C26" w:rsidRDefault="00F723A9" w:rsidP="00F723A9">
      <w:pPr>
        <w:pStyle w:val="ListParagraph"/>
        <w:jc w:val="center"/>
        <w:rPr>
          <w:sz w:val="28"/>
          <w:szCs w:val="28"/>
          <w:lang w:val="en-US"/>
        </w:rPr>
      </w:pPr>
    </w:p>
    <w:p w14:paraId="04F9C5D8" w14:textId="77777777" w:rsidR="007D5C26" w:rsidRDefault="007D5C26" w:rsidP="007D5C26">
      <w:pPr>
        <w:pStyle w:val="ListParagraph"/>
        <w:numPr>
          <w:ilvl w:val="0"/>
          <w:numId w:val="1"/>
        </w:numPr>
        <w:rPr>
          <w:sz w:val="28"/>
          <w:szCs w:val="28"/>
          <w:lang w:val="en-US"/>
        </w:rPr>
      </w:pPr>
      <w:r w:rsidRPr="007D5C26">
        <w:rPr>
          <w:sz w:val="28"/>
          <w:szCs w:val="28"/>
          <w:lang w:val="en-US"/>
        </w:rPr>
        <w:t>Add more tools to complete the tool string configuration.</w:t>
      </w:r>
    </w:p>
    <w:p w14:paraId="0939D127" w14:textId="37CB11F2"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047C4896" wp14:editId="15852DF1">
            <wp:extent cx="4941073" cy="2977101"/>
            <wp:effectExtent l="76200" t="76200" r="126365" b="128270"/>
            <wp:docPr id="17865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9929" name="Picture 1"/>
                    <pic:cNvPicPr/>
                  </pic:nvPicPr>
                  <pic:blipFill rotWithShape="1">
                    <a:blip r:embed="rId15" cstate="print">
                      <a:extLst>
                        <a:ext uri="{28A0092B-C50C-407E-A947-70E740481C1C}">
                          <a14:useLocalDpi xmlns:a14="http://schemas.microsoft.com/office/drawing/2010/main" val="0"/>
                        </a:ext>
                      </a:extLst>
                    </a:blip>
                    <a:srcRect l="358" t="1015" r="1243" b="2108"/>
                    <a:stretch>
                      <a:fillRect/>
                    </a:stretch>
                  </pic:blipFill>
                  <pic:spPr bwMode="auto">
                    <a:xfrm>
                      <a:off x="0" y="0"/>
                      <a:ext cx="4941702" cy="297748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B55AC16" w14:textId="77777777" w:rsidR="007D5C26" w:rsidRDefault="007D5C26" w:rsidP="007D5C26">
      <w:pPr>
        <w:pStyle w:val="ListParagraph"/>
        <w:numPr>
          <w:ilvl w:val="0"/>
          <w:numId w:val="1"/>
        </w:numPr>
        <w:rPr>
          <w:sz w:val="28"/>
          <w:szCs w:val="28"/>
          <w:lang w:val="en-US"/>
        </w:rPr>
      </w:pPr>
      <w:r w:rsidRPr="007D5C26">
        <w:rPr>
          <w:sz w:val="28"/>
          <w:szCs w:val="28"/>
          <w:lang w:val="en-US"/>
        </w:rPr>
        <w:lastRenderedPageBreak/>
        <w:t>Rearrange tool positions/delete tools as desired.</w:t>
      </w:r>
    </w:p>
    <w:p w14:paraId="19FA5F26" w14:textId="77777777" w:rsidR="00D10FAE" w:rsidRDefault="00F723A9" w:rsidP="00F723A9">
      <w:pPr>
        <w:pStyle w:val="ListParagraph"/>
        <w:jc w:val="center"/>
        <w:rPr>
          <w:sz w:val="28"/>
          <w:szCs w:val="28"/>
          <w:lang w:val="en-US"/>
        </w:rPr>
      </w:pPr>
      <w:r w:rsidRPr="00F723A9">
        <w:rPr>
          <w:noProof/>
          <w:sz w:val="28"/>
          <w:szCs w:val="28"/>
          <w:lang w:val="en-US"/>
        </w:rPr>
        <w:drawing>
          <wp:inline distT="0" distB="0" distL="0" distR="0" wp14:anchorId="112EC9DD" wp14:editId="5F9C9822">
            <wp:extent cx="1685925" cy="1723560"/>
            <wp:effectExtent l="76200" t="76200" r="123825" b="124460"/>
            <wp:docPr id="186684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45277" name="Picture 1"/>
                    <pic:cNvPicPr/>
                  </pic:nvPicPr>
                  <pic:blipFill>
                    <a:blip r:embed="rId16">
                      <a:extLst>
                        <a:ext uri="{28A0092B-C50C-407E-A947-70E740481C1C}">
                          <a14:useLocalDpi xmlns:a14="http://schemas.microsoft.com/office/drawing/2010/main" val="0"/>
                        </a:ext>
                      </a:extLst>
                    </a:blip>
                    <a:srcRect t="3265" b="3265"/>
                    <a:stretch>
                      <a:fillRect/>
                    </a:stretch>
                  </pic:blipFill>
                  <pic:spPr bwMode="auto">
                    <a:xfrm>
                      <a:off x="0" y="0"/>
                      <a:ext cx="1685925" cy="172356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4C706D" w14:textId="5C49E59B" w:rsidR="00F723A9" w:rsidRDefault="00D10FAE" w:rsidP="00F723A9">
      <w:pPr>
        <w:pStyle w:val="ListParagraph"/>
        <w:jc w:val="center"/>
        <w:rPr>
          <w:sz w:val="28"/>
          <w:szCs w:val="28"/>
          <w:lang w:val="en-US"/>
        </w:rPr>
      </w:pPr>
      <w:r w:rsidRPr="00D10FAE">
        <w:rPr>
          <w:noProof/>
          <w:sz w:val="28"/>
          <w:szCs w:val="28"/>
          <w:lang w:val="en-US"/>
        </w:rPr>
        <w:drawing>
          <wp:inline distT="0" distB="0" distL="0" distR="0" wp14:anchorId="642EE1BD" wp14:editId="3BEB55A0">
            <wp:extent cx="1784389" cy="1164581"/>
            <wp:effectExtent l="76200" t="76200" r="139700" b="131445"/>
            <wp:docPr id="193804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9807" name="Picture 1"/>
                    <pic:cNvPicPr/>
                  </pic:nvPicPr>
                  <pic:blipFill>
                    <a:blip r:embed="rId17">
                      <a:extLst>
                        <a:ext uri="{28A0092B-C50C-407E-A947-70E740481C1C}">
                          <a14:useLocalDpi xmlns:a14="http://schemas.microsoft.com/office/drawing/2010/main" val="0"/>
                        </a:ext>
                      </a:extLst>
                    </a:blip>
                    <a:srcRect t="25931" b="25931"/>
                    <a:stretch>
                      <a:fillRect/>
                    </a:stretch>
                  </pic:blipFill>
                  <pic:spPr bwMode="auto">
                    <a:xfrm>
                      <a:off x="0" y="0"/>
                      <a:ext cx="1784389" cy="1164581"/>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A5594DD" w14:textId="15467D1E" w:rsidR="00D10FAE" w:rsidRDefault="00D10FAE" w:rsidP="00400626">
      <w:pPr>
        <w:pStyle w:val="ListParagraph"/>
        <w:numPr>
          <w:ilvl w:val="1"/>
          <w:numId w:val="1"/>
        </w:numPr>
        <w:rPr>
          <w:sz w:val="28"/>
          <w:szCs w:val="28"/>
          <w:lang w:val="en-US"/>
        </w:rPr>
      </w:pPr>
      <w:r>
        <w:rPr>
          <w:sz w:val="28"/>
          <w:szCs w:val="28"/>
          <w:lang w:val="en-US"/>
        </w:rPr>
        <w:t>Click on the arrow keys on the right of each tool to shift their positions above or below adjacent tools.</w:t>
      </w:r>
    </w:p>
    <w:p w14:paraId="7FEE9D77" w14:textId="288DA043" w:rsidR="00D10FAE" w:rsidRDefault="00D10FAE" w:rsidP="00400626">
      <w:pPr>
        <w:pStyle w:val="ListParagraph"/>
        <w:numPr>
          <w:ilvl w:val="1"/>
          <w:numId w:val="1"/>
        </w:numPr>
        <w:rPr>
          <w:sz w:val="28"/>
          <w:szCs w:val="28"/>
          <w:lang w:val="en-US"/>
        </w:rPr>
      </w:pPr>
      <w:r>
        <w:rPr>
          <w:sz w:val="28"/>
          <w:szCs w:val="28"/>
          <w:lang w:val="en-US"/>
        </w:rPr>
        <w:t>Click ‘X’ to delete a tool from the current configuration.</w:t>
      </w:r>
    </w:p>
    <w:p w14:paraId="4F2D6DC5" w14:textId="544B0BF6" w:rsidR="00D10FAE" w:rsidRPr="008C5D8A" w:rsidRDefault="00400626" w:rsidP="00D10FAE">
      <w:pPr>
        <w:pStyle w:val="ListParagraph"/>
        <w:numPr>
          <w:ilvl w:val="1"/>
          <w:numId w:val="1"/>
        </w:numPr>
        <w:rPr>
          <w:sz w:val="28"/>
          <w:szCs w:val="28"/>
          <w:lang w:val="en-US"/>
        </w:rPr>
      </w:pPr>
      <w:r w:rsidRPr="008C5D8A">
        <w:rPr>
          <w:sz w:val="28"/>
          <w:szCs w:val="28"/>
          <w:lang w:val="en-US"/>
        </w:rPr>
        <w:t xml:space="preserve">Click </w:t>
      </w:r>
      <w:r w:rsidR="008C5D8A" w:rsidRPr="008C5D8A">
        <w:rPr>
          <w:sz w:val="28"/>
          <w:szCs w:val="28"/>
          <w:lang w:val="en-US"/>
        </w:rPr>
        <w:t xml:space="preserve">the </w:t>
      </w:r>
      <w:r w:rsidRPr="008C5D8A">
        <w:rPr>
          <w:sz w:val="28"/>
          <w:szCs w:val="28"/>
          <w:lang w:val="en-US"/>
        </w:rPr>
        <w:t>“Clear”</w:t>
      </w:r>
      <w:r w:rsidR="008C5D8A" w:rsidRPr="008C5D8A">
        <w:rPr>
          <w:sz w:val="28"/>
          <w:szCs w:val="28"/>
          <w:lang w:val="en-US"/>
        </w:rPr>
        <w:t xml:space="preserve"> icon</w:t>
      </w:r>
      <w:r w:rsidR="00D10FAE" w:rsidRPr="008C5D8A">
        <w:rPr>
          <w:sz w:val="28"/>
          <w:szCs w:val="28"/>
          <w:lang w:val="en-US"/>
        </w:rPr>
        <w:t xml:space="preserve"> in the </w:t>
      </w:r>
      <w:r w:rsidR="008C5D8A" w:rsidRPr="008C5D8A">
        <w:rPr>
          <w:sz w:val="28"/>
          <w:szCs w:val="28"/>
          <w:lang w:val="en-US"/>
        </w:rPr>
        <w:t>side</w:t>
      </w:r>
      <w:r w:rsidR="00D10FAE" w:rsidRPr="008C5D8A">
        <w:rPr>
          <w:sz w:val="28"/>
          <w:szCs w:val="28"/>
          <w:lang w:val="en-US"/>
        </w:rPr>
        <w:t>bar</w:t>
      </w:r>
      <w:r w:rsidRPr="008C5D8A">
        <w:rPr>
          <w:sz w:val="28"/>
          <w:szCs w:val="28"/>
          <w:lang w:val="en-US"/>
        </w:rPr>
        <w:t xml:space="preserve"> to delete all tools at once.</w:t>
      </w:r>
    </w:p>
    <w:p w14:paraId="1E0DF7D8" w14:textId="6A4D7BE8" w:rsidR="00D10FAE" w:rsidRDefault="00D10FAE" w:rsidP="00D10FAE">
      <w:pPr>
        <w:pStyle w:val="Notes"/>
      </w:pPr>
      <w:r>
        <w:t>Note: Deleting/Clearing tools cannot be undone.</w:t>
      </w:r>
    </w:p>
    <w:p w14:paraId="1E3C49DD" w14:textId="77777777" w:rsidR="00400626" w:rsidRPr="00400626" w:rsidRDefault="00400626" w:rsidP="00400626">
      <w:pPr>
        <w:rPr>
          <w:sz w:val="28"/>
          <w:szCs w:val="28"/>
          <w:lang w:val="en-US"/>
        </w:rPr>
      </w:pPr>
    </w:p>
    <w:p w14:paraId="45C6CD41" w14:textId="59E4EC39" w:rsidR="007D5C26" w:rsidRDefault="007D5C26" w:rsidP="007D5C26">
      <w:pPr>
        <w:pStyle w:val="ListParagraph"/>
        <w:numPr>
          <w:ilvl w:val="0"/>
          <w:numId w:val="1"/>
        </w:numPr>
        <w:rPr>
          <w:sz w:val="28"/>
          <w:szCs w:val="28"/>
          <w:lang w:val="en-US"/>
        </w:rPr>
      </w:pPr>
      <w:r w:rsidRPr="007D5C26">
        <w:rPr>
          <w:sz w:val="28"/>
          <w:szCs w:val="28"/>
          <w:lang w:val="en-US"/>
        </w:rPr>
        <w:t xml:space="preserve">Enter the job details: Client, Location, Well No., </w:t>
      </w:r>
      <w:r w:rsidR="00D10FAE">
        <w:rPr>
          <w:sz w:val="28"/>
          <w:szCs w:val="28"/>
          <w:lang w:val="en-US"/>
        </w:rPr>
        <w:t xml:space="preserve">Maximum Angle, </w:t>
      </w:r>
      <w:r w:rsidRPr="007D5C26">
        <w:rPr>
          <w:sz w:val="28"/>
          <w:szCs w:val="28"/>
          <w:lang w:val="en-US"/>
        </w:rPr>
        <w:t>Well Type, and Operation Details.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1656"/>
        <w:gridCol w:w="3126"/>
      </w:tblGrid>
      <w:tr w:rsidR="00F03214" w14:paraId="51782049" w14:textId="77777777" w:rsidTr="00D10FAE">
        <w:tc>
          <w:tcPr>
            <w:tcW w:w="3126" w:type="dxa"/>
            <w:vAlign w:val="center"/>
          </w:tcPr>
          <w:p w14:paraId="798A573D" w14:textId="47C3A738" w:rsidR="00D10FAE" w:rsidRDefault="00D10FAE" w:rsidP="00D10FAE">
            <w:pPr>
              <w:pStyle w:val="ListParagraph"/>
              <w:ind w:left="0"/>
              <w:jc w:val="center"/>
              <w:rPr>
                <w:sz w:val="28"/>
                <w:szCs w:val="28"/>
                <w:lang w:val="en-US"/>
              </w:rPr>
            </w:pPr>
            <w:r w:rsidRPr="00F723A9">
              <w:rPr>
                <w:noProof/>
                <w:sz w:val="28"/>
                <w:szCs w:val="28"/>
                <w:lang w:val="en-US"/>
              </w:rPr>
              <w:drawing>
                <wp:inline distT="0" distB="0" distL="0" distR="0" wp14:anchorId="37F2E151" wp14:editId="66CDEF81">
                  <wp:extent cx="1585783" cy="1983834"/>
                  <wp:effectExtent l="76200" t="76200" r="128905" b="130810"/>
                  <wp:docPr id="13749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6796"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585783" cy="1983834"/>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1644" w:type="dxa"/>
            <w:vAlign w:val="center"/>
          </w:tcPr>
          <w:p w14:paraId="4B41AFED" w14:textId="61EDDDDA" w:rsidR="00D10FAE" w:rsidRDefault="00D10FAE" w:rsidP="00D10FAE">
            <w:pPr>
              <w:pStyle w:val="ListParagraph"/>
              <w:ind w:left="0"/>
              <w:jc w:val="center"/>
              <w:rPr>
                <w:sz w:val="28"/>
                <w:szCs w:val="28"/>
                <w:lang w:val="en-US"/>
              </w:rPr>
            </w:pPr>
            <w:r>
              <w:rPr>
                <w:noProof/>
                <w:sz w:val="28"/>
                <w:szCs w:val="28"/>
                <w:lang w:val="en-US"/>
              </w:rPr>
              <w:drawing>
                <wp:inline distT="0" distB="0" distL="0" distR="0" wp14:anchorId="7D64D9A5" wp14:editId="20FE8CE6">
                  <wp:extent cx="914400" cy="914400"/>
                  <wp:effectExtent l="0" t="0" r="0" b="0"/>
                  <wp:docPr id="1071505766" name="Graphic 2"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5766" name="Graphic 1071505766" descr="Arrow Right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914400" cy="914400"/>
                          </a:xfrm>
                          <a:prstGeom prst="rect">
                            <a:avLst/>
                          </a:prstGeom>
                        </pic:spPr>
                      </pic:pic>
                    </a:graphicData>
                  </a:graphic>
                </wp:inline>
              </w:drawing>
            </w:r>
          </w:p>
        </w:tc>
        <w:tc>
          <w:tcPr>
            <w:tcW w:w="3126" w:type="dxa"/>
            <w:vAlign w:val="center"/>
          </w:tcPr>
          <w:p w14:paraId="3206FF2D" w14:textId="603439C0" w:rsidR="00D10FAE" w:rsidRDefault="00D10FAE" w:rsidP="00D10FAE">
            <w:pPr>
              <w:pStyle w:val="ListParagraph"/>
              <w:ind w:left="0"/>
              <w:jc w:val="center"/>
              <w:rPr>
                <w:sz w:val="28"/>
                <w:szCs w:val="28"/>
                <w:lang w:val="en-US"/>
              </w:rPr>
            </w:pPr>
            <w:r w:rsidRPr="00F723A9">
              <w:rPr>
                <w:noProof/>
                <w:sz w:val="28"/>
                <w:szCs w:val="28"/>
                <w:lang w:val="en-US"/>
              </w:rPr>
              <w:drawing>
                <wp:inline distT="0" distB="0" distL="0" distR="0" wp14:anchorId="4E987302" wp14:editId="1860A43E">
                  <wp:extent cx="1640626" cy="2008025"/>
                  <wp:effectExtent l="76200" t="76200" r="131445" b="125730"/>
                  <wp:docPr id="5680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17836"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1640626" cy="200802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5FCEB22B" w14:textId="77777777" w:rsidR="00F723A9" w:rsidRPr="007D5C26" w:rsidRDefault="00F723A9" w:rsidP="00F723A9">
      <w:pPr>
        <w:pStyle w:val="ListParagraph"/>
        <w:jc w:val="center"/>
        <w:rPr>
          <w:sz w:val="28"/>
          <w:szCs w:val="28"/>
          <w:lang w:val="en-US"/>
        </w:rPr>
      </w:pPr>
    </w:p>
    <w:p w14:paraId="1EF41A68" w14:textId="3E473321" w:rsidR="00F723A9" w:rsidRDefault="007D5C26" w:rsidP="00D10FAE">
      <w:pPr>
        <w:pStyle w:val="ListParagraph"/>
        <w:numPr>
          <w:ilvl w:val="1"/>
          <w:numId w:val="1"/>
        </w:numPr>
        <w:rPr>
          <w:sz w:val="28"/>
          <w:szCs w:val="28"/>
          <w:lang w:val="en-US"/>
        </w:rPr>
      </w:pPr>
      <w:r w:rsidRPr="007D5C26">
        <w:rPr>
          <w:sz w:val="28"/>
          <w:szCs w:val="28"/>
          <w:lang w:val="en-US"/>
        </w:rPr>
        <w:t>These details will appear in the generated tool string schematic diagram.</w:t>
      </w:r>
    </w:p>
    <w:p w14:paraId="51DC3CFF" w14:textId="0F0CA040" w:rsidR="00F723A9" w:rsidRDefault="00F723A9" w:rsidP="00F723A9">
      <w:pPr>
        <w:pStyle w:val="ListParagraph"/>
        <w:numPr>
          <w:ilvl w:val="0"/>
          <w:numId w:val="1"/>
        </w:numPr>
        <w:rPr>
          <w:sz w:val="28"/>
          <w:szCs w:val="28"/>
          <w:lang w:val="en-US"/>
        </w:rPr>
      </w:pPr>
      <w:r>
        <w:rPr>
          <w:sz w:val="28"/>
          <w:szCs w:val="28"/>
          <w:lang w:val="en-US"/>
        </w:rPr>
        <w:lastRenderedPageBreak/>
        <w:t xml:space="preserve">Take note of the </w:t>
      </w:r>
      <w:r w:rsidR="004F1428">
        <w:rPr>
          <w:sz w:val="28"/>
          <w:szCs w:val="28"/>
          <w:lang w:val="en-US"/>
        </w:rPr>
        <w:t>maximum OD, total length, and total weight.</w:t>
      </w:r>
    </w:p>
    <w:p w14:paraId="4369DD33" w14:textId="49AD75A8" w:rsidR="004F1428" w:rsidRDefault="004F1428" w:rsidP="004F1428">
      <w:pPr>
        <w:pStyle w:val="ListParagraph"/>
        <w:jc w:val="center"/>
        <w:rPr>
          <w:sz w:val="28"/>
          <w:szCs w:val="28"/>
          <w:lang w:val="en-US"/>
        </w:rPr>
      </w:pPr>
      <w:r w:rsidRPr="004F1428">
        <w:rPr>
          <w:noProof/>
          <w:sz w:val="28"/>
          <w:szCs w:val="28"/>
          <w:lang w:val="en-US"/>
        </w:rPr>
        <w:drawing>
          <wp:inline distT="0" distB="0" distL="0" distR="0" wp14:anchorId="1E877FC8" wp14:editId="79FA9AFF">
            <wp:extent cx="2136379" cy="2615976"/>
            <wp:effectExtent l="76200" t="76200" r="130810" b="127635"/>
            <wp:docPr id="40928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5562"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136379" cy="261597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2BEF88C3" w14:textId="2293D403" w:rsidR="00F03214" w:rsidRDefault="00F03214" w:rsidP="00F03214">
      <w:pPr>
        <w:pStyle w:val="ListParagraph"/>
        <w:numPr>
          <w:ilvl w:val="1"/>
          <w:numId w:val="1"/>
        </w:numPr>
        <w:rPr>
          <w:sz w:val="28"/>
          <w:szCs w:val="28"/>
          <w:lang w:val="en-US"/>
        </w:rPr>
      </w:pPr>
      <w:r>
        <w:rPr>
          <w:sz w:val="28"/>
          <w:szCs w:val="28"/>
          <w:lang w:val="en-US"/>
        </w:rPr>
        <w:t>While the values are shown primarily in English units (inches, feet and pounds), Metric units (mm, m and kg) are also displayed in case necessary.</w:t>
      </w:r>
    </w:p>
    <w:p w14:paraId="4BD4C0BE" w14:textId="77777777" w:rsidR="00F03214" w:rsidRDefault="00F03214" w:rsidP="004F1428">
      <w:pPr>
        <w:pStyle w:val="ListParagraph"/>
        <w:jc w:val="center"/>
        <w:rPr>
          <w:sz w:val="28"/>
          <w:szCs w:val="28"/>
          <w:lang w:val="en-US"/>
        </w:rPr>
      </w:pPr>
    </w:p>
    <w:p w14:paraId="78AE685E" w14:textId="7BA36B72" w:rsidR="00F03214" w:rsidRDefault="00F03214" w:rsidP="00F03214">
      <w:pPr>
        <w:pStyle w:val="Notes"/>
      </w:pPr>
      <w:r>
        <w:t>Note: Use this info to carefully plan the job. Maximum OD must not exceed the minimum ID in the well (typically the seal bore, not the tubing ID). The PCE stack up must fit the entire tool string length. Ensure weight is sufficient to run in hole.</w:t>
      </w:r>
    </w:p>
    <w:p w14:paraId="58AFA802" w14:textId="77777777" w:rsidR="00F03214" w:rsidRPr="007D5C26" w:rsidRDefault="00F03214" w:rsidP="00F03214">
      <w:pPr>
        <w:pStyle w:val="ListParagraph"/>
        <w:rPr>
          <w:sz w:val="28"/>
          <w:szCs w:val="28"/>
          <w:lang w:val="en-US"/>
        </w:rPr>
      </w:pPr>
    </w:p>
    <w:p w14:paraId="29C1D2B5" w14:textId="77777777" w:rsidR="002655D8" w:rsidRDefault="007D5C26" w:rsidP="002655D8">
      <w:pPr>
        <w:pStyle w:val="ListParagraph"/>
        <w:numPr>
          <w:ilvl w:val="0"/>
          <w:numId w:val="1"/>
        </w:numPr>
        <w:rPr>
          <w:sz w:val="28"/>
          <w:szCs w:val="28"/>
          <w:lang w:val="en-US"/>
        </w:rPr>
      </w:pPr>
      <w:r w:rsidRPr="007D5C26">
        <w:rPr>
          <w:sz w:val="28"/>
          <w:szCs w:val="28"/>
          <w:lang w:val="en-US"/>
        </w:rPr>
        <w:t>Export to Excel and PDF.</w:t>
      </w:r>
    </w:p>
    <w:p w14:paraId="0BBD21F4" w14:textId="77777777" w:rsidR="002655D8" w:rsidRDefault="002655D8" w:rsidP="002655D8">
      <w:pPr>
        <w:pStyle w:val="ListParagraph"/>
        <w:jc w:val="center"/>
        <w:rPr>
          <w:sz w:val="28"/>
          <w:szCs w:val="28"/>
          <w:lang w:val="en-US"/>
        </w:rPr>
      </w:pPr>
      <w:r w:rsidRPr="004F1428">
        <w:rPr>
          <w:noProof/>
          <w:sz w:val="28"/>
          <w:szCs w:val="28"/>
          <w:lang w:val="en-US"/>
        </w:rPr>
        <w:drawing>
          <wp:inline distT="0" distB="0" distL="0" distR="0" wp14:anchorId="76D2DC7A" wp14:editId="487862C2">
            <wp:extent cx="2525069" cy="1855966"/>
            <wp:effectExtent l="76200" t="76200" r="142240" b="125730"/>
            <wp:docPr id="31831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14848"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535623" cy="1863723"/>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1CC49F5" w14:textId="77777777" w:rsidR="002655D8" w:rsidRDefault="002655D8" w:rsidP="002655D8">
      <w:pPr>
        <w:pStyle w:val="ListParagraph"/>
        <w:jc w:val="center"/>
        <w:rPr>
          <w:sz w:val="28"/>
          <w:szCs w:val="28"/>
          <w:lang w:val="en-US"/>
        </w:rPr>
      </w:pPr>
    </w:p>
    <w:p w14:paraId="18164178" w14:textId="531460B6" w:rsidR="00F03214" w:rsidRDefault="00F03214" w:rsidP="000F1EE9">
      <w:pPr>
        <w:pStyle w:val="ListParagraph"/>
        <w:numPr>
          <w:ilvl w:val="1"/>
          <w:numId w:val="1"/>
        </w:numPr>
        <w:rPr>
          <w:sz w:val="28"/>
          <w:szCs w:val="28"/>
          <w:lang w:val="en-US"/>
        </w:rPr>
      </w:pPr>
      <w:r>
        <w:rPr>
          <w:sz w:val="28"/>
          <w:szCs w:val="28"/>
          <w:lang w:val="en-US"/>
        </w:rPr>
        <w:t>The tool string report is generated in Excel format</w:t>
      </w:r>
      <w:r w:rsidR="008C5D8A">
        <w:rPr>
          <w:sz w:val="28"/>
          <w:szCs w:val="28"/>
          <w:lang w:val="en-US"/>
        </w:rPr>
        <w:t>.</w:t>
      </w:r>
    </w:p>
    <w:p w14:paraId="159CEB0E" w14:textId="49B59733" w:rsidR="007D5C26" w:rsidRDefault="00F03214" w:rsidP="000F1EE9">
      <w:pPr>
        <w:pStyle w:val="ListParagraph"/>
        <w:numPr>
          <w:ilvl w:val="1"/>
          <w:numId w:val="1"/>
        </w:numPr>
        <w:rPr>
          <w:sz w:val="28"/>
          <w:szCs w:val="28"/>
          <w:lang w:val="en-US"/>
        </w:rPr>
      </w:pPr>
      <w:r>
        <w:rPr>
          <w:sz w:val="28"/>
          <w:szCs w:val="28"/>
          <w:lang w:val="en-US"/>
        </w:rPr>
        <w:t>A prompt will ask whether you would like to view the directory in which the file ha</w:t>
      </w:r>
      <w:r w:rsidR="008C5D8A">
        <w:rPr>
          <w:sz w:val="28"/>
          <w:szCs w:val="28"/>
          <w:lang w:val="en-US"/>
        </w:rPr>
        <w:t>s</w:t>
      </w:r>
      <w:r>
        <w:rPr>
          <w:sz w:val="28"/>
          <w:szCs w:val="28"/>
          <w:lang w:val="en-US"/>
        </w:rPr>
        <w:t xml:space="preserve"> been saved</w:t>
      </w:r>
      <w:r w:rsidR="000F1EE9">
        <w:rPr>
          <w:sz w:val="28"/>
          <w:szCs w:val="28"/>
          <w:lang w:val="en-US"/>
        </w:rPr>
        <w:t>.</w:t>
      </w:r>
    </w:p>
    <w:p w14:paraId="54C8F143" w14:textId="477B88B7" w:rsidR="002655D8" w:rsidRDefault="0052197E" w:rsidP="007D5C26">
      <w:pPr>
        <w:pStyle w:val="ListParagraph"/>
        <w:numPr>
          <w:ilvl w:val="0"/>
          <w:numId w:val="1"/>
        </w:numPr>
        <w:rPr>
          <w:sz w:val="28"/>
          <w:szCs w:val="28"/>
          <w:lang w:val="en-US"/>
        </w:rPr>
      </w:pPr>
      <w:r>
        <w:rPr>
          <w:sz w:val="28"/>
          <w:szCs w:val="28"/>
          <w:lang w:val="en-US"/>
        </w:rPr>
        <w:lastRenderedPageBreak/>
        <w:t>Save current tool configuration for future edits.</w:t>
      </w:r>
    </w:p>
    <w:p w14:paraId="4F8D0643" w14:textId="213CBF1C" w:rsidR="009D015E" w:rsidRDefault="009D015E" w:rsidP="009D015E">
      <w:pPr>
        <w:pStyle w:val="ListParagraph"/>
        <w:jc w:val="center"/>
        <w:rPr>
          <w:sz w:val="28"/>
          <w:szCs w:val="28"/>
          <w:lang w:val="en-US"/>
        </w:rPr>
      </w:pPr>
      <w:r w:rsidRPr="009D015E">
        <w:rPr>
          <w:noProof/>
          <w:sz w:val="28"/>
          <w:szCs w:val="28"/>
          <w:lang w:val="en-US"/>
        </w:rPr>
        <w:drawing>
          <wp:inline distT="0" distB="0" distL="0" distR="0" wp14:anchorId="327C60ED" wp14:editId="4E876A68">
            <wp:extent cx="2075610" cy="947344"/>
            <wp:effectExtent l="76200" t="76200" r="134620" b="139065"/>
            <wp:docPr id="191490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08409" name="Picture 1"/>
                    <pic:cNvPicPr/>
                  </pic:nvPicPr>
                  <pic:blipFill>
                    <a:blip r:embed="rId24">
                      <a:extLst>
                        <a:ext uri="{28A0092B-C50C-407E-A947-70E740481C1C}">
                          <a14:useLocalDpi xmlns:a14="http://schemas.microsoft.com/office/drawing/2010/main" val="0"/>
                        </a:ext>
                      </a:extLst>
                    </a:blip>
                    <a:srcRect t="29272" b="29272"/>
                    <a:stretch>
                      <a:fillRect/>
                    </a:stretch>
                  </pic:blipFill>
                  <pic:spPr bwMode="auto">
                    <a:xfrm>
                      <a:off x="0" y="0"/>
                      <a:ext cx="2075610" cy="947344"/>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805CC60" w14:textId="21AA2B1E" w:rsidR="009D015E" w:rsidRDefault="00475633" w:rsidP="009D015E">
      <w:pPr>
        <w:pStyle w:val="ListParagraph"/>
        <w:jc w:val="center"/>
        <w:rPr>
          <w:sz w:val="28"/>
          <w:szCs w:val="28"/>
          <w:lang w:val="en-US"/>
        </w:rPr>
      </w:pPr>
      <w:r w:rsidRPr="00475633">
        <w:rPr>
          <w:noProof/>
          <w:sz w:val="28"/>
          <w:szCs w:val="28"/>
          <w:lang w:val="en-US"/>
        </w:rPr>
        <w:drawing>
          <wp:inline distT="0" distB="0" distL="0" distR="0" wp14:anchorId="1844EA67" wp14:editId="69C1BA7F">
            <wp:extent cx="2931523" cy="1823723"/>
            <wp:effectExtent l="76200" t="76200" r="135890" b="138430"/>
            <wp:docPr id="15558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139"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31523" cy="1823723"/>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6E163C26" w14:textId="77777777" w:rsidR="00475633" w:rsidRDefault="00475633" w:rsidP="009D015E">
      <w:pPr>
        <w:pStyle w:val="ListParagraph"/>
        <w:jc w:val="center"/>
        <w:rPr>
          <w:sz w:val="28"/>
          <w:szCs w:val="28"/>
          <w:lang w:val="en-US"/>
        </w:rPr>
      </w:pPr>
    </w:p>
    <w:p w14:paraId="3A4101A0" w14:textId="70ECA76B" w:rsidR="00A942EC" w:rsidRDefault="00475633" w:rsidP="00A942EC">
      <w:pPr>
        <w:pStyle w:val="ListParagraph"/>
        <w:numPr>
          <w:ilvl w:val="1"/>
          <w:numId w:val="1"/>
        </w:numPr>
        <w:rPr>
          <w:sz w:val="28"/>
          <w:szCs w:val="28"/>
          <w:lang w:val="en-US"/>
        </w:rPr>
      </w:pPr>
      <w:r>
        <w:rPr>
          <w:sz w:val="28"/>
          <w:szCs w:val="28"/>
          <w:lang w:val="en-US"/>
        </w:rPr>
        <w:t xml:space="preserve">Rename the save file. The project </w:t>
      </w:r>
      <w:r w:rsidR="00BB6346">
        <w:rPr>
          <w:sz w:val="28"/>
          <w:szCs w:val="28"/>
          <w:lang w:val="en-US"/>
        </w:rPr>
        <w:t xml:space="preserve">is saved in a </w:t>
      </w:r>
      <w:proofErr w:type="gramStart"/>
      <w:r w:rsidR="00BB6346">
        <w:rPr>
          <w:sz w:val="28"/>
          <w:szCs w:val="28"/>
          <w:lang w:val="en-US"/>
        </w:rPr>
        <w:t>“.</w:t>
      </w:r>
      <w:proofErr w:type="spellStart"/>
      <w:r w:rsidR="00BB6346">
        <w:rPr>
          <w:sz w:val="28"/>
          <w:szCs w:val="28"/>
          <w:lang w:val="en-US"/>
        </w:rPr>
        <w:t>json</w:t>
      </w:r>
      <w:proofErr w:type="spellEnd"/>
      <w:proofErr w:type="gramEnd"/>
      <w:r w:rsidR="00BB6346">
        <w:rPr>
          <w:sz w:val="28"/>
          <w:szCs w:val="28"/>
          <w:lang w:val="en-US"/>
        </w:rPr>
        <w:t>” format</w:t>
      </w:r>
      <w:r w:rsidR="004E6042">
        <w:rPr>
          <w:sz w:val="28"/>
          <w:szCs w:val="28"/>
          <w:lang w:val="en-US"/>
        </w:rPr>
        <w:t>.</w:t>
      </w:r>
    </w:p>
    <w:p w14:paraId="25D61E6F" w14:textId="77777777" w:rsidR="004E6042" w:rsidRPr="004E6042" w:rsidRDefault="004E6042" w:rsidP="004E6042">
      <w:pPr>
        <w:rPr>
          <w:sz w:val="28"/>
          <w:szCs w:val="28"/>
          <w:lang w:val="en-US"/>
        </w:rPr>
      </w:pPr>
    </w:p>
    <w:p w14:paraId="40058022" w14:textId="131D95DA" w:rsidR="0052197E" w:rsidRDefault="0052197E" w:rsidP="007D5C26">
      <w:pPr>
        <w:pStyle w:val="ListParagraph"/>
        <w:numPr>
          <w:ilvl w:val="0"/>
          <w:numId w:val="1"/>
        </w:numPr>
        <w:rPr>
          <w:sz w:val="28"/>
          <w:szCs w:val="28"/>
          <w:lang w:val="en-US"/>
        </w:rPr>
      </w:pPr>
      <w:r>
        <w:rPr>
          <w:sz w:val="28"/>
          <w:szCs w:val="28"/>
          <w:lang w:val="en-US"/>
        </w:rPr>
        <w:t xml:space="preserve">Load from </w:t>
      </w:r>
      <w:r w:rsidR="00A942EC">
        <w:rPr>
          <w:sz w:val="28"/>
          <w:szCs w:val="28"/>
          <w:lang w:val="en-US"/>
        </w:rPr>
        <w:t>previously saved tool configurations when needed.</w:t>
      </w:r>
    </w:p>
    <w:p w14:paraId="3AA28F1A" w14:textId="2F72CFC4" w:rsidR="004F1428" w:rsidRDefault="004A4675" w:rsidP="004F1428">
      <w:pPr>
        <w:pStyle w:val="ListParagraph"/>
        <w:jc w:val="center"/>
        <w:rPr>
          <w:sz w:val="28"/>
          <w:szCs w:val="28"/>
          <w:lang w:val="en-US"/>
        </w:rPr>
      </w:pPr>
      <w:r w:rsidRPr="004A4675">
        <w:rPr>
          <w:noProof/>
          <w:sz w:val="28"/>
          <w:szCs w:val="28"/>
          <w:lang w:val="en-US"/>
        </w:rPr>
        <w:drawing>
          <wp:inline distT="0" distB="0" distL="0" distR="0" wp14:anchorId="6299655F" wp14:editId="39CF19F0">
            <wp:extent cx="2133386" cy="1227814"/>
            <wp:effectExtent l="76200" t="76200" r="133985" b="125095"/>
            <wp:docPr id="49431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15631" name="Picture 1"/>
                    <pic:cNvPicPr/>
                  </pic:nvPicPr>
                  <pic:blipFill rotWithShape="1">
                    <a:blip r:embed="rId26">
                      <a:extLst>
                        <a:ext uri="{28A0092B-C50C-407E-A947-70E740481C1C}">
                          <a14:useLocalDpi xmlns:a14="http://schemas.microsoft.com/office/drawing/2010/main" val="0"/>
                        </a:ext>
                      </a:extLst>
                    </a:blip>
                    <a:srcRect t="23647" b="20516"/>
                    <a:stretch>
                      <a:fillRect/>
                    </a:stretch>
                  </pic:blipFill>
                  <pic:spPr bwMode="auto">
                    <a:xfrm>
                      <a:off x="0" y="0"/>
                      <a:ext cx="2140692" cy="1232019"/>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389D3E6" w14:textId="121E6D2C" w:rsidR="004A4675" w:rsidRDefault="00475633" w:rsidP="004F1428">
      <w:pPr>
        <w:pStyle w:val="ListParagraph"/>
        <w:jc w:val="center"/>
        <w:rPr>
          <w:sz w:val="28"/>
          <w:szCs w:val="28"/>
          <w:lang w:val="en-US"/>
        </w:rPr>
      </w:pPr>
      <w:r w:rsidRPr="00475633">
        <w:rPr>
          <w:noProof/>
          <w:sz w:val="28"/>
          <w:szCs w:val="28"/>
          <w:lang w:val="en-US"/>
        </w:rPr>
        <w:drawing>
          <wp:inline distT="0" distB="0" distL="0" distR="0" wp14:anchorId="344EF971" wp14:editId="5D435CE5">
            <wp:extent cx="2539780" cy="1620275"/>
            <wp:effectExtent l="76200" t="76200" r="127635" b="132715"/>
            <wp:docPr id="97148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84467"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6134" cy="1637088"/>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F5AEF3D" w14:textId="0F13BE22" w:rsidR="00475633" w:rsidRDefault="00475633" w:rsidP="00475633">
      <w:pPr>
        <w:pStyle w:val="Notes"/>
      </w:pPr>
      <w:r>
        <w:t>Note: Use the save/load feature to your advantage when a common tool string can be used for multiple jobs.</w:t>
      </w:r>
    </w:p>
    <w:p w14:paraId="2389EC93" w14:textId="5B33A664" w:rsidR="00475633" w:rsidRDefault="00475633" w:rsidP="00475633">
      <w:pPr>
        <w:pStyle w:val="Heading1"/>
      </w:pPr>
      <w:bookmarkStart w:id="1" w:name="_Toc211120165"/>
      <w:r>
        <w:lastRenderedPageBreak/>
        <w:t>Frequently Asked Questions</w:t>
      </w:r>
      <w:bookmarkEnd w:id="1"/>
    </w:p>
    <w:p w14:paraId="4EDF7D0C" w14:textId="3D2F50F4" w:rsidR="00475633" w:rsidRDefault="00475633" w:rsidP="00475633">
      <w:pPr>
        <w:pStyle w:val="ListParagraph"/>
        <w:numPr>
          <w:ilvl w:val="0"/>
          <w:numId w:val="3"/>
        </w:numPr>
        <w:rPr>
          <w:sz w:val="28"/>
          <w:szCs w:val="28"/>
          <w:lang w:val="en-US"/>
        </w:rPr>
      </w:pPr>
      <w:r w:rsidRPr="00475633">
        <w:rPr>
          <w:sz w:val="28"/>
          <w:szCs w:val="28"/>
          <w:lang w:val="en-US"/>
        </w:rPr>
        <w:t>What is the maximum number of tools that can be added?</w:t>
      </w:r>
    </w:p>
    <w:p w14:paraId="593E55FA" w14:textId="77777777" w:rsidR="0041460A" w:rsidRDefault="0041460A" w:rsidP="0041460A">
      <w:pPr>
        <w:pStyle w:val="ListParagraph"/>
        <w:rPr>
          <w:sz w:val="28"/>
          <w:szCs w:val="28"/>
          <w:lang w:val="en-US"/>
        </w:rPr>
      </w:pPr>
    </w:p>
    <w:p w14:paraId="75E7F319" w14:textId="0E8B0CBD" w:rsidR="0041460A" w:rsidRDefault="0041460A" w:rsidP="006E7714">
      <w:pPr>
        <w:pStyle w:val="Answers"/>
      </w:pPr>
      <w:r w:rsidRPr="006E7714">
        <w:t xml:space="preserve">The maximum number of tools </w:t>
      </w:r>
      <w:r w:rsidR="00AA30F4">
        <w:t>that can be added</w:t>
      </w:r>
      <w:r w:rsidRPr="006E7714">
        <w:t xml:space="preserve"> is 38.</w:t>
      </w:r>
    </w:p>
    <w:p w14:paraId="3E516937" w14:textId="77777777" w:rsidR="00AA30F4" w:rsidRDefault="00AA30F4" w:rsidP="006E7714">
      <w:pPr>
        <w:pStyle w:val="Answers"/>
      </w:pPr>
    </w:p>
    <w:p w14:paraId="6F829A8F" w14:textId="711B8D1D" w:rsidR="00AA30F4" w:rsidRPr="006E7714" w:rsidRDefault="00AA30F4" w:rsidP="006E7714">
      <w:pPr>
        <w:pStyle w:val="Answers"/>
      </w:pPr>
      <w:r>
        <w:t xml:space="preserve">However, you may notice the images of tools start to compress within the app after adding too many. Don’t worry when this happens, as the tool string diagram will appear </w:t>
      </w:r>
      <w:proofErr w:type="gramStart"/>
      <w:r>
        <w:t>in proper</w:t>
      </w:r>
      <w:proofErr w:type="gramEnd"/>
      <w:r>
        <w:t xml:space="preserve"> scale after exporting.</w:t>
      </w:r>
    </w:p>
    <w:p w14:paraId="0A2BBA5B" w14:textId="77777777" w:rsidR="0041460A" w:rsidRDefault="0041460A" w:rsidP="0041460A">
      <w:pPr>
        <w:pStyle w:val="ListParagraph"/>
        <w:rPr>
          <w:sz w:val="28"/>
          <w:szCs w:val="28"/>
          <w:lang w:val="en-US"/>
        </w:rPr>
      </w:pPr>
    </w:p>
    <w:p w14:paraId="78843EA3" w14:textId="5B0F9C83" w:rsidR="00475633" w:rsidRDefault="00475633" w:rsidP="00475633">
      <w:pPr>
        <w:pStyle w:val="ListParagraph"/>
        <w:numPr>
          <w:ilvl w:val="0"/>
          <w:numId w:val="3"/>
        </w:numPr>
        <w:rPr>
          <w:sz w:val="28"/>
          <w:szCs w:val="28"/>
          <w:lang w:val="en-US"/>
        </w:rPr>
      </w:pPr>
      <w:r>
        <w:rPr>
          <w:sz w:val="28"/>
          <w:szCs w:val="28"/>
          <w:lang w:val="en-US"/>
        </w:rPr>
        <w:t>Where are the values from? Are they correct?</w:t>
      </w:r>
    </w:p>
    <w:p w14:paraId="30624166" w14:textId="77777777" w:rsidR="006E7714" w:rsidRDefault="006E7714" w:rsidP="006E7714">
      <w:pPr>
        <w:pStyle w:val="ListParagraph"/>
        <w:rPr>
          <w:sz w:val="28"/>
          <w:szCs w:val="28"/>
          <w:lang w:val="en-US"/>
        </w:rPr>
      </w:pPr>
    </w:p>
    <w:p w14:paraId="6DE6F271" w14:textId="77777777" w:rsidR="006E7714" w:rsidRDefault="006E7714" w:rsidP="006E7714">
      <w:pPr>
        <w:pStyle w:val="Answers"/>
      </w:pPr>
      <w:r>
        <w:t xml:space="preserve">All values used in the app can be viewed by clicking on </w:t>
      </w:r>
      <w:r>
        <w:rPr>
          <w:i/>
          <w:iCs/>
        </w:rPr>
        <w:t xml:space="preserve">Tool </w:t>
      </w:r>
      <w:r w:rsidRPr="006E7714">
        <w:rPr>
          <w:i/>
          <w:iCs/>
        </w:rPr>
        <w:t>Database</w:t>
      </w:r>
      <w:r>
        <w:t>.</w:t>
      </w:r>
    </w:p>
    <w:p w14:paraId="10D543C1" w14:textId="77777777" w:rsidR="006E7714" w:rsidRDefault="006E7714" w:rsidP="006E7714">
      <w:pPr>
        <w:pStyle w:val="Answers"/>
      </w:pPr>
    </w:p>
    <w:p w14:paraId="427CF3AD" w14:textId="77777777" w:rsidR="00AA30F4" w:rsidRDefault="006E7714" w:rsidP="00AA30F4">
      <w:pPr>
        <w:pStyle w:val="Answers"/>
        <w:jc w:val="center"/>
      </w:pPr>
      <w:r w:rsidRPr="006E7714">
        <w:rPr>
          <w:noProof/>
        </w:rPr>
        <w:drawing>
          <wp:inline distT="0" distB="0" distL="0" distR="0" wp14:anchorId="52CB46C8" wp14:editId="31CA59BE">
            <wp:extent cx="2600688" cy="1228896"/>
            <wp:effectExtent l="76200" t="76200" r="142875" b="123825"/>
            <wp:docPr id="1282377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7813" name="Picture 1" descr="A screenshot of a computer&#10;&#10;AI-generated content may be incorrect."/>
                    <pic:cNvPicPr/>
                  </pic:nvPicPr>
                  <pic:blipFill>
                    <a:blip r:embed="rId28"/>
                    <a:stretch>
                      <a:fillRect/>
                    </a:stretch>
                  </pic:blipFill>
                  <pic:spPr>
                    <a:xfrm>
                      <a:off x="0" y="0"/>
                      <a:ext cx="2600688" cy="122889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7A4C751" w14:textId="77777777" w:rsidR="00AA30F4" w:rsidRDefault="00AA30F4" w:rsidP="00AA30F4">
      <w:pPr>
        <w:pStyle w:val="Answers"/>
        <w:jc w:val="center"/>
      </w:pPr>
    </w:p>
    <w:p w14:paraId="50909053" w14:textId="16291E52" w:rsidR="006E7714" w:rsidRDefault="00AA30F4" w:rsidP="00AA30F4">
      <w:pPr>
        <w:pStyle w:val="Answers"/>
        <w:jc w:val="center"/>
      </w:pPr>
      <w:r w:rsidRPr="00AA30F4">
        <w:rPr>
          <w:noProof/>
        </w:rPr>
        <w:drawing>
          <wp:inline distT="0" distB="0" distL="0" distR="0" wp14:anchorId="059E970C" wp14:editId="7E7B94BF">
            <wp:extent cx="4781550" cy="2170398"/>
            <wp:effectExtent l="76200" t="76200" r="133350" b="135255"/>
            <wp:docPr id="322491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1748" name="Picture 1" descr="A screenshot of a computer&#10;&#10;AI-generated content may be incorrect."/>
                    <pic:cNvPicPr/>
                  </pic:nvPicPr>
                  <pic:blipFill>
                    <a:blip r:embed="rId29"/>
                    <a:stretch>
                      <a:fillRect/>
                    </a:stretch>
                  </pic:blipFill>
                  <pic:spPr>
                    <a:xfrm>
                      <a:off x="0" y="0"/>
                      <a:ext cx="4781550" cy="2170398"/>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BC82E77" w14:textId="77777777" w:rsidR="006E7714" w:rsidRDefault="006E7714" w:rsidP="006E7714">
      <w:pPr>
        <w:pStyle w:val="Answers"/>
      </w:pPr>
    </w:p>
    <w:p w14:paraId="1E3D6D5A" w14:textId="4FEFC0E7" w:rsidR="006E7714" w:rsidRDefault="006E7714" w:rsidP="006E7714">
      <w:pPr>
        <w:pStyle w:val="Answers"/>
      </w:pPr>
      <w:r w:rsidRPr="006E7714">
        <w:t>For</w:t>
      </w:r>
      <w:r>
        <w:t xml:space="preserve"> now, Adam has created the </w:t>
      </w:r>
      <w:r>
        <w:rPr>
          <w:i/>
          <w:iCs/>
        </w:rPr>
        <w:t>Tool Database</w:t>
      </w:r>
      <w:r>
        <w:t xml:space="preserve"> with values obtained from various manuals and datasheets for </w:t>
      </w:r>
      <w:proofErr w:type="gramStart"/>
      <w:r>
        <w:t>each and every</w:t>
      </w:r>
      <w:proofErr w:type="gramEnd"/>
      <w:r>
        <w:t xml:space="preserve"> </w:t>
      </w:r>
      <w:r>
        <w:lastRenderedPageBreak/>
        <w:t>tool. While the best effort has been made in finding accurate information, incorrect data may be noticeable.</w:t>
      </w:r>
    </w:p>
    <w:p w14:paraId="315C1257" w14:textId="77777777" w:rsidR="006E7714" w:rsidRDefault="006E7714" w:rsidP="006E7714">
      <w:pPr>
        <w:pStyle w:val="Answers"/>
      </w:pPr>
    </w:p>
    <w:p w14:paraId="715BBC26" w14:textId="7678D1B3" w:rsidR="006E7714" w:rsidRDefault="006E7714" w:rsidP="006E7714">
      <w:pPr>
        <w:pStyle w:val="Answers"/>
      </w:pPr>
      <w:r>
        <w:t>If you dispute any existing values (Example: wrong weight is given for the X-Line Running Tool), you are welcome to submit your feedback for the correction to be made.</w:t>
      </w:r>
    </w:p>
    <w:p w14:paraId="053409C6" w14:textId="77777777" w:rsidR="006E7714" w:rsidRDefault="006E7714" w:rsidP="006E7714">
      <w:pPr>
        <w:pStyle w:val="Answers"/>
      </w:pPr>
    </w:p>
    <w:p w14:paraId="7C7C8B8B" w14:textId="69D11F49" w:rsidR="006E7714" w:rsidRPr="00AA30F4" w:rsidRDefault="006E7714" w:rsidP="006E7714">
      <w:pPr>
        <w:pStyle w:val="Answers"/>
      </w:pPr>
      <w:r>
        <w:t xml:space="preserve">It is hoped that experts from Slickline and AIS departments can contribute </w:t>
      </w:r>
      <w:proofErr w:type="gramStart"/>
      <w:r>
        <w:t>in</w:t>
      </w:r>
      <w:proofErr w:type="gramEnd"/>
      <w:r>
        <w:t xml:space="preserve"> updating the </w:t>
      </w:r>
      <w:r w:rsidR="00AA30F4">
        <w:rPr>
          <w:i/>
          <w:iCs/>
        </w:rPr>
        <w:t>Tool Database</w:t>
      </w:r>
      <w:r w:rsidR="00AA30F4">
        <w:t xml:space="preserve"> with complete and accurate information for the app to benefit everyone.</w:t>
      </w:r>
    </w:p>
    <w:p w14:paraId="450DC4C1" w14:textId="77777777" w:rsidR="006E7714" w:rsidRDefault="006E7714" w:rsidP="006E7714">
      <w:pPr>
        <w:pStyle w:val="ListParagraph"/>
        <w:rPr>
          <w:sz w:val="28"/>
          <w:szCs w:val="28"/>
          <w:lang w:val="en-US"/>
        </w:rPr>
      </w:pPr>
    </w:p>
    <w:p w14:paraId="3456D914" w14:textId="3AD18617" w:rsidR="00475633" w:rsidRDefault="0041460A" w:rsidP="00475633">
      <w:pPr>
        <w:pStyle w:val="ListParagraph"/>
        <w:numPr>
          <w:ilvl w:val="0"/>
          <w:numId w:val="3"/>
        </w:numPr>
        <w:rPr>
          <w:sz w:val="28"/>
          <w:szCs w:val="28"/>
          <w:lang w:val="en-US"/>
        </w:rPr>
      </w:pPr>
      <w:r>
        <w:rPr>
          <w:sz w:val="28"/>
          <w:szCs w:val="28"/>
          <w:lang w:val="en-US"/>
        </w:rPr>
        <w:t>Can I adjust the information of the tools myself?</w:t>
      </w:r>
    </w:p>
    <w:p w14:paraId="158A2BB1" w14:textId="77777777" w:rsidR="00AA30F4" w:rsidRDefault="00AA30F4" w:rsidP="00AA30F4">
      <w:pPr>
        <w:pStyle w:val="ListParagraph"/>
        <w:rPr>
          <w:sz w:val="28"/>
          <w:szCs w:val="28"/>
          <w:lang w:val="en-US"/>
        </w:rPr>
      </w:pPr>
    </w:p>
    <w:p w14:paraId="4B23BB94" w14:textId="34D54F40" w:rsidR="00AA30F4" w:rsidRDefault="00AA30F4" w:rsidP="00AA30F4">
      <w:pPr>
        <w:pStyle w:val="Answers"/>
      </w:pPr>
      <w:r>
        <w:t>Not within the app. However, you may freely edit values/naming in the Excel file after exporting.</w:t>
      </w:r>
    </w:p>
    <w:p w14:paraId="2DBD242F" w14:textId="77777777" w:rsidR="00AA30F4" w:rsidRDefault="00AA30F4" w:rsidP="00AA30F4">
      <w:pPr>
        <w:pStyle w:val="Answers"/>
      </w:pPr>
    </w:p>
    <w:p w14:paraId="4ED574FD" w14:textId="70A922F7" w:rsidR="00AA30F4" w:rsidRPr="00AA30F4" w:rsidRDefault="00AA30F4" w:rsidP="00AA30F4">
      <w:pPr>
        <w:pStyle w:val="Answers"/>
      </w:pPr>
      <w:r>
        <w:t xml:space="preserve">To modify incorrect information in the app’s </w:t>
      </w:r>
      <w:r>
        <w:rPr>
          <w:i/>
          <w:iCs/>
        </w:rPr>
        <w:t>Tool Database</w:t>
      </w:r>
      <w:r>
        <w:t>, please reach out to Adam.MohdTaufik@deleum.com</w:t>
      </w:r>
    </w:p>
    <w:p w14:paraId="0D1BBFF8" w14:textId="77777777" w:rsidR="00AA30F4" w:rsidRDefault="00AA30F4" w:rsidP="00AA30F4">
      <w:pPr>
        <w:pStyle w:val="ListParagraph"/>
        <w:rPr>
          <w:sz w:val="28"/>
          <w:szCs w:val="28"/>
          <w:lang w:val="en-US"/>
        </w:rPr>
      </w:pPr>
    </w:p>
    <w:p w14:paraId="0590247A" w14:textId="4632402F" w:rsidR="0041460A" w:rsidRDefault="0041460A" w:rsidP="00475633">
      <w:pPr>
        <w:pStyle w:val="ListParagraph"/>
        <w:numPr>
          <w:ilvl w:val="0"/>
          <w:numId w:val="3"/>
        </w:numPr>
        <w:rPr>
          <w:sz w:val="28"/>
          <w:szCs w:val="28"/>
          <w:lang w:val="en-US"/>
        </w:rPr>
      </w:pPr>
      <w:r>
        <w:rPr>
          <w:sz w:val="28"/>
          <w:szCs w:val="28"/>
          <w:lang w:val="en-US"/>
        </w:rPr>
        <w:t>I got an error message when trying to export.</w:t>
      </w:r>
    </w:p>
    <w:p w14:paraId="19BEEB0E" w14:textId="77777777" w:rsidR="00AA30F4" w:rsidRDefault="00AA30F4" w:rsidP="00AA30F4">
      <w:pPr>
        <w:pStyle w:val="ListParagraph"/>
        <w:rPr>
          <w:sz w:val="28"/>
          <w:szCs w:val="28"/>
          <w:lang w:val="en-US"/>
        </w:rPr>
      </w:pPr>
    </w:p>
    <w:p w14:paraId="4BBF9E3A" w14:textId="51EB4A4B" w:rsidR="00AA30F4" w:rsidRDefault="00AA30F4" w:rsidP="00AA30F4">
      <w:pPr>
        <w:pStyle w:val="Answers"/>
      </w:pPr>
      <w:r>
        <w:t>It is likely that you have Microsoft Excel open. Close any Excel windows and try again.</w:t>
      </w:r>
    </w:p>
    <w:p w14:paraId="77D169BA" w14:textId="77777777" w:rsidR="00AA30F4" w:rsidRDefault="00AA30F4" w:rsidP="00AA30F4">
      <w:pPr>
        <w:pStyle w:val="ListParagraph"/>
        <w:rPr>
          <w:sz w:val="28"/>
          <w:szCs w:val="28"/>
          <w:lang w:val="en-US"/>
        </w:rPr>
      </w:pPr>
    </w:p>
    <w:p w14:paraId="354A8FBB" w14:textId="6F63A6D3" w:rsidR="0041460A" w:rsidRDefault="0041460A" w:rsidP="00475633">
      <w:pPr>
        <w:pStyle w:val="ListParagraph"/>
        <w:numPr>
          <w:ilvl w:val="0"/>
          <w:numId w:val="3"/>
        </w:numPr>
        <w:rPr>
          <w:sz w:val="28"/>
          <w:szCs w:val="28"/>
          <w:lang w:val="en-US"/>
        </w:rPr>
      </w:pPr>
      <w:r>
        <w:rPr>
          <w:sz w:val="28"/>
          <w:szCs w:val="28"/>
          <w:lang w:val="en-US"/>
        </w:rPr>
        <w:t>Are there any other tool string schematic templates that can be generated? For example, breaking up the long tool string into a few sections?</w:t>
      </w:r>
    </w:p>
    <w:p w14:paraId="43C4B0B9" w14:textId="77777777" w:rsidR="00AA30F4" w:rsidRDefault="00AA30F4" w:rsidP="00AA30F4">
      <w:pPr>
        <w:pStyle w:val="ListParagraph"/>
        <w:rPr>
          <w:sz w:val="28"/>
          <w:szCs w:val="28"/>
          <w:lang w:val="en-US"/>
        </w:rPr>
      </w:pPr>
    </w:p>
    <w:p w14:paraId="045455F5" w14:textId="42A015DE" w:rsidR="00AA30F4" w:rsidRDefault="00AA30F4" w:rsidP="00AA30F4">
      <w:pPr>
        <w:pStyle w:val="Answers"/>
      </w:pPr>
      <w:r>
        <w:t>Only one generated template is available for now. If you prefer a different layout, send your feedback with your preferences.</w:t>
      </w:r>
    </w:p>
    <w:p w14:paraId="7DEC426E" w14:textId="77777777" w:rsidR="00AA30F4" w:rsidRDefault="00AA30F4" w:rsidP="00AA30F4">
      <w:pPr>
        <w:pStyle w:val="ListParagraph"/>
        <w:rPr>
          <w:sz w:val="28"/>
          <w:szCs w:val="28"/>
          <w:lang w:val="en-US"/>
        </w:rPr>
      </w:pPr>
    </w:p>
    <w:p w14:paraId="793B0F8B" w14:textId="5602D1D3" w:rsidR="0041460A" w:rsidRDefault="0041460A" w:rsidP="00475633">
      <w:pPr>
        <w:pStyle w:val="ListParagraph"/>
        <w:numPr>
          <w:ilvl w:val="0"/>
          <w:numId w:val="3"/>
        </w:numPr>
        <w:rPr>
          <w:sz w:val="28"/>
          <w:szCs w:val="28"/>
          <w:lang w:val="en-US"/>
        </w:rPr>
      </w:pPr>
      <w:r>
        <w:rPr>
          <w:sz w:val="28"/>
          <w:szCs w:val="28"/>
          <w:lang w:val="en-US"/>
        </w:rPr>
        <w:t>Can I import a tool string from a PDF or Excel file?</w:t>
      </w:r>
    </w:p>
    <w:p w14:paraId="7F6E9A18" w14:textId="77777777" w:rsidR="00AA30F4" w:rsidRDefault="00AA30F4" w:rsidP="00AA30F4">
      <w:pPr>
        <w:pStyle w:val="ListParagraph"/>
        <w:rPr>
          <w:sz w:val="28"/>
          <w:szCs w:val="28"/>
          <w:lang w:val="en-US"/>
        </w:rPr>
      </w:pPr>
    </w:p>
    <w:p w14:paraId="00BDE397" w14:textId="29B8DCC3" w:rsidR="00AA30F4" w:rsidRDefault="00AA30F4" w:rsidP="00AA30F4">
      <w:pPr>
        <w:pStyle w:val="Answers"/>
      </w:pPr>
      <w:r>
        <w:t>No, only from .</w:t>
      </w:r>
      <w:proofErr w:type="spellStart"/>
      <w:r>
        <w:t>json</w:t>
      </w:r>
      <w:proofErr w:type="spellEnd"/>
      <w:r>
        <w:t xml:space="preserve"> files.</w:t>
      </w:r>
    </w:p>
    <w:p w14:paraId="5948DFB6" w14:textId="77777777" w:rsidR="00AA30F4" w:rsidRDefault="00AA30F4" w:rsidP="00AA30F4">
      <w:pPr>
        <w:pStyle w:val="ListParagraph"/>
        <w:rPr>
          <w:sz w:val="28"/>
          <w:szCs w:val="28"/>
          <w:lang w:val="en-US"/>
        </w:rPr>
      </w:pPr>
    </w:p>
    <w:p w14:paraId="2299E1EB" w14:textId="30A9A87F" w:rsidR="0041460A" w:rsidRDefault="0041460A" w:rsidP="00475633">
      <w:pPr>
        <w:pStyle w:val="ListParagraph"/>
        <w:numPr>
          <w:ilvl w:val="0"/>
          <w:numId w:val="3"/>
        </w:numPr>
        <w:rPr>
          <w:sz w:val="28"/>
          <w:szCs w:val="28"/>
          <w:lang w:val="en-US"/>
        </w:rPr>
      </w:pPr>
      <w:r>
        <w:rPr>
          <w:sz w:val="28"/>
          <w:szCs w:val="28"/>
          <w:lang w:val="en-US"/>
        </w:rPr>
        <w:lastRenderedPageBreak/>
        <w:t>If I share a saved .</w:t>
      </w:r>
      <w:proofErr w:type="spellStart"/>
      <w:r>
        <w:rPr>
          <w:sz w:val="28"/>
          <w:szCs w:val="28"/>
          <w:lang w:val="en-US"/>
        </w:rPr>
        <w:t>json</w:t>
      </w:r>
      <w:proofErr w:type="spellEnd"/>
      <w:r>
        <w:rPr>
          <w:sz w:val="28"/>
          <w:szCs w:val="28"/>
          <w:lang w:val="en-US"/>
        </w:rPr>
        <w:t xml:space="preserve"> file with another person, can it be opened on their computer?</w:t>
      </w:r>
    </w:p>
    <w:p w14:paraId="5C9B69F9" w14:textId="77777777" w:rsidR="008E0693" w:rsidRDefault="008E0693" w:rsidP="008E0693">
      <w:pPr>
        <w:pStyle w:val="ListParagraph"/>
        <w:rPr>
          <w:sz w:val="28"/>
          <w:szCs w:val="28"/>
          <w:lang w:val="en-US"/>
        </w:rPr>
      </w:pPr>
    </w:p>
    <w:p w14:paraId="3A5F6E07" w14:textId="5568BFB9" w:rsidR="008E0693" w:rsidRDefault="008E0693" w:rsidP="008E0693">
      <w:pPr>
        <w:pStyle w:val="Answers"/>
      </w:pPr>
      <w:r>
        <w:t xml:space="preserve">Yes, </w:t>
      </w:r>
      <w:proofErr w:type="gramStart"/>
      <w:r>
        <w:t>as long as</w:t>
      </w:r>
      <w:proofErr w:type="gramEnd"/>
      <w:r>
        <w:t xml:space="preserve"> the other person also has the </w:t>
      </w:r>
      <w:proofErr w:type="spellStart"/>
      <w:r>
        <w:t>Deleum</w:t>
      </w:r>
      <w:proofErr w:type="spellEnd"/>
      <w:r>
        <w:t xml:space="preserve"> Tool String Editor installed on their computer.</w:t>
      </w:r>
    </w:p>
    <w:p w14:paraId="5B7AC13F" w14:textId="77777777" w:rsidR="008E0693" w:rsidRDefault="008E0693" w:rsidP="008E0693">
      <w:pPr>
        <w:pStyle w:val="ListParagraph"/>
        <w:rPr>
          <w:sz w:val="28"/>
          <w:szCs w:val="28"/>
          <w:lang w:val="en-US"/>
        </w:rPr>
      </w:pPr>
    </w:p>
    <w:p w14:paraId="7D53458B" w14:textId="23593318" w:rsidR="0041460A" w:rsidRDefault="0041460A" w:rsidP="00475633">
      <w:pPr>
        <w:pStyle w:val="ListParagraph"/>
        <w:numPr>
          <w:ilvl w:val="0"/>
          <w:numId w:val="3"/>
        </w:numPr>
        <w:rPr>
          <w:sz w:val="28"/>
          <w:szCs w:val="28"/>
          <w:lang w:val="en-US"/>
        </w:rPr>
      </w:pPr>
      <w:r>
        <w:rPr>
          <w:sz w:val="28"/>
          <w:szCs w:val="28"/>
          <w:lang w:val="en-US"/>
        </w:rPr>
        <w:t>What are the minimum spec requirements to run this application?</w:t>
      </w:r>
    </w:p>
    <w:p w14:paraId="66012375" w14:textId="77777777" w:rsidR="008E0693" w:rsidRDefault="008E0693" w:rsidP="008E0693">
      <w:pPr>
        <w:pStyle w:val="ListParagraph"/>
        <w:rPr>
          <w:sz w:val="28"/>
          <w:szCs w:val="28"/>
          <w:lang w:val="en-US"/>
        </w:rPr>
      </w:pPr>
    </w:p>
    <w:p w14:paraId="05BDF05D" w14:textId="1F5DDACA" w:rsidR="008E0693" w:rsidRPr="00475633" w:rsidRDefault="008E0693" w:rsidP="008E0693">
      <w:pPr>
        <w:pStyle w:val="Answers"/>
      </w:pPr>
      <w:r>
        <w:t xml:space="preserve">Only 100 MB of free storage is needed. All </w:t>
      </w:r>
      <w:proofErr w:type="spellStart"/>
      <w:r>
        <w:t>Deleum</w:t>
      </w:r>
      <w:proofErr w:type="spellEnd"/>
      <w:r>
        <w:t xml:space="preserve"> laptops should be able to run the .exe without any trouble.</w:t>
      </w:r>
    </w:p>
    <w:p w14:paraId="407B7E02" w14:textId="77777777" w:rsidR="00475633" w:rsidRDefault="00475633" w:rsidP="00475633">
      <w:pPr>
        <w:rPr>
          <w:lang w:val="en-US"/>
        </w:rPr>
      </w:pPr>
    </w:p>
    <w:p w14:paraId="30E56FB8" w14:textId="77777777" w:rsidR="00475633" w:rsidRDefault="00475633" w:rsidP="00475633">
      <w:pPr>
        <w:rPr>
          <w:lang w:val="en-US"/>
        </w:rPr>
      </w:pPr>
    </w:p>
    <w:p w14:paraId="119946E1" w14:textId="77777777" w:rsidR="00475633" w:rsidRDefault="00475633" w:rsidP="00475633">
      <w:pPr>
        <w:rPr>
          <w:lang w:val="en-US"/>
        </w:rPr>
      </w:pPr>
    </w:p>
    <w:p w14:paraId="12166D73" w14:textId="77777777" w:rsidR="00475633" w:rsidRPr="00475633" w:rsidRDefault="00475633" w:rsidP="00475633">
      <w:pPr>
        <w:rPr>
          <w:lang w:val="en-US"/>
        </w:rPr>
      </w:pPr>
    </w:p>
    <w:p w14:paraId="7734854C" w14:textId="104F767D" w:rsidR="000E79E5" w:rsidRPr="000E79E5" w:rsidRDefault="000E79E5" w:rsidP="000E79E5">
      <w:pPr>
        <w:pStyle w:val="ListParagraph"/>
        <w:jc w:val="center"/>
        <w:rPr>
          <w:sz w:val="28"/>
          <w:szCs w:val="28"/>
          <w:lang w:val="en-US"/>
        </w:rPr>
      </w:pPr>
      <w:r>
        <w:rPr>
          <w:sz w:val="28"/>
          <w:szCs w:val="28"/>
          <w:lang w:val="en-US"/>
        </w:rPr>
        <w:t>_______________________________</w:t>
      </w:r>
      <w:r w:rsidRPr="000E79E5">
        <w:rPr>
          <w:sz w:val="28"/>
          <w:szCs w:val="28"/>
          <w:lang w:val="en-US"/>
        </w:rPr>
        <w:t>_________________________</w:t>
      </w:r>
    </w:p>
    <w:p w14:paraId="29C2C363" w14:textId="77777777" w:rsidR="000E79E5" w:rsidRDefault="000E79E5" w:rsidP="004F1428">
      <w:pPr>
        <w:pStyle w:val="ListParagraph"/>
        <w:jc w:val="center"/>
        <w:rPr>
          <w:sz w:val="28"/>
          <w:szCs w:val="28"/>
          <w:lang w:val="en-US"/>
        </w:rPr>
      </w:pPr>
    </w:p>
    <w:p w14:paraId="005799F4" w14:textId="77777777" w:rsidR="00F0210E" w:rsidRDefault="00F0210E" w:rsidP="004F1428">
      <w:pPr>
        <w:pStyle w:val="ListParagraph"/>
        <w:jc w:val="center"/>
        <w:rPr>
          <w:sz w:val="28"/>
          <w:szCs w:val="28"/>
          <w:lang w:val="en-US"/>
        </w:rPr>
      </w:pPr>
    </w:p>
    <w:p w14:paraId="64AB5B7B" w14:textId="4D868712" w:rsidR="00F0210E" w:rsidRDefault="00F0210E" w:rsidP="004F1428">
      <w:pPr>
        <w:pStyle w:val="ListParagraph"/>
        <w:jc w:val="center"/>
        <w:rPr>
          <w:sz w:val="28"/>
          <w:szCs w:val="28"/>
          <w:lang w:val="en-US"/>
        </w:rPr>
      </w:pPr>
      <w:r>
        <w:rPr>
          <w:sz w:val="28"/>
          <w:szCs w:val="28"/>
          <w:lang w:val="en-US"/>
        </w:rPr>
        <w:t xml:space="preserve">For any </w:t>
      </w:r>
      <w:r w:rsidR="001A0284">
        <w:rPr>
          <w:sz w:val="28"/>
          <w:szCs w:val="28"/>
          <w:lang w:val="en-US"/>
        </w:rPr>
        <w:t>further inquiries or suggestions, send an email to Adam.MohdTaufik@deleum.com</w:t>
      </w:r>
    </w:p>
    <w:p w14:paraId="7C77528E" w14:textId="77777777" w:rsidR="00475633" w:rsidRDefault="00475633" w:rsidP="004F1428">
      <w:pPr>
        <w:pStyle w:val="ListParagraph"/>
        <w:jc w:val="center"/>
        <w:rPr>
          <w:sz w:val="28"/>
          <w:szCs w:val="28"/>
          <w:lang w:val="en-US"/>
        </w:rPr>
      </w:pPr>
    </w:p>
    <w:p w14:paraId="28719172" w14:textId="77777777" w:rsidR="00475633" w:rsidRPr="000E79E5" w:rsidRDefault="00475633" w:rsidP="00475633">
      <w:pPr>
        <w:pStyle w:val="ListParagraph"/>
        <w:jc w:val="center"/>
        <w:rPr>
          <w:sz w:val="28"/>
          <w:szCs w:val="28"/>
          <w:lang w:val="en-US"/>
        </w:rPr>
      </w:pPr>
      <w:r>
        <w:rPr>
          <w:sz w:val="28"/>
          <w:szCs w:val="28"/>
          <w:lang w:val="en-US"/>
        </w:rPr>
        <w:t>_______________________________</w:t>
      </w:r>
      <w:r w:rsidRPr="000E79E5">
        <w:rPr>
          <w:sz w:val="28"/>
          <w:szCs w:val="28"/>
          <w:lang w:val="en-US"/>
        </w:rPr>
        <w:t>_________________________</w:t>
      </w:r>
    </w:p>
    <w:p w14:paraId="7DFBFAED" w14:textId="77777777" w:rsidR="00475633" w:rsidRPr="007D5C26" w:rsidRDefault="00475633" w:rsidP="004F1428">
      <w:pPr>
        <w:pStyle w:val="ListParagraph"/>
        <w:jc w:val="center"/>
        <w:rPr>
          <w:sz w:val="28"/>
          <w:szCs w:val="28"/>
          <w:lang w:val="en-US"/>
        </w:rPr>
      </w:pPr>
    </w:p>
    <w:sectPr w:rsidR="00475633" w:rsidRPr="007D5C26" w:rsidSect="008E0693">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408D4" w14:textId="77777777" w:rsidR="00BA4097" w:rsidRDefault="00BA4097" w:rsidP="005124A1">
      <w:pPr>
        <w:spacing w:after="0" w:line="240" w:lineRule="auto"/>
      </w:pPr>
      <w:r>
        <w:separator/>
      </w:r>
    </w:p>
  </w:endnote>
  <w:endnote w:type="continuationSeparator" w:id="0">
    <w:p w14:paraId="32AE3D93" w14:textId="77777777" w:rsidR="00BA4097" w:rsidRDefault="00BA4097" w:rsidP="0051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5589608"/>
      <w:docPartObj>
        <w:docPartGallery w:val="Page Numbers (Bottom of Page)"/>
        <w:docPartUnique/>
      </w:docPartObj>
    </w:sdtPr>
    <w:sdtEndPr>
      <w:rPr>
        <w:noProof/>
      </w:rPr>
    </w:sdtEndPr>
    <w:sdtContent>
      <w:p w14:paraId="2B80410A" w14:textId="19C303F7" w:rsidR="008E0693" w:rsidRDefault="008E0693">
        <w:pPr>
          <w:pStyle w:val="Footer"/>
          <w:jc w:val="center"/>
        </w:pPr>
        <w:r>
          <w:rPr>
            <w:noProof/>
          </w:rPr>
          <mc:AlternateContent>
            <mc:Choice Requires="wps">
              <w:drawing>
                <wp:inline distT="0" distB="0" distL="0" distR="0" wp14:anchorId="2C11F0AF" wp14:editId="6B74557F">
                  <wp:extent cx="5467350" cy="45085"/>
                  <wp:effectExtent l="9525" t="9525" r="0" b="2540"/>
                  <wp:docPr id="1514771168"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C0AE95"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24BD593" w14:textId="60723E0B" w:rsidR="008E0693" w:rsidRDefault="008E0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F19A3" w14:textId="77777777" w:rsidR="008E0693" w:rsidRDefault="008E0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132CC" w14:textId="77777777" w:rsidR="00BA4097" w:rsidRDefault="00BA4097" w:rsidP="005124A1">
      <w:pPr>
        <w:spacing w:after="0" w:line="240" w:lineRule="auto"/>
      </w:pPr>
      <w:r>
        <w:separator/>
      </w:r>
    </w:p>
  </w:footnote>
  <w:footnote w:type="continuationSeparator" w:id="0">
    <w:p w14:paraId="4DF12B1E" w14:textId="77777777" w:rsidR="00BA4097" w:rsidRDefault="00BA4097" w:rsidP="0051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6450"/>
    <w:multiLevelType w:val="hybridMultilevel"/>
    <w:tmpl w:val="37C4B0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D5C3B"/>
    <w:multiLevelType w:val="hybridMultilevel"/>
    <w:tmpl w:val="37C4B0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DB62F1"/>
    <w:multiLevelType w:val="hybridMultilevel"/>
    <w:tmpl w:val="795E7C5A"/>
    <w:lvl w:ilvl="0" w:tplc="99385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0199832">
    <w:abstractNumId w:val="0"/>
  </w:num>
  <w:num w:numId="2" w16cid:durableId="1705859603">
    <w:abstractNumId w:val="2"/>
  </w:num>
  <w:num w:numId="3" w16cid:durableId="209670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o:colormru v:ext="edit" colors="#60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26"/>
    <w:rsid w:val="000637FB"/>
    <w:rsid w:val="000E18B2"/>
    <w:rsid w:val="000E79E5"/>
    <w:rsid w:val="000F1EE9"/>
    <w:rsid w:val="00160A4E"/>
    <w:rsid w:val="001A0284"/>
    <w:rsid w:val="002655D8"/>
    <w:rsid w:val="002E06C2"/>
    <w:rsid w:val="00330AEE"/>
    <w:rsid w:val="00384382"/>
    <w:rsid w:val="003B0FAC"/>
    <w:rsid w:val="003D61BA"/>
    <w:rsid w:val="00400626"/>
    <w:rsid w:val="00412FCC"/>
    <w:rsid w:val="0041460A"/>
    <w:rsid w:val="00423135"/>
    <w:rsid w:val="00475633"/>
    <w:rsid w:val="004A4675"/>
    <w:rsid w:val="004D05A3"/>
    <w:rsid w:val="004E6042"/>
    <w:rsid w:val="004F1428"/>
    <w:rsid w:val="005124A1"/>
    <w:rsid w:val="0052197E"/>
    <w:rsid w:val="005965E5"/>
    <w:rsid w:val="006917E9"/>
    <w:rsid w:val="006E7714"/>
    <w:rsid w:val="00773F51"/>
    <w:rsid w:val="007B25B8"/>
    <w:rsid w:val="007B6BE6"/>
    <w:rsid w:val="007D47B9"/>
    <w:rsid w:val="007D5C26"/>
    <w:rsid w:val="00856B89"/>
    <w:rsid w:val="0086565E"/>
    <w:rsid w:val="008C5D8A"/>
    <w:rsid w:val="008E0693"/>
    <w:rsid w:val="009404A4"/>
    <w:rsid w:val="009559F7"/>
    <w:rsid w:val="0096624E"/>
    <w:rsid w:val="009D015E"/>
    <w:rsid w:val="009F0491"/>
    <w:rsid w:val="00A46215"/>
    <w:rsid w:val="00A942EC"/>
    <w:rsid w:val="00AA30F4"/>
    <w:rsid w:val="00AD771A"/>
    <w:rsid w:val="00BA4097"/>
    <w:rsid w:val="00BB6346"/>
    <w:rsid w:val="00C03C29"/>
    <w:rsid w:val="00C2479B"/>
    <w:rsid w:val="00C31FAF"/>
    <w:rsid w:val="00C72FBA"/>
    <w:rsid w:val="00C83A4D"/>
    <w:rsid w:val="00CB33D4"/>
    <w:rsid w:val="00D10FAE"/>
    <w:rsid w:val="00D53884"/>
    <w:rsid w:val="00D615FB"/>
    <w:rsid w:val="00E56772"/>
    <w:rsid w:val="00E70763"/>
    <w:rsid w:val="00ED2DF5"/>
    <w:rsid w:val="00ED757C"/>
    <w:rsid w:val="00F0210E"/>
    <w:rsid w:val="00F03214"/>
    <w:rsid w:val="00F631D9"/>
    <w:rsid w:val="00F723A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03"/>
    </o:shapedefaults>
    <o:shapelayout v:ext="edit">
      <o:idmap v:ext="edit" data="2"/>
    </o:shapelayout>
  </w:shapeDefaults>
  <w:decimalSymbol w:val="."/>
  <w:listSeparator w:val=","/>
  <w14:docId w14:val="13713349"/>
  <w15:chartTrackingRefBased/>
  <w15:docId w15:val="{C5DA4E57-E2B1-4076-9BB3-2B26E91A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633"/>
    <w:pPr>
      <w:keepNext/>
      <w:keepLines/>
      <w:spacing w:before="360" w:after="80"/>
      <w:outlineLvl w:val="0"/>
    </w:pPr>
    <w:rPr>
      <w:rFonts w:asciiTheme="majorHAnsi" w:eastAsiaTheme="majorEastAsia" w:hAnsiTheme="majorHAnsi" w:cstheme="majorBidi"/>
      <w:color w:val="F9D3A1" w:themeColor="accent1" w:themeTint="66"/>
      <w:sz w:val="40"/>
      <w:szCs w:val="40"/>
      <w:lang w:val="en-US"/>
    </w:rPr>
  </w:style>
  <w:style w:type="paragraph" w:styleId="Heading2">
    <w:name w:val="heading 2"/>
    <w:basedOn w:val="Normal"/>
    <w:next w:val="Normal"/>
    <w:link w:val="Heading2Char"/>
    <w:uiPriority w:val="9"/>
    <w:semiHidden/>
    <w:unhideWhenUsed/>
    <w:qFormat/>
    <w:rsid w:val="007D5C26"/>
    <w:pPr>
      <w:keepNext/>
      <w:keepLines/>
      <w:spacing w:before="160" w:after="80"/>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7D5C26"/>
    <w:pPr>
      <w:keepNext/>
      <w:keepLines/>
      <w:spacing w:before="160" w:after="80"/>
      <w:outlineLvl w:val="2"/>
    </w:pPr>
    <w:rPr>
      <w:rFonts w:eastAsiaTheme="majorEastAsia"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7D5C26"/>
    <w:pPr>
      <w:keepNext/>
      <w:keepLines/>
      <w:spacing w:before="80" w:after="40"/>
      <w:outlineLvl w:val="3"/>
    </w:pPr>
    <w:rPr>
      <w:rFonts w:eastAsiaTheme="majorEastAsia" w:cstheme="majorBidi"/>
      <w:i/>
      <w:iCs/>
      <w:color w:val="B76E0B" w:themeColor="accent1" w:themeShade="BF"/>
    </w:rPr>
  </w:style>
  <w:style w:type="paragraph" w:styleId="Heading5">
    <w:name w:val="heading 5"/>
    <w:basedOn w:val="Normal"/>
    <w:next w:val="Normal"/>
    <w:link w:val="Heading5Char"/>
    <w:uiPriority w:val="9"/>
    <w:semiHidden/>
    <w:unhideWhenUsed/>
    <w:qFormat/>
    <w:rsid w:val="007D5C26"/>
    <w:pPr>
      <w:keepNext/>
      <w:keepLines/>
      <w:spacing w:before="80" w:after="40"/>
      <w:outlineLvl w:val="4"/>
    </w:pPr>
    <w:rPr>
      <w:rFonts w:eastAsiaTheme="majorEastAsia" w:cstheme="majorBidi"/>
      <w:color w:val="B76E0B" w:themeColor="accent1" w:themeShade="BF"/>
    </w:rPr>
  </w:style>
  <w:style w:type="paragraph" w:styleId="Heading6">
    <w:name w:val="heading 6"/>
    <w:basedOn w:val="Normal"/>
    <w:next w:val="Normal"/>
    <w:link w:val="Heading6Char"/>
    <w:uiPriority w:val="9"/>
    <w:semiHidden/>
    <w:unhideWhenUsed/>
    <w:qFormat/>
    <w:rsid w:val="007D5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33"/>
    <w:rPr>
      <w:rFonts w:asciiTheme="majorHAnsi" w:eastAsiaTheme="majorEastAsia" w:hAnsiTheme="majorHAnsi" w:cstheme="majorBidi"/>
      <w:color w:val="F9D3A1" w:themeColor="accent1" w:themeTint="66"/>
      <w:sz w:val="40"/>
      <w:szCs w:val="40"/>
      <w:lang w:val="en-US"/>
    </w:rPr>
  </w:style>
  <w:style w:type="character" w:customStyle="1" w:styleId="Heading2Char">
    <w:name w:val="Heading 2 Char"/>
    <w:basedOn w:val="DefaultParagraphFont"/>
    <w:link w:val="Heading2"/>
    <w:uiPriority w:val="9"/>
    <w:semiHidden/>
    <w:rsid w:val="007D5C26"/>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7D5C26"/>
    <w:rPr>
      <w:rFonts w:eastAsiaTheme="majorEastAsia"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7D5C26"/>
    <w:rPr>
      <w:rFonts w:eastAsiaTheme="majorEastAsia" w:cstheme="majorBidi"/>
      <w:i/>
      <w:iCs/>
      <w:color w:val="B76E0B" w:themeColor="accent1" w:themeShade="BF"/>
    </w:rPr>
  </w:style>
  <w:style w:type="character" w:customStyle="1" w:styleId="Heading5Char">
    <w:name w:val="Heading 5 Char"/>
    <w:basedOn w:val="DefaultParagraphFont"/>
    <w:link w:val="Heading5"/>
    <w:uiPriority w:val="9"/>
    <w:semiHidden/>
    <w:rsid w:val="007D5C26"/>
    <w:rPr>
      <w:rFonts w:eastAsiaTheme="majorEastAsia" w:cstheme="majorBidi"/>
      <w:color w:val="B76E0B" w:themeColor="accent1" w:themeShade="BF"/>
    </w:rPr>
  </w:style>
  <w:style w:type="character" w:customStyle="1" w:styleId="Heading6Char">
    <w:name w:val="Heading 6 Char"/>
    <w:basedOn w:val="DefaultParagraphFont"/>
    <w:link w:val="Heading6"/>
    <w:uiPriority w:val="9"/>
    <w:semiHidden/>
    <w:rsid w:val="007D5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C26"/>
    <w:rPr>
      <w:rFonts w:eastAsiaTheme="majorEastAsia" w:cstheme="majorBidi"/>
      <w:color w:val="272727" w:themeColor="text1" w:themeTint="D8"/>
    </w:rPr>
  </w:style>
  <w:style w:type="paragraph" w:styleId="Title">
    <w:name w:val="Title"/>
    <w:basedOn w:val="Normal"/>
    <w:next w:val="Normal"/>
    <w:link w:val="TitleChar"/>
    <w:uiPriority w:val="10"/>
    <w:qFormat/>
    <w:rsid w:val="007D5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C26"/>
    <w:pPr>
      <w:spacing w:before="160"/>
      <w:jc w:val="center"/>
    </w:pPr>
    <w:rPr>
      <w:i/>
      <w:iCs/>
      <w:color w:val="404040" w:themeColor="text1" w:themeTint="BF"/>
    </w:rPr>
  </w:style>
  <w:style w:type="character" w:customStyle="1" w:styleId="QuoteChar">
    <w:name w:val="Quote Char"/>
    <w:basedOn w:val="DefaultParagraphFont"/>
    <w:link w:val="Quote"/>
    <w:uiPriority w:val="29"/>
    <w:rsid w:val="007D5C26"/>
    <w:rPr>
      <w:i/>
      <w:iCs/>
      <w:color w:val="404040" w:themeColor="text1" w:themeTint="BF"/>
    </w:rPr>
  </w:style>
  <w:style w:type="paragraph" w:styleId="ListParagraph">
    <w:name w:val="List Paragraph"/>
    <w:basedOn w:val="Normal"/>
    <w:link w:val="ListParagraphChar"/>
    <w:uiPriority w:val="34"/>
    <w:qFormat/>
    <w:rsid w:val="007D5C26"/>
    <w:pPr>
      <w:ind w:left="720"/>
      <w:contextualSpacing/>
    </w:pPr>
  </w:style>
  <w:style w:type="character" w:styleId="IntenseEmphasis">
    <w:name w:val="Intense Emphasis"/>
    <w:basedOn w:val="DefaultParagraphFont"/>
    <w:uiPriority w:val="21"/>
    <w:qFormat/>
    <w:rsid w:val="007D5C26"/>
    <w:rPr>
      <w:i/>
      <w:iCs/>
      <w:color w:val="B76E0B" w:themeColor="accent1" w:themeShade="BF"/>
    </w:rPr>
  </w:style>
  <w:style w:type="paragraph" w:styleId="IntenseQuote">
    <w:name w:val="Intense Quote"/>
    <w:basedOn w:val="Normal"/>
    <w:next w:val="Normal"/>
    <w:link w:val="IntenseQuoteChar"/>
    <w:uiPriority w:val="30"/>
    <w:qFormat/>
    <w:rsid w:val="007D5C26"/>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rsid w:val="007D5C26"/>
    <w:rPr>
      <w:i/>
      <w:iCs/>
      <w:color w:val="B76E0B" w:themeColor="accent1" w:themeShade="BF"/>
    </w:rPr>
  </w:style>
  <w:style w:type="character" w:styleId="IntenseReference">
    <w:name w:val="Intense Reference"/>
    <w:basedOn w:val="DefaultParagraphFont"/>
    <w:uiPriority w:val="32"/>
    <w:qFormat/>
    <w:rsid w:val="007D5C26"/>
    <w:rPr>
      <w:b/>
      <w:bCs/>
      <w:smallCaps/>
      <w:color w:val="B76E0B" w:themeColor="accent1" w:themeShade="BF"/>
      <w:spacing w:val="5"/>
    </w:rPr>
  </w:style>
  <w:style w:type="paragraph" w:styleId="Header">
    <w:name w:val="header"/>
    <w:basedOn w:val="Normal"/>
    <w:link w:val="HeaderChar"/>
    <w:uiPriority w:val="99"/>
    <w:unhideWhenUsed/>
    <w:rsid w:val="00512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4A1"/>
  </w:style>
  <w:style w:type="paragraph" w:styleId="Footer">
    <w:name w:val="footer"/>
    <w:basedOn w:val="Normal"/>
    <w:link w:val="FooterChar"/>
    <w:uiPriority w:val="99"/>
    <w:unhideWhenUsed/>
    <w:rsid w:val="00512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4A1"/>
  </w:style>
  <w:style w:type="table" w:styleId="TableGrid">
    <w:name w:val="Table Grid"/>
    <w:basedOn w:val="TableNormal"/>
    <w:uiPriority w:val="39"/>
    <w:rsid w:val="00512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ListParagraph"/>
    <w:link w:val="NotesChar"/>
    <w:qFormat/>
    <w:rsid w:val="00A46215"/>
    <w:pPr>
      <w:ind w:left="1440"/>
    </w:pPr>
    <w:rPr>
      <w:i/>
      <w:iCs/>
      <w:color w:val="F9D3A1" w:themeColor="accent1" w:themeTint="66"/>
      <w:sz w:val="28"/>
      <w:szCs w:val="28"/>
      <w:lang w:val="en-US"/>
    </w:rPr>
  </w:style>
  <w:style w:type="character" w:customStyle="1" w:styleId="ListParagraphChar">
    <w:name w:val="List Paragraph Char"/>
    <w:basedOn w:val="DefaultParagraphFont"/>
    <w:link w:val="ListParagraph"/>
    <w:uiPriority w:val="34"/>
    <w:rsid w:val="00A46215"/>
  </w:style>
  <w:style w:type="character" w:customStyle="1" w:styleId="NotesChar">
    <w:name w:val="Notes Char"/>
    <w:basedOn w:val="ListParagraphChar"/>
    <w:link w:val="Notes"/>
    <w:rsid w:val="00A46215"/>
    <w:rPr>
      <w:i/>
      <w:iCs/>
      <w:color w:val="F9D3A1" w:themeColor="accent1" w:themeTint="66"/>
      <w:sz w:val="28"/>
      <w:szCs w:val="28"/>
      <w:lang w:val="en-US"/>
    </w:rPr>
  </w:style>
  <w:style w:type="paragraph" w:styleId="TOCHeading">
    <w:name w:val="TOC Heading"/>
    <w:basedOn w:val="Heading1"/>
    <w:next w:val="Normal"/>
    <w:uiPriority w:val="39"/>
    <w:unhideWhenUsed/>
    <w:qFormat/>
    <w:rsid w:val="00475633"/>
    <w:pPr>
      <w:spacing w:before="240" w:after="0"/>
      <w:outlineLvl w:val="9"/>
    </w:pPr>
    <w:rPr>
      <w:color w:val="B76E0B" w:themeColor="accent1" w:themeShade="BF"/>
      <w:sz w:val="32"/>
      <w:szCs w:val="32"/>
    </w:rPr>
  </w:style>
  <w:style w:type="paragraph" w:styleId="TOC1">
    <w:name w:val="toc 1"/>
    <w:basedOn w:val="Normal"/>
    <w:next w:val="Normal"/>
    <w:autoRedefine/>
    <w:uiPriority w:val="39"/>
    <w:unhideWhenUsed/>
    <w:rsid w:val="008E0693"/>
    <w:pPr>
      <w:spacing w:after="100"/>
    </w:pPr>
    <w:rPr>
      <w:sz w:val="28"/>
    </w:rPr>
  </w:style>
  <w:style w:type="character" w:styleId="Hyperlink">
    <w:name w:val="Hyperlink"/>
    <w:basedOn w:val="DefaultParagraphFont"/>
    <w:uiPriority w:val="99"/>
    <w:unhideWhenUsed/>
    <w:rsid w:val="00475633"/>
    <w:rPr>
      <w:color w:val="FFAE3E" w:themeColor="hyperlink"/>
      <w:u w:val="single"/>
    </w:rPr>
  </w:style>
  <w:style w:type="character" w:styleId="UnresolvedMention">
    <w:name w:val="Unresolved Mention"/>
    <w:basedOn w:val="DefaultParagraphFont"/>
    <w:uiPriority w:val="99"/>
    <w:semiHidden/>
    <w:unhideWhenUsed/>
    <w:rsid w:val="00475633"/>
    <w:rPr>
      <w:color w:val="605E5C"/>
      <w:shd w:val="clear" w:color="auto" w:fill="E1DFDD"/>
    </w:rPr>
  </w:style>
  <w:style w:type="paragraph" w:customStyle="1" w:styleId="Answers">
    <w:name w:val="Answers"/>
    <w:basedOn w:val="ListParagraph"/>
    <w:link w:val="AnswersChar"/>
    <w:qFormat/>
    <w:rsid w:val="006E7714"/>
    <w:rPr>
      <w:color w:val="FDCBBD" w:themeColor="accent6" w:themeTint="66"/>
      <w:sz w:val="28"/>
      <w:szCs w:val="28"/>
      <w:lang w:val="en-US"/>
    </w:rPr>
  </w:style>
  <w:style w:type="character" w:customStyle="1" w:styleId="AnswersChar">
    <w:name w:val="Answers Char"/>
    <w:basedOn w:val="ListParagraphChar"/>
    <w:link w:val="Answers"/>
    <w:rsid w:val="006E7714"/>
    <w:rPr>
      <w:color w:val="FDCBBD" w:themeColor="accent6" w:themeTint="66"/>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322</TotalTime>
  <Pages>10</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Mohd Taufik</dc:creator>
  <cp:keywords/>
  <dc:description/>
  <cp:lastModifiedBy>Adam Mohd Taufik</cp:lastModifiedBy>
  <cp:revision>33</cp:revision>
  <cp:lastPrinted>2025-04-04T18:19:00Z</cp:lastPrinted>
  <dcterms:created xsi:type="dcterms:W3CDTF">2025-03-16T14:21:00Z</dcterms:created>
  <dcterms:modified xsi:type="dcterms:W3CDTF">2025-10-11T16:29:00Z</dcterms:modified>
</cp:coreProperties>
</file>