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F926" w14:textId="77777777" w:rsidR="00E518FF" w:rsidRDefault="00E518FF" w:rsidP="00E518FF">
      <w:r>
        <w:t xml:space="preserve">Case Study #3                                                                                                                                                                                   </w:t>
      </w:r>
    </w:p>
    <w:p w14:paraId="7BB00B21" w14:textId="77777777" w:rsidR="00E518FF" w:rsidRDefault="00E518FF" w:rsidP="00E518FF">
      <w:r>
        <w:t>Econ 475:  Fall 2022</w:t>
      </w:r>
    </w:p>
    <w:p w14:paraId="2BA7F982" w14:textId="77777777" w:rsidR="00E518FF" w:rsidRDefault="00E518FF" w:rsidP="00E518FF">
      <w:r>
        <w:t>Wes Austin</w:t>
      </w:r>
    </w:p>
    <w:p w14:paraId="661BC844" w14:textId="77777777" w:rsidR="00E518FF" w:rsidRDefault="00E518FF" w:rsidP="00E518FF">
      <w:r>
        <w:t xml:space="preserve"> </w:t>
      </w:r>
    </w:p>
    <w:p w14:paraId="52DEC2F3" w14:textId="77777777" w:rsidR="00E518FF" w:rsidRDefault="00E518FF" w:rsidP="00E518FF">
      <w:r>
        <w:t>Assume it is August of 2022, and you are an economist at the EPA. Your boss is the chief policy and regulatory specialist at the EPA, and they are responsible for advising EPA Administrator Michael Regan on economic, environmental justice, and legal considerations of all major regulations. Administrator Regan must pick a PFAS standard for the nation's drinking water. Your boss, the chief policy advisor, will use your input as the basis for a "decision memo" for Administrator Regan.  You have three tasks.</w:t>
      </w:r>
    </w:p>
    <w:p w14:paraId="46E9D3D8" w14:textId="77777777" w:rsidR="00E518FF" w:rsidRDefault="00E518FF" w:rsidP="00E518FF">
      <w:r>
        <w:t>With your assigned group of 3-4 individuals, please write a short (</w:t>
      </w:r>
      <w:proofErr w:type="gramStart"/>
      <w:r>
        <w:t>2 page</w:t>
      </w:r>
      <w:proofErr w:type="gramEnd"/>
      <w:r>
        <w:t xml:space="preserve"> max) memo to the EPA policy specialist giving your advice as to what the PFAS standard should be. Possible options are described in the case study benefit cost memo. Support your argument using as much scientific and economic logic as you can muster. One memo per group.</w:t>
      </w:r>
    </w:p>
    <w:p w14:paraId="1370F112" w14:textId="77777777" w:rsidR="00E518FF" w:rsidRDefault="00E518FF" w:rsidP="00E518FF">
      <w:r>
        <w:t>Please upload a short video (no longer than 4 minutes) walking through a few key takeaways from your memo. One video per group.</w:t>
      </w:r>
    </w:p>
    <w:p w14:paraId="6EDCECB8" w14:textId="77777777" w:rsidR="00E518FF" w:rsidRDefault="00E518FF" w:rsidP="00E518FF">
      <w:r>
        <w:t>Come to class on November 7th with a designated spokesperson prepared for a staff meeting. If selected, your spokesperson has no more than 4 minutes to present your case.</w:t>
      </w:r>
    </w:p>
    <w:p w14:paraId="2C723CFD" w14:textId="77777777" w:rsidR="00E518FF" w:rsidRDefault="00E518FF" w:rsidP="00E518FF">
      <w:r>
        <w:t>Some materials that may be useful in crafting your case are below. Of course, you are welcome to incorporate additional information:</w:t>
      </w:r>
    </w:p>
    <w:p w14:paraId="359A9059" w14:textId="77777777" w:rsidR="00E518FF" w:rsidRDefault="00E518FF" w:rsidP="00E518FF">
      <w:r>
        <w:t xml:space="preserve">Case Study 3 Benefit Cost Memo.pdf Download Case Study 3 Benefit Cost Memo.pdf </w:t>
      </w:r>
    </w:p>
    <w:p w14:paraId="05A08964" w14:textId="77777777" w:rsidR="00E518FF" w:rsidRDefault="00E518FF" w:rsidP="00E518FF">
      <w:r>
        <w:t xml:space="preserve">Mueller - NJ_PFAS_EJ.pdf Download Mueller - NJ_PFAS_EJ.pdf </w:t>
      </w:r>
    </w:p>
    <w:p w14:paraId="7AC379BF" w14:textId="77777777" w:rsidR="00E518FF" w:rsidRDefault="00E518FF" w:rsidP="00E518FF">
      <w:r>
        <w:t xml:space="preserve">PFAS Final Regulatory Determination.pdf Download PFAS Final Regulatory Determination.pdf </w:t>
      </w:r>
    </w:p>
    <w:p w14:paraId="38228BF9" w14:textId="77777777" w:rsidR="00E518FF" w:rsidRDefault="00E518FF" w:rsidP="00E518FF">
      <w:r>
        <w:t>ATSDR_PFAS_regulations.pdf Download ATSDR_PFAS_regulations.pdf</w:t>
      </w:r>
    </w:p>
    <w:p w14:paraId="2060A567" w14:textId="77777777" w:rsidR="00E518FF" w:rsidRDefault="00E518FF" w:rsidP="00E518FF">
      <w:r>
        <w:t xml:space="preserve">ATSDR_PFAS_exposures.pdf Download ATSDR_PFAS_exposures.pdf  </w:t>
      </w:r>
    </w:p>
    <w:p w14:paraId="36B62102" w14:textId="77777777" w:rsidR="00E518FF" w:rsidRDefault="00E518FF" w:rsidP="00E518FF">
      <w:r>
        <w:t xml:space="preserve">ATSDR_health_effects.pdf Download ATSDR_health_effects.pdf </w:t>
      </w:r>
    </w:p>
    <w:p w14:paraId="041D133C" w14:textId="77777777" w:rsidR="00E518FF" w:rsidRDefault="00E518FF" w:rsidP="00E518FF">
      <w:proofErr w:type="spellStart"/>
      <w:r>
        <w:t>CA_Regulating</w:t>
      </w:r>
      <w:proofErr w:type="spellEnd"/>
      <w:r>
        <w:t xml:space="preserve"> PFAS as a Class.pdf Download </w:t>
      </w:r>
      <w:proofErr w:type="spellStart"/>
      <w:r>
        <w:t>CA_Regulating</w:t>
      </w:r>
      <w:proofErr w:type="spellEnd"/>
      <w:r>
        <w:t xml:space="preserve"> PFAS as a Class.pdf </w:t>
      </w:r>
    </w:p>
    <w:p w14:paraId="6A779F8A" w14:textId="77777777" w:rsidR="00E518FF" w:rsidRDefault="00E518FF" w:rsidP="00E518FF">
      <w:r>
        <w:t xml:space="preserve">Remember that you are the economic policy advisor. Focus on the economic issues involved, though feel free to recognize other issues as appropriate. </w:t>
      </w:r>
    </w:p>
    <w:p w14:paraId="0A305A8F" w14:textId="77777777" w:rsidR="00E518FF" w:rsidRDefault="00E518FF" w:rsidP="00E518FF">
      <w:r>
        <w:t>Please use the format of a bullet-point memo, as in this handout.</w:t>
      </w:r>
    </w:p>
    <w:p w14:paraId="7C0EE93A" w14:textId="77777777" w:rsidR="00E518FF" w:rsidRDefault="00E518FF" w:rsidP="00E518FF">
      <w:r>
        <w:t xml:space="preserve"> </w:t>
      </w:r>
      <w:proofErr w:type="gramStart"/>
      <w:r>
        <w:t>o  Clearly</w:t>
      </w:r>
      <w:proofErr w:type="gramEnd"/>
      <w:r>
        <w:t xml:space="preserve"> state your advice. State the bottom line first.</w:t>
      </w:r>
    </w:p>
    <w:p w14:paraId="631648A2" w14:textId="77777777" w:rsidR="00E518FF" w:rsidRDefault="00E518FF" w:rsidP="00E518FF">
      <w:r>
        <w:lastRenderedPageBreak/>
        <w:t xml:space="preserve"> </w:t>
      </w:r>
      <w:proofErr w:type="gramStart"/>
      <w:r>
        <w:t>o  Clearly</w:t>
      </w:r>
      <w:proofErr w:type="gramEnd"/>
      <w:r>
        <w:t xml:space="preserve"> lay out the pros and cons of different regulatory approaches and levels of PFAS reduction.</w:t>
      </w:r>
    </w:p>
    <w:p w14:paraId="68ED64B6" w14:textId="77777777" w:rsidR="00E518FF" w:rsidRDefault="00E518FF" w:rsidP="00E518FF">
      <w:r>
        <w:t xml:space="preserve"> </w:t>
      </w:r>
      <w:proofErr w:type="gramStart"/>
      <w:r>
        <w:t>o  Remember</w:t>
      </w:r>
      <w:proofErr w:type="gramEnd"/>
      <w:r>
        <w:t xml:space="preserve"> that the memo is addressed to a busy executive, who may read it on a phone in the cab on the way to the White House, or while walking down a long hallway.  Excess words impose great cost.</w:t>
      </w:r>
    </w:p>
    <w:p w14:paraId="763D8F9A" w14:textId="77777777" w:rsidR="00E518FF" w:rsidRDefault="00E518FF" w:rsidP="00E518FF">
      <w:r>
        <w:t xml:space="preserve">Your group should write one collaborative memo signed by all contributors, upload a video, and choose one spokesperson to present the conclusions to the class. </w:t>
      </w:r>
    </w:p>
    <w:p w14:paraId="07B682CA" w14:textId="6EF4A02E" w:rsidR="00A714AB" w:rsidRPr="00E518FF" w:rsidRDefault="00A714AB" w:rsidP="00E518FF"/>
    <w:sectPr w:rsidR="00A714AB" w:rsidRPr="00E5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D2"/>
    <w:multiLevelType w:val="hybridMultilevel"/>
    <w:tmpl w:val="A4CEFF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F7A04"/>
    <w:multiLevelType w:val="hybridMultilevel"/>
    <w:tmpl w:val="9468F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F0B3C"/>
    <w:multiLevelType w:val="hybridMultilevel"/>
    <w:tmpl w:val="57EEA3E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A0EE5"/>
    <w:multiLevelType w:val="hybridMultilevel"/>
    <w:tmpl w:val="AFC24A1A"/>
    <w:lvl w:ilvl="0" w:tplc="AD0A0386">
      <w:start w:val="1"/>
      <w:numFmt w:val="lowerLetter"/>
      <w:lvlText w:val="%1."/>
      <w:lvlJc w:val="left"/>
      <w:pPr>
        <w:ind w:left="1080" w:hanging="360"/>
      </w:pPr>
      <w:rPr>
        <w:rFonts w:hint="default"/>
      </w:rPr>
    </w:lvl>
    <w:lvl w:ilvl="1" w:tplc="5088E7F8">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8C3FEB"/>
    <w:multiLevelType w:val="hybridMultilevel"/>
    <w:tmpl w:val="ECBA2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067D2"/>
    <w:multiLevelType w:val="hybridMultilevel"/>
    <w:tmpl w:val="498874A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3E79F0"/>
    <w:multiLevelType w:val="hybridMultilevel"/>
    <w:tmpl w:val="DFAC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12F64"/>
    <w:multiLevelType w:val="hybridMultilevel"/>
    <w:tmpl w:val="A692D7D6"/>
    <w:lvl w:ilvl="0" w:tplc="04090019">
      <w:start w:val="1"/>
      <w:numFmt w:val="lowerLetter"/>
      <w:lvlText w:val="%1."/>
      <w:lvlJc w:val="left"/>
      <w:pPr>
        <w:ind w:left="1080" w:hanging="360"/>
      </w:pPr>
      <w:rPr>
        <w:rFonts w:hint="default"/>
      </w:rPr>
    </w:lvl>
    <w:lvl w:ilvl="1" w:tplc="5088E7F8">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05B1A"/>
    <w:multiLevelType w:val="hybridMultilevel"/>
    <w:tmpl w:val="AB067C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41877"/>
    <w:multiLevelType w:val="hybridMultilevel"/>
    <w:tmpl w:val="DFB4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13426"/>
    <w:multiLevelType w:val="hybridMultilevel"/>
    <w:tmpl w:val="BF86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31ABD"/>
    <w:multiLevelType w:val="hybridMultilevel"/>
    <w:tmpl w:val="EE7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40AAF"/>
    <w:multiLevelType w:val="hybridMultilevel"/>
    <w:tmpl w:val="2958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2F5698"/>
    <w:multiLevelType w:val="hybridMultilevel"/>
    <w:tmpl w:val="25F6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966445">
    <w:abstractNumId w:val="12"/>
  </w:num>
  <w:num w:numId="2" w16cid:durableId="1370493524">
    <w:abstractNumId w:val="3"/>
  </w:num>
  <w:num w:numId="3" w16cid:durableId="408114839">
    <w:abstractNumId w:val="6"/>
  </w:num>
  <w:num w:numId="4" w16cid:durableId="498346079">
    <w:abstractNumId w:val="2"/>
  </w:num>
  <w:num w:numId="5" w16cid:durableId="2071952568">
    <w:abstractNumId w:val="5"/>
  </w:num>
  <w:num w:numId="6" w16cid:durableId="106316857">
    <w:abstractNumId w:val="7"/>
  </w:num>
  <w:num w:numId="7" w16cid:durableId="1451587198">
    <w:abstractNumId w:val="8"/>
  </w:num>
  <w:num w:numId="8" w16cid:durableId="192622301">
    <w:abstractNumId w:val="0"/>
  </w:num>
  <w:num w:numId="9" w16cid:durableId="522520852">
    <w:abstractNumId w:val="1"/>
  </w:num>
  <w:num w:numId="10" w16cid:durableId="2021538084">
    <w:abstractNumId w:val="10"/>
  </w:num>
  <w:num w:numId="11" w16cid:durableId="1151555356">
    <w:abstractNumId w:val="13"/>
  </w:num>
  <w:num w:numId="12" w16cid:durableId="13847686">
    <w:abstractNumId w:val="4"/>
  </w:num>
  <w:num w:numId="13" w16cid:durableId="468862129">
    <w:abstractNumId w:val="11"/>
  </w:num>
  <w:num w:numId="14" w16cid:durableId="2337057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7A0"/>
    <w:rsid w:val="000451B1"/>
    <w:rsid w:val="000875B9"/>
    <w:rsid w:val="000F08EC"/>
    <w:rsid w:val="00103276"/>
    <w:rsid w:val="00173ECE"/>
    <w:rsid w:val="001C140C"/>
    <w:rsid w:val="001C5C78"/>
    <w:rsid w:val="002032F8"/>
    <w:rsid w:val="002304AC"/>
    <w:rsid w:val="00275BEE"/>
    <w:rsid w:val="00375F17"/>
    <w:rsid w:val="00423EAB"/>
    <w:rsid w:val="00457E56"/>
    <w:rsid w:val="004B4C62"/>
    <w:rsid w:val="004B71C6"/>
    <w:rsid w:val="005375E7"/>
    <w:rsid w:val="005448CF"/>
    <w:rsid w:val="00560A73"/>
    <w:rsid w:val="00587FF8"/>
    <w:rsid w:val="005A6218"/>
    <w:rsid w:val="005A6954"/>
    <w:rsid w:val="005B6E7C"/>
    <w:rsid w:val="0062134B"/>
    <w:rsid w:val="00625781"/>
    <w:rsid w:val="00664227"/>
    <w:rsid w:val="006B23C9"/>
    <w:rsid w:val="00764795"/>
    <w:rsid w:val="007E1E6C"/>
    <w:rsid w:val="007F4E4E"/>
    <w:rsid w:val="00844A91"/>
    <w:rsid w:val="008F3D95"/>
    <w:rsid w:val="00913043"/>
    <w:rsid w:val="00915E7A"/>
    <w:rsid w:val="00993CE8"/>
    <w:rsid w:val="00A714AB"/>
    <w:rsid w:val="00AF7E1A"/>
    <w:rsid w:val="00B61533"/>
    <w:rsid w:val="00B71769"/>
    <w:rsid w:val="00B8537C"/>
    <w:rsid w:val="00B96F75"/>
    <w:rsid w:val="00BE13D6"/>
    <w:rsid w:val="00BF2F8A"/>
    <w:rsid w:val="00C90A1E"/>
    <w:rsid w:val="00D45075"/>
    <w:rsid w:val="00D527F4"/>
    <w:rsid w:val="00D563C7"/>
    <w:rsid w:val="00D81172"/>
    <w:rsid w:val="00DE27A0"/>
    <w:rsid w:val="00E2741A"/>
    <w:rsid w:val="00E518FF"/>
    <w:rsid w:val="00E65C35"/>
    <w:rsid w:val="00F103FD"/>
    <w:rsid w:val="00F6156A"/>
    <w:rsid w:val="00FF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CB89"/>
  <w15:docId w15:val="{6858943C-5872-422C-91DE-FA4EBA6F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7A0"/>
    <w:pPr>
      <w:ind w:left="720"/>
      <w:contextualSpacing/>
    </w:pPr>
  </w:style>
  <w:style w:type="table" w:styleId="TableGrid">
    <w:name w:val="Table Grid"/>
    <w:basedOn w:val="TableNormal"/>
    <w:rsid w:val="00F103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5075"/>
    <w:rPr>
      <w:color w:val="0000FF" w:themeColor="hyperlink"/>
      <w:u w:val="single"/>
    </w:rPr>
  </w:style>
  <w:style w:type="character" w:styleId="FollowedHyperlink">
    <w:name w:val="FollowedHyperlink"/>
    <w:basedOn w:val="DefaultParagraphFont"/>
    <w:uiPriority w:val="99"/>
    <w:semiHidden/>
    <w:unhideWhenUsed/>
    <w:rsid w:val="00045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6327">
      <w:bodyDiv w:val="1"/>
      <w:marLeft w:val="0"/>
      <w:marRight w:val="0"/>
      <w:marTop w:val="0"/>
      <w:marBottom w:val="0"/>
      <w:divBdr>
        <w:top w:val="none" w:sz="0" w:space="0" w:color="auto"/>
        <w:left w:val="none" w:sz="0" w:space="0" w:color="auto"/>
        <w:bottom w:val="none" w:sz="0" w:space="0" w:color="auto"/>
        <w:right w:val="none" w:sz="0" w:space="0" w:color="auto"/>
      </w:divBdr>
    </w:div>
    <w:div w:id="1185897260">
      <w:bodyDiv w:val="1"/>
      <w:marLeft w:val="0"/>
      <w:marRight w:val="0"/>
      <w:marTop w:val="0"/>
      <w:marBottom w:val="0"/>
      <w:divBdr>
        <w:top w:val="none" w:sz="0" w:space="0" w:color="auto"/>
        <w:left w:val="none" w:sz="0" w:space="0" w:color="auto"/>
        <w:bottom w:val="none" w:sz="0" w:space="0" w:color="auto"/>
        <w:right w:val="none" w:sz="0" w:space="0" w:color="auto"/>
      </w:divBdr>
    </w:div>
    <w:div w:id="2025549150">
      <w:bodyDiv w:val="1"/>
      <w:marLeft w:val="0"/>
      <w:marRight w:val="0"/>
      <w:marTop w:val="0"/>
      <w:marBottom w:val="0"/>
      <w:divBdr>
        <w:top w:val="none" w:sz="0" w:space="0" w:color="auto"/>
        <w:left w:val="none" w:sz="0" w:space="0" w:color="auto"/>
        <w:bottom w:val="none" w:sz="0" w:space="0" w:color="auto"/>
        <w:right w:val="none" w:sz="0" w:space="0" w:color="auto"/>
      </w:divBdr>
    </w:div>
    <w:div w:id="21333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Arik</dc:creator>
  <cp:lastModifiedBy>Wes Austin</cp:lastModifiedBy>
  <cp:revision>2</cp:revision>
  <dcterms:created xsi:type="dcterms:W3CDTF">2022-11-01T02:09:00Z</dcterms:created>
  <dcterms:modified xsi:type="dcterms:W3CDTF">2022-11-01T02:09:00Z</dcterms:modified>
</cp:coreProperties>
</file>