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b w:val="1"/>
          <w:sz w:val="28"/>
          <w:szCs w:val="28"/>
        </w:rPr>
      </w:pPr>
      <w:r w:rsidDel="00000000" w:rsidR="00000000" w:rsidRPr="00000000">
        <w:rPr>
          <w:b w:val="1"/>
          <w:sz w:val="28"/>
          <w:szCs w:val="28"/>
          <w:rtl w:val="0"/>
        </w:rPr>
        <w:t xml:space="preserve">Daegu Apartment</w:t>
      </w:r>
    </w:p>
    <w:p w:rsidR="00000000" w:rsidDel="00000000" w:rsidP="00000000" w:rsidRDefault="00000000" w:rsidRPr="00000000" w14:paraId="0000000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Context</w:t>
      </w:r>
    </w:p>
    <w:p w:rsidR="00000000" w:rsidDel="00000000" w:rsidP="00000000" w:rsidRDefault="00000000" w:rsidRPr="00000000" w14:paraId="00000004">
      <w:pPr>
        <w:spacing w:line="360" w:lineRule="auto"/>
        <w:jc w:val="both"/>
        <w:rPr/>
      </w:pPr>
      <w:r w:rsidDel="00000000" w:rsidR="00000000" w:rsidRPr="00000000">
        <w:rPr>
          <w:rtl w:val="0"/>
        </w:rPr>
        <w:t xml:space="preserve">Apartments are one of the answers to the housing needs of modern society due to limited residential land and dense business activities in urban areas. Therefore, it will be very interesting to examine apartment prices influenced by various internal and external factors. </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Individuals or companies usually make apartment (unit) offers. Bidders can sell units on a platform by determining their apartments’ prices. That way is quite difficult for apartment owners to adjust to market prices. If the price is too high compared to the market price, it will certainly be difficult to make sales. Conversely, if it is too low, the owner will find it difficult to get maximum profit.</w:t>
      </w:r>
    </w:p>
    <w:p w:rsidR="00000000" w:rsidDel="00000000" w:rsidP="00000000" w:rsidRDefault="00000000" w:rsidRPr="00000000" w14:paraId="0000000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9">
      <w:pPr>
        <w:numPr>
          <w:ilvl w:val="0"/>
          <w:numId w:val="1"/>
        </w:numPr>
        <w:spacing w:line="360" w:lineRule="auto"/>
        <w:ind w:left="720" w:hanging="360"/>
        <w:jc w:val="both"/>
        <w:rPr>
          <w:u w:val="none"/>
        </w:rPr>
      </w:pPr>
      <w:r w:rsidDel="00000000" w:rsidR="00000000" w:rsidRPr="00000000">
        <w:rPr>
          <w:rtl w:val="0"/>
        </w:rPr>
        <w:t xml:space="preserve">Hallway Type: Apartment type</w:t>
      </w:r>
    </w:p>
    <w:p w:rsidR="00000000" w:rsidDel="00000000" w:rsidP="00000000" w:rsidRDefault="00000000" w:rsidRPr="00000000" w14:paraId="0000000A">
      <w:pPr>
        <w:numPr>
          <w:ilvl w:val="0"/>
          <w:numId w:val="1"/>
        </w:numPr>
        <w:spacing w:line="360" w:lineRule="auto"/>
        <w:ind w:left="720" w:hanging="360"/>
        <w:jc w:val="both"/>
        <w:rPr>
          <w:u w:val="none"/>
        </w:rPr>
      </w:pPr>
      <w:r w:rsidDel="00000000" w:rsidR="00000000" w:rsidRPr="00000000">
        <w:rPr>
          <w:rtl w:val="0"/>
        </w:rPr>
        <w:t xml:space="preserve">TimeToSubway: Time needed to the nearest subway station</w:t>
      </w:r>
    </w:p>
    <w:p w:rsidR="00000000" w:rsidDel="00000000" w:rsidP="00000000" w:rsidRDefault="00000000" w:rsidRPr="00000000" w14:paraId="0000000B">
      <w:pPr>
        <w:numPr>
          <w:ilvl w:val="0"/>
          <w:numId w:val="1"/>
        </w:numPr>
        <w:spacing w:line="360" w:lineRule="auto"/>
        <w:ind w:left="720" w:hanging="360"/>
        <w:jc w:val="both"/>
        <w:rPr>
          <w:u w:val="none"/>
        </w:rPr>
      </w:pPr>
      <w:r w:rsidDel="00000000" w:rsidR="00000000" w:rsidRPr="00000000">
        <w:rPr>
          <w:rtl w:val="0"/>
        </w:rPr>
        <w:t xml:space="preserve">SubwayStation: The name of the nearest subway station</w:t>
      </w:r>
    </w:p>
    <w:p w:rsidR="00000000" w:rsidDel="00000000" w:rsidP="00000000" w:rsidRDefault="00000000" w:rsidRPr="00000000" w14:paraId="0000000C">
      <w:pPr>
        <w:numPr>
          <w:ilvl w:val="0"/>
          <w:numId w:val="1"/>
        </w:numPr>
        <w:spacing w:line="360" w:lineRule="auto"/>
        <w:ind w:left="720" w:hanging="360"/>
        <w:jc w:val="both"/>
        <w:rPr>
          <w:u w:val="none"/>
        </w:rPr>
      </w:pPr>
      <w:r w:rsidDel="00000000" w:rsidR="00000000" w:rsidRPr="00000000">
        <w:rPr>
          <w:rtl w:val="0"/>
        </w:rPr>
        <w:t xml:space="preserve">N_FacilitiesNearBy(ETC): The number of facilities nearby</w:t>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rtl w:val="0"/>
        </w:rPr>
        <w:t xml:space="preserve">N_FacilitiesNearBy(PublicOffice): The number of public office facilities nearby</w:t>
      </w:r>
    </w:p>
    <w:p w:rsidR="00000000" w:rsidDel="00000000" w:rsidP="00000000" w:rsidRDefault="00000000" w:rsidRPr="00000000" w14:paraId="0000000E">
      <w:pPr>
        <w:numPr>
          <w:ilvl w:val="0"/>
          <w:numId w:val="1"/>
        </w:numPr>
        <w:spacing w:line="360" w:lineRule="auto"/>
        <w:ind w:left="720" w:hanging="360"/>
        <w:jc w:val="both"/>
        <w:rPr>
          <w:u w:val="none"/>
        </w:rPr>
      </w:pPr>
      <w:r w:rsidDel="00000000" w:rsidR="00000000" w:rsidRPr="00000000">
        <w:rPr>
          <w:rtl w:val="0"/>
        </w:rPr>
        <w:t xml:space="preserve">N_SchoolNearBy(University): The number of universities nearby</w:t>
      </w:r>
    </w:p>
    <w:p w:rsidR="00000000" w:rsidDel="00000000" w:rsidP="00000000" w:rsidRDefault="00000000" w:rsidRPr="00000000" w14:paraId="0000000F">
      <w:pPr>
        <w:numPr>
          <w:ilvl w:val="0"/>
          <w:numId w:val="1"/>
        </w:numPr>
        <w:spacing w:line="360" w:lineRule="auto"/>
        <w:ind w:left="720" w:hanging="360"/>
        <w:jc w:val="both"/>
        <w:rPr>
          <w:u w:val="none"/>
        </w:rPr>
      </w:pPr>
      <w:r w:rsidDel="00000000" w:rsidR="00000000" w:rsidRPr="00000000">
        <w:rPr>
          <w:rtl w:val="0"/>
        </w:rPr>
        <w:t xml:space="preserve">N_Parkinglot(Basement): The number of the parking lot</w:t>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rtl w:val="0"/>
        </w:rPr>
        <w:t xml:space="preserve">YearBuilt: The year the apartment was built</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rtl w:val="0"/>
        </w:rPr>
        <w:t xml:space="preserve">N_FacilitiesInApt: Number of facilities in the apartment</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rtl w:val="0"/>
        </w:rPr>
        <w:t xml:space="preserve">Size(sqft): The apartment size (in square feet)</w:t>
      </w:r>
    </w:p>
    <w:p w:rsidR="00000000" w:rsidDel="00000000" w:rsidP="00000000" w:rsidRDefault="00000000" w:rsidRPr="00000000" w14:paraId="00000013">
      <w:pPr>
        <w:numPr>
          <w:ilvl w:val="0"/>
          <w:numId w:val="1"/>
        </w:numPr>
        <w:spacing w:line="360" w:lineRule="auto"/>
        <w:ind w:left="720" w:hanging="360"/>
        <w:jc w:val="both"/>
        <w:rPr>
          <w:u w:val="none"/>
        </w:rPr>
      </w:pPr>
      <w:r w:rsidDel="00000000" w:rsidR="00000000" w:rsidRPr="00000000">
        <w:rPr>
          <w:rtl w:val="0"/>
        </w:rPr>
        <w:t xml:space="preserve">SalePrice: The apartment price (Won)</w:t>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