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B619" w14:textId="2DE4CEFC" w:rsidR="001D3197" w:rsidRPr="001D3197" w:rsidRDefault="001D3197" w:rsidP="001D3197">
      <w:pPr>
        <w:spacing w:after="120" w:line="276" w:lineRule="auto"/>
        <w:rPr>
          <w:b/>
          <w:bCs/>
          <w:sz w:val="28"/>
          <w:szCs w:val="28"/>
        </w:rPr>
      </w:pPr>
      <w:r w:rsidRPr="001D3197">
        <w:rPr>
          <w:b/>
          <w:bCs/>
          <w:sz w:val="28"/>
          <w:szCs w:val="28"/>
        </w:rPr>
        <w:t>Что мы можем понять из нашей базы данных?</w:t>
      </w:r>
    </w:p>
    <w:p w14:paraId="4043C048" w14:textId="23F679F7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1. Тренды и динамика:</w:t>
      </w:r>
    </w:p>
    <w:p w14:paraId="2BD3A301" w14:textId="2C40640D" w:rsidR="001D3197" w:rsidRDefault="001D3197" w:rsidP="001D3197">
      <w:pPr>
        <w:spacing w:after="120" w:line="276" w:lineRule="auto"/>
      </w:pPr>
      <w:r>
        <w:t>Путем отслеживания изменений в количестве файлов, их типах и размерах с течением времени можно выявить тенденции в росте хранилища. Например, резкое увеличение числа изображений может свидетельствовать о более активном использовании мультимедийного контента.</w:t>
      </w:r>
    </w:p>
    <w:p w14:paraId="4E0D2F9B" w14:textId="77777777" w:rsidR="001D3197" w:rsidRDefault="001D3197" w:rsidP="001D3197">
      <w:pPr>
        <w:spacing w:after="120" w:line="276" w:lineRule="auto"/>
      </w:pPr>
      <w:r w:rsidRPr="001D3197">
        <w:rPr>
          <w:b/>
          <w:bCs/>
        </w:rPr>
        <w:t>2. Оценка структуры данных:</w:t>
      </w:r>
      <w:r>
        <w:t xml:space="preserve"> </w:t>
      </w:r>
    </w:p>
    <w:p w14:paraId="46BFD169" w14:textId="0CD3E4B5" w:rsidR="001D3197" w:rsidRDefault="001D3197" w:rsidP="001D3197">
      <w:pPr>
        <w:spacing w:after="120" w:line="276" w:lineRule="auto"/>
      </w:pPr>
      <w:r>
        <w:t>Анализ количества файлов различных типов (изображения, документы, видео) может помочь в оценке структуры хранилища. Это полезно для оптимизации хранения и обеспечения соответствия потребностям пользователей.</w:t>
      </w:r>
    </w:p>
    <w:p w14:paraId="47D18635" w14:textId="2263E1EA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3. Авторство и Ключевые Темы:</w:t>
      </w:r>
    </w:p>
    <w:p w14:paraId="4C1669A8" w14:textId="7498364E" w:rsidR="001D3197" w:rsidRDefault="001D3197" w:rsidP="001D3197">
      <w:pPr>
        <w:spacing w:after="120" w:line="276" w:lineRule="auto"/>
      </w:pPr>
      <w:r>
        <w:t xml:space="preserve">   - Выявление основных </w:t>
      </w:r>
      <w:proofErr w:type="spellStart"/>
      <w:r>
        <w:t>контрибьюторов</w:t>
      </w:r>
      <w:proofErr w:type="spellEnd"/>
      <w:r>
        <w:t>: Анализ документов Word и авторства может помочь выявить основных авторов в организации. Это полезно для прокладывания коммуникационных мостов и определения экспертов в различных областях</w:t>
      </w:r>
      <w:r>
        <w:t>. Например, мы так лучше можем понимать, что вносит основной вклад в написание исковых документов в юридической фирме.</w:t>
      </w:r>
    </w:p>
    <w:p w14:paraId="3F1F233E" w14:textId="37F9BDF0" w:rsidR="001D3197" w:rsidRDefault="001D3197" w:rsidP="001D3197">
      <w:pPr>
        <w:spacing w:after="120" w:line="276" w:lineRule="auto"/>
      </w:pPr>
      <w:r>
        <w:t xml:space="preserve">   - Анализ ключевых слов: Выделение наиболее часто встречающихся ключевых слов в документах может помочь в выявлении актуальных тем и интересов.</w:t>
      </w:r>
      <w:r>
        <w:t xml:space="preserve"> Может помочь бизнесу почувствовать в каком направлении надо увеличить ресурсы для извлечения большей прибыли.</w:t>
      </w:r>
    </w:p>
    <w:p w14:paraId="2897CF4D" w14:textId="44D495F0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4. Графический Анализ изображений:</w:t>
      </w:r>
    </w:p>
    <w:p w14:paraId="731DD97E" w14:textId="02F863EB" w:rsidR="001D3197" w:rsidRDefault="001D3197" w:rsidP="001D3197">
      <w:pPr>
        <w:spacing w:after="120" w:line="276" w:lineRule="auto"/>
      </w:pPr>
      <w:r>
        <w:t xml:space="preserve">   - Оценка качества изображений: Анализ разрешения, формата и размеров изображений может помочь в определении общего качества графического контента. Это полезно для обеспечения соответствия стандартам и требованиям.</w:t>
      </w:r>
    </w:p>
    <w:p w14:paraId="5B2DBBC5" w14:textId="7DACD63B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5. Анализ Ошибок и Проблем:</w:t>
      </w:r>
    </w:p>
    <w:p w14:paraId="24F3220A" w14:textId="0E1DDA5B" w:rsidR="001D3197" w:rsidRDefault="001D3197" w:rsidP="001D3197">
      <w:pPr>
        <w:spacing w:after="120" w:line="276" w:lineRule="auto"/>
      </w:pPr>
      <w:r>
        <w:t xml:space="preserve">   - Выявление проблем в обработке файлов: Анализ поля "</w:t>
      </w:r>
      <w:proofErr w:type="spellStart"/>
      <w:r>
        <w:t>error</w:t>
      </w:r>
      <w:proofErr w:type="spellEnd"/>
      <w:r>
        <w:t>" в метаданных может помочь выявить ошибки и проблемы в процессе обработки файлов. Это важно для поддержания целостности данных и оптимизации процессов.</w:t>
      </w:r>
    </w:p>
    <w:p w14:paraId="1E6D955A" w14:textId="3FA5069B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6. Прогнозирование Размера и Типа Файлов:</w:t>
      </w:r>
    </w:p>
    <w:p w14:paraId="512B83D5" w14:textId="2A4EA071" w:rsidR="001D3197" w:rsidRDefault="001D3197" w:rsidP="001D3197">
      <w:pPr>
        <w:spacing w:after="120" w:line="276" w:lineRule="auto"/>
      </w:pPr>
      <w:r>
        <w:t xml:space="preserve">   - Прогнозирование роста хранилища</w:t>
      </w:r>
      <w:r>
        <w:t>: на основе</w:t>
      </w:r>
      <w:r>
        <w:t xml:space="preserve"> данных о динамике роста можно попробовать прогнозировать будущий объем хранилища и подготавливаться к увеличению требований к инфраструктуре.</w:t>
      </w:r>
    </w:p>
    <w:p w14:paraId="0D6D5388" w14:textId="5D1D62EE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7. Оценка Требований к Хранилищу:</w:t>
      </w:r>
    </w:p>
    <w:p w14:paraId="330D23B4" w14:textId="3ADC3094" w:rsidR="001D3197" w:rsidRDefault="001D3197" w:rsidP="001D3197">
      <w:pPr>
        <w:spacing w:after="120" w:line="276" w:lineRule="auto"/>
      </w:pPr>
      <w:r>
        <w:t xml:space="preserve">   - Определение оптимального хранилища: Анализ типов файлов и их размеров помогает определить требования к хранилищу и выбрать наилучшее хранилище для оптимизации производительности.</w:t>
      </w:r>
    </w:p>
    <w:p w14:paraId="674C9E9F" w14:textId="109892AF" w:rsidR="001D3197" w:rsidRPr="001D3197" w:rsidRDefault="001D3197" w:rsidP="001D3197">
      <w:pPr>
        <w:spacing w:after="120" w:line="276" w:lineRule="auto"/>
        <w:rPr>
          <w:b/>
          <w:bCs/>
        </w:rPr>
      </w:pPr>
      <w:r w:rsidRPr="001D3197">
        <w:rPr>
          <w:b/>
          <w:bCs/>
        </w:rPr>
        <w:t>8. Сегментация Пользователей:</w:t>
      </w:r>
    </w:p>
    <w:p w14:paraId="4947CB28" w14:textId="53D4DB64" w:rsidR="001D3197" w:rsidRDefault="001D3197" w:rsidP="001D3197">
      <w:pPr>
        <w:spacing w:after="120" w:line="276" w:lineRule="auto"/>
      </w:pPr>
      <w:r>
        <w:t xml:space="preserve">   - Идентификация групп пользователей: Анализ типов файлов, часто используемых разными группами пользователей, может помочь в сегментации пользователей. Это может быть полезным для настройки индивидуальных прав доступа и предоставления персонализированных сервисов.</w:t>
      </w:r>
    </w:p>
    <w:p w14:paraId="18F2FB0F" w14:textId="198BD1A6" w:rsidR="001D3197" w:rsidRPr="001D3197" w:rsidRDefault="001D3197" w:rsidP="001D3197">
      <w:pPr>
        <w:spacing w:after="120" w:line="276" w:lineRule="auto"/>
        <w:rPr>
          <w:b/>
          <w:bCs/>
        </w:rPr>
      </w:pPr>
      <w:r>
        <w:rPr>
          <w:b/>
          <w:bCs/>
        </w:rPr>
        <w:t>9</w:t>
      </w:r>
      <w:r w:rsidRPr="001D3197">
        <w:rPr>
          <w:b/>
          <w:bCs/>
        </w:rPr>
        <w:t>. Разработка Новых Функций и Улучшений:</w:t>
      </w:r>
    </w:p>
    <w:p w14:paraId="44496AA9" w14:textId="448B3F41" w:rsidR="001D3197" w:rsidRDefault="001D3197" w:rsidP="001D3197">
      <w:pPr>
        <w:spacing w:after="120" w:line="276" w:lineRule="auto"/>
      </w:pPr>
      <w:r>
        <w:lastRenderedPageBreak/>
        <w:t xml:space="preserve">    - Идентификация потребностей пользователей: Понимание предпочтений пользователей и их требований к файловому хранилищу может служить основой для разработки новых функций и улучшений. Анализ пользовательского опыта помогает создавать более удобные и эффективные инструменты.</w:t>
      </w:r>
      <w:r>
        <w:t xml:space="preserve"> Например, если мы обнаружим, что в базе данных содержится много изображений, можно создать галерею с поддержкой просмотра в высоком разрешении</w:t>
      </w:r>
    </w:p>
    <w:sectPr w:rsidR="001D3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19A9"/>
    <w:multiLevelType w:val="multilevel"/>
    <w:tmpl w:val="3AF2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231A"/>
    <w:multiLevelType w:val="multilevel"/>
    <w:tmpl w:val="C7FA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688296">
    <w:abstractNumId w:val="1"/>
  </w:num>
  <w:num w:numId="2" w16cid:durableId="184963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C"/>
    <w:rsid w:val="001C3A17"/>
    <w:rsid w:val="001D3197"/>
    <w:rsid w:val="006563FC"/>
    <w:rsid w:val="007E1357"/>
    <w:rsid w:val="00883B5A"/>
    <w:rsid w:val="00D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092C"/>
  <w15:chartTrackingRefBased/>
  <w15:docId w15:val="{BD56C075-A11E-4F9B-8808-D0380AB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1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135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line">
    <w:name w:val="line"/>
    <w:basedOn w:val="a"/>
    <w:rsid w:val="007E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E1357"/>
    <w:rPr>
      <w:rFonts w:ascii="Courier New" w:eastAsia="Times New Roman" w:hAnsi="Courier New" w:cs="Courier New"/>
      <w:sz w:val="20"/>
      <w:szCs w:val="20"/>
    </w:rPr>
  </w:style>
  <w:style w:type="character" w:customStyle="1" w:styleId="visually-hidden">
    <w:name w:val="visually-hidden"/>
    <w:basedOn w:val="a0"/>
    <w:rsid w:val="007E1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Торосян</dc:creator>
  <cp:keywords/>
  <dc:description/>
  <cp:lastModifiedBy>Адам Торосян</cp:lastModifiedBy>
  <cp:revision>3</cp:revision>
  <dcterms:created xsi:type="dcterms:W3CDTF">2024-01-14T16:09:00Z</dcterms:created>
  <dcterms:modified xsi:type="dcterms:W3CDTF">2024-01-14T17:29:00Z</dcterms:modified>
</cp:coreProperties>
</file>