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D74" w:rsidRPr="003F5487" w:rsidRDefault="00E56D74" w:rsidP="003F5487">
      <w:pPr>
        <w:pStyle w:val="Heading1"/>
        <w:rPr>
          <w:sz w:val="66"/>
          <w:szCs w:val="66"/>
        </w:rPr>
      </w:pPr>
      <w:r w:rsidRPr="003F5487">
        <w:rPr>
          <w:sz w:val="66"/>
          <w:szCs w:val="66"/>
        </w:rPr>
        <w:t>Pop Up Playgroup</w:t>
      </w:r>
    </w:p>
    <w:p w:rsidR="00E56D74" w:rsidRPr="00A149CA" w:rsidRDefault="00E56D74" w:rsidP="003F5487">
      <w:pPr>
        <w:pStyle w:val="Heading1"/>
      </w:pPr>
      <w:r>
        <w:rPr>
          <w:noProof/>
          <w:lang w:val="en-AU" w:eastAsia="en-AU"/>
        </w:rPr>
        <w:drawing>
          <wp:inline distT="0" distB="0" distL="0" distR="0" wp14:anchorId="7603E000" wp14:editId="0DB54BAD">
            <wp:extent cx="4486275" cy="277937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l blowing up ballo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382" cy="277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74" w:rsidRDefault="00E56D74" w:rsidP="003F5487">
      <w:pPr>
        <w:pStyle w:val="Heading2"/>
        <w:numPr>
          <w:ilvl w:val="0"/>
          <w:numId w:val="2"/>
        </w:numPr>
        <w:jc w:val="left"/>
      </w:pPr>
      <w:r>
        <w:t>J</w:t>
      </w:r>
      <w:r w:rsidR="00D547EF">
        <w:t>oin us at our playgroup morning and participate in a range of play a</w:t>
      </w:r>
      <w:r w:rsidR="00BB56B2">
        <w:t>ctivities including story time</w:t>
      </w:r>
    </w:p>
    <w:p w:rsidR="00E56D74" w:rsidRDefault="00E56D74" w:rsidP="003F5487">
      <w:pPr>
        <w:pStyle w:val="Heading2"/>
        <w:numPr>
          <w:ilvl w:val="0"/>
          <w:numId w:val="2"/>
        </w:numPr>
        <w:jc w:val="left"/>
      </w:pPr>
      <w:r>
        <w:t>Find out what playgroup</w:t>
      </w:r>
      <w:r w:rsidR="00D547EF">
        <w:t>s have to offer for you and your child</w:t>
      </w:r>
    </w:p>
    <w:p w:rsidR="00E56D74" w:rsidRDefault="00E56D74" w:rsidP="003F5487">
      <w:pPr>
        <w:pStyle w:val="Heading2"/>
        <w:jc w:val="left"/>
        <w:rPr>
          <w:rStyle w:val="Heading4Char"/>
        </w:rPr>
      </w:pPr>
      <w:r>
        <w:t xml:space="preserve">Date: </w:t>
      </w:r>
      <w:r>
        <w:tab/>
      </w:r>
      <w:r>
        <w:rPr>
          <w:rStyle w:val="Heading4Char"/>
          <w:b w:val="0"/>
        </w:rPr>
        <w:t xml:space="preserve">Thursday </w:t>
      </w:r>
      <w:r w:rsidR="002A44E5">
        <w:rPr>
          <w:rStyle w:val="Heading4Char"/>
          <w:b w:val="0"/>
        </w:rPr>
        <w:t>26 March 2015</w:t>
      </w:r>
    </w:p>
    <w:p w:rsidR="00E56D74" w:rsidRDefault="00E56D74" w:rsidP="008F756B">
      <w:pPr>
        <w:spacing w:before="240" w:after="120"/>
        <w:ind w:left="1559" w:hanging="1559"/>
        <w:rPr>
          <w:rStyle w:val="Heading4Char"/>
        </w:rPr>
      </w:pPr>
      <w:r w:rsidRPr="003D5551">
        <w:rPr>
          <w:rStyle w:val="Heading2Char"/>
        </w:rPr>
        <w:t>Time:</w:t>
      </w:r>
      <w:r>
        <w:t xml:space="preserve"> </w:t>
      </w:r>
      <w:r>
        <w:tab/>
      </w:r>
      <w:r>
        <w:rPr>
          <w:rStyle w:val="Heading4Char"/>
        </w:rPr>
        <w:t>10am – 12pm</w:t>
      </w:r>
    </w:p>
    <w:p w:rsidR="00E56D74" w:rsidRPr="00017DFB" w:rsidRDefault="00E56D74" w:rsidP="003F5487">
      <w:pPr>
        <w:spacing w:after="0"/>
        <w:ind w:left="1559" w:right="-113" w:hanging="1560"/>
        <w:rPr>
          <w:rStyle w:val="Heading4Char"/>
        </w:rPr>
      </w:pPr>
      <w:r w:rsidRPr="002619BE">
        <w:rPr>
          <w:rStyle w:val="Heading2Char"/>
        </w:rPr>
        <w:t>Location:</w:t>
      </w:r>
      <w:r w:rsidRPr="00820B7E">
        <w:rPr>
          <w:rStyle w:val="Heading4Char"/>
          <w:color w:val="072B61"/>
        </w:rPr>
        <w:t xml:space="preserve"> </w:t>
      </w:r>
      <w:r>
        <w:rPr>
          <w:rStyle w:val="Heading4Char"/>
          <w:color w:val="072B61"/>
        </w:rPr>
        <w:tab/>
      </w:r>
      <w:r>
        <w:rPr>
          <w:rStyle w:val="Heading4Char"/>
        </w:rPr>
        <w:t>In</w:t>
      </w:r>
      <w:r w:rsidRPr="00017DFB">
        <w:rPr>
          <w:rStyle w:val="Heading4Char"/>
        </w:rPr>
        <w:t xml:space="preserve"> front of</w:t>
      </w:r>
      <w:r>
        <w:rPr>
          <w:rStyle w:val="Heading4Char"/>
        </w:rPr>
        <w:t xml:space="preserve"> the entrance to</w:t>
      </w:r>
      <w:r w:rsidRPr="00017DFB">
        <w:rPr>
          <w:rStyle w:val="Heading4Char"/>
        </w:rPr>
        <w:t xml:space="preserve"> Kmart</w:t>
      </w:r>
    </w:p>
    <w:p w:rsidR="008F756B" w:rsidRDefault="003F5487" w:rsidP="003F5487">
      <w:pPr>
        <w:pStyle w:val="Heading2"/>
        <w:ind w:left="839" w:firstLine="720"/>
        <w:jc w:val="left"/>
        <w:rPr>
          <w:rStyle w:val="Heading4Char"/>
          <w:b w:val="0"/>
        </w:rPr>
      </w:pPr>
      <w:r>
        <w:rPr>
          <w:rStyle w:val="Heading4Char"/>
          <w:b w:val="0"/>
        </w:rPr>
        <w:t>Westfield Plenty Valley</w:t>
      </w:r>
    </w:p>
    <w:p w:rsidR="008F756B" w:rsidRDefault="00E56D74" w:rsidP="003F5487">
      <w:pPr>
        <w:pStyle w:val="Heading2"/>
        <w:ind w:left="839" w:firstLine="720"/>
        <w:jc w:val="left"/>
        <w:rPr>
          <w:rStyle w:val="Heading4Char"/>
        </w:rPr>
      </w:pPr>
      <w:r w:rsidRPr="00017DFB">
        <w:rPr>
          <w:rStyle w:val="Heading4Char"/>
        </w:rPr>
        <w:t>415 McDonalds R</w:t>
      </w:r>
      <w:r w:rsidR="003F5487">
        <w:rPr>
          <w:rStyle w:val="Heading4Char"/>
        </w:rPr>
        <w:t>oa</w:t>
      </w:r>
      <w:r w:rsidRPr="00017DFB">
        <w:rPr>
          <w:rStyle w:val="Heading4Char"/>
        </w:rPr>
        <w:t>d, Mill Park</w:t>
      </w:r>
    </w:p>
    <w:p w:rsidR="00E56D74" w:rsidRDefault="00E56D74" w:rsidP="003F5487">
      <w:pPr>
        <w:pStyle w:val="Heading2"/>
        <w:ind w:left="839" w:firstLine="720"/>
        <w:jc w:val="left"/>
        <w:rPr>
          <w:rStyle w:val="Heading4Char"/>
        </w:rPr>
      </w:pPr>
      <w:r w:rsidRPr="00017DFB">
        <w:rPr>
          <w:rStyle w:val="Heading4Char"/>
        </w:rPr>
        <w:t>(Melway 183 B1)</w:t>
      </w:r>
    </w:p>
    <w:p w:rsidR="00A04EBA" w:rsidRPr="00E56D74" w:rsidRDefault="00E56D74" w:rsidP="00E56D74">
      <w:pPr>
        <w:spacing w:after="0"/>
        <w:rPr>
          <w:color w:val="072B61"/>
          <w:sz w:val="36"/>
        </w:rPr>
      </w:pPr>
      <w:r>
        <w:t xml:space="preserve">For further information please contact Michelle Rilen, </w:t>
      </w:r>
      <w:r w:rsidRPr="002F3712">
        <w:t xml:space="preserve">Playgroup Community Development Officer, </w:t>
      </w:r>
      <w:r w:rsidRPr="003F5487">
        <w:rPr>
          <w:rFonts w:asciiTheme="minorHAnsi" w:hAnsiTheme="minorHAnsi"/>
        </w:rPr>
        <w:t>on 9404 8863 or Jan Croxford, Playgroup Resource Officer, on 9404 8864 or email</w:t>
      </w:r>
      <w:r w:rsidRPr="003F5487">
        <w:rPr>
          <w:rFonts w:asciiTheme="minorHAnsi" w:hAnsiTheme="minorHAnsi"/>
          <w:sz w:val="18"/>
          <w:szCs w:val="18"/>
        </w:rPr>
        <w:t xml:space="preserve"> </w:t>
      </w:r>
      <w:hyperlink r:id="rId9" w:history="1">
        <w:r w:rsidRPr="003F5487">
          <w:rPr>
            <w:rStyle w:val="Hyperlink"/>
            <w:rFonts w:asciiTheme="minorHAnsi" w:hAnsiTheme="minorHAnsi" w:cstheme="majorHAnsi"/>
          </w:rPr>
          <w:t>playgroups@whittlesea.vic.gov.au</w:t>
        </w:r>
      </w:hyperlink>
      <w:r w:rsidR="00C64375">
        <w:rPr>
          <w:rFonts w:asciiTheme="majorHAnsi" w:hAnsiTheme="majorHAnsi" w:cstheme="majorHAnsi"/>
        </w:rPr>
        <w:t xml:space="preserve"> </w:t>
      </w:r>
    </w:p>
    <w:sectPr w:rsidR="00A04EBA" w:rsidRPr="00E56D74" w:rsidSect="00A526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843" w:right="1418" w:bottom="226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1ED" w:rsidRDefault="00B771ED">
      <w:pPr>
        <w:spacing w:after="0"/>
      </w:pPr>
      <w:r>
        <w:separator/>
      </w:r>
    </w:p>
  </w:endnote>
  <w:endnote w:type="continuationSeparator" w:id="0">
    <w:p w:rsidR="00B771ED" w:rsidRDefault="00B771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568" w:rsidRDefault="00B771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E83" w:rsidRPr="004F5CB3" w:rsidRDefault="002A44E5" w:rsidP="00383CF0">
    <w:pPr>
      <w:pStyle w:val="Footer"/>
      <w:spacing w:before="240"/>
    </w:pPr>
    <w:r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310C1583" wp14:editId="37A20F78">
          <wp:simplePos x="0" y="0"/>
          <wp:positionH relativeFrom="page">
            <wp:posOffset>-123092</wp:posOffset>
          </wp:positionH>
          <wp:positionV relativeFrom="page">
            <wp:posOffset>9047894</wp:posOffset>
          </wp:positionV>
          <wp:extent cx="7719647" cy="18372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W007_A4_bot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9647" cy="1837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568" w:rsidRDefault="00B771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1ED" w:rsidRDefault="00B771ED">
      <w:pPr>
        <w:spacing w:after="0"/>
      </w:pPr>
      <w:r>
        <w:separator/>
      </w:r>
    </w:p>
  </w:footnote>
  <w:footnote w:type="continuationSeparator" w:id="0">
    <w:p w:rsidR="00B771ED" w:rsidRDefault="00B771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568" w:rsidRDefault="00B771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E83" w:rsidRDefault="002A44E5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9264" behindDoc="1" locked="1" layoutInCell="1" allowOverlap="1" wp14:anchorId="3821999F" wp14:editId="7C0F41EC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634885" cy="1357655"/>
          <wp:effectExtent l="0" t="0" r="1079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W007_A4_Blue–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4885" cy="135765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568" w:rsidRDefault="00B771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87080"/>
    <w:multiLevelType w:val="hybridMultilevel"/>
    <w:tmpl w:val="CAC6B8F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4194F91"/>
    <w:multiLevelType w:val="hybridMultilevel"/>
    <w:tmpl w:val="CBC24788"/>
    <w:lvl w:ilvl="0" w:tplc="0C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74"/>
    <w:rsid w:val="002A44E5"/>
    <w:rsid w:val="003537ED"/>
    <w:rsid w:val="003F5487"/>
    <w:rsid w:val="00811733"/>
    <w:rsid w:val="008F756B"/>
    <w:rsid w:val="00A04EBA"/>
    <w:rsid w:val="00AC1B01"/>
    <w:rsid w:val="00B34D6F"/>
    <w:rsid w:val="00B771ED"/>
    <w:rsid w:val="00BB56B2"/>
    <w:rsid w:val="00C64375"/>
    <w:rsid w:val="00D547EF"/>
    <w:rsid w:val="00E5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D74"/>
    <w:pPr>
      <w:spacing w:after="8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3F5487"/>
    <w:pPr>
      <w:keepNext/>
      <w:spacing w:before="240" w:after="240"/>
      <w:jc w:val="center"/>
      <w:outlineLvl w:val="0"/>
    </w:pPr>
    <w:rPr>
      <w:b/>
      <w:color w:val="003765"/>
      <w:kern w:val="32"/>
      <w:sz w:val="56"/>
      <w:szCs w:val="56"/>
    </w:rPr>
  </w:style>
  <w:style w:type="paragraph" w:styleId="Heading2">
    <w:name w:val="heading 2"/>
    <w:basedOn w:val="Heading1"/>
    <w:next w:val="Normal"/>
    <w:link w:val="Heading2Char"/>
    <w:qFormat/>
    <w:rsid w:val="00E56D74"/>
    <w:pPr>
      <w:spacing w:before="280" w:line="300" w:lineRule="exact"/>
      <w:outlineLvl w:val="1"/>
    </w:pPr>
    <w:rPr>
      <w:color w:val="072B61"/>
      <w:sz w:val="36"/>
      <w:szCs w:val="26"/>
    </w:rPr>
  </w:style>
  <w:style w:type="paragraph" w:styleId="Heading4">
    <w:name w:val="heading 4"/>
    <w:basedOn w:val="Heading2"/>
    <w:next w:val="Normal"/>
    <w:link w:val="Heading4Char"/>
    <w:qFormat/>
    <w:rsid w:val="00E56D74"/>
    <w:pPr>
      <w:outlineLvl w:val="3"/>
    </w:pPr>
    <w:rPr>
      <w:b w:val="0"/>
      <w:color w:val="404040" w:themeColor="text1" w:themeTint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5487"/>
    <w:rPr>
      <w:rFonts w:ascii="Calibri" w:eastAsia="Times New Roman" w:hAnsi="Calibri" w:cs="Times New Roman"/>
      <w:b/>
      <w:color w:val="003765"/>
      <w:kern w:val="32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rsid w:val="00E56D74"/>
    <w:rPr>
      <w:rFonts w:ascii="Calibri" w:eastAsia="Times New Roman" w:hAnsi="Calibri" w:cs="Times New Roman"/>
      <w:b/>
      <w:color w:val="072B61"/>
      <w:kern w:val="32"/>
      <w:sz w:val="3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E56D74"/>
    <w:rPr>
      <w:rFonts w:ascii="Calibri" w:eastAsia="Times New Roman" w:hAnsi="Calibri" w:cs="Times New Roman"/>
      <w:color w:val="404040" w:themeColor="text1" w:themeTint="BF"/>
      <w:kern w:val="32"/>
      <w:sz w:val="36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6D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D74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6D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D74"/>
    <w:rPr>
      <w:rFonts w:ascii="Calibri" w:eastAsia="Times New Roman" w:hAnsi="Calibri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56D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D7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D74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D74"/>
    <w:pPr>
      <w:spacing w:after="8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3F5487"/>
    <w:pPr>
      <w:keepNext/>
      <w:spacing w:before="240" w:after="240"/>
      <w:jc w:val="center"/>
      <w:outlineLvl w:val="0"/>
    </w:pPr>
    <w:rPr>
      <w:b/>
      <w:color w:val="003765"/>
      <w:kern w:val="32"/>
      <w:sz w:val="56"/>
      <w:szCs w:val="56"/>
    </w:rPr>
  </w:style>
  <w:style w:type="paragraph" w:styleId="Heading2">
    <w:name w:val="heading 2"/>
    <w:basedOn w:val="Heading1"/>
    <w:next w:val="Normal"/>
    <w:link w:val="Heading2Char"/>
    <w:qFormat/>
    <w:rsid w:val="00E56D74"/>
    <w:pPr>
      <w:spacing w:before="280" w:line="300" w:lineRule="exact"/>
      <w:outlineLvl w:val="1"/>
    </w:pPr>
    <w:rPr>
      <w:color w:val="072B61"/>
      <w:sz w:val="36"/>
      <w:szCs w:val="26"/>
    </w:rPr>
  </w:style>
  <w:style w:type="paragraph" w:styleId="Heading4">
    <w:name w:val="heading 4"/>
    <w:basedOn w:val="Heading2"/>
    <w:next w:val="Normal"/>
    <w:link w:val="Heading4Char"/>
    <w:qFormat/>
    <w:rsid w:val="00E56D74"/>
    <w:pPr>
      <w:outlineLvl w:val="3"/>
    </w:pPr>
    <w:rPr>
      <w:b w:val="0"/>
      <w:color w:val="404040" w:themeColor="text1" w:themeTint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5487"/>
    <w:rPr>
      <w:rFonts w:ascii="Calibri" w:eastAsia="Times New Roman" w:hAnsi="Calibri" w:cs="Times New Roman"/>
      <w:b/>
      <w:color w:val="003765"/>
      <w:kern w:val="32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rsid w:val="00E56D74"/>
    <w:rPr>
      <w:rFonts w:ascii="Calibri" w:eastAsia="Times New Roman" w:hAnsi="Calibri" w:cs="Times New Roman"/>
      <w:b/>
      <w:color w:val="072B61"/>
      <w:kern w:val="32"/>
      <w:sz w:val="3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E56D74"/>
    <w:rPr>
      <w:rFonts w:ascii="Calibri" w:eastAsia="Times New Roman" w:hAnsi="Calibri" w:cs="Times New Roman"/>
      <w:color w:val="404040" w:themeColor="text1" w:themeTint="BF"/>
      <w:kern w:val="32"/>
      <w:sz w:val="36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6D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D74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6D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D74"/>
    <w:rPr>
      <w:rFonts w:ascii="Calibri" w:eastAsia="Times New Roman" w:hAnsi="Calibri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56D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D7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D7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laygroups@whittlesea.vic.gov.au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5888DA6C.dotm</Template>
  <TotalTime>34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Whittlesea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Myfanwy Evans</dc:creator>
  <cp:lastModifiedBy>Myfanwy Evans</cp:lastModifiedBy>
  <cp:revision>5</cp:revision>
  <cp:lastPrinted>2015-03-04T23:14:00Z</cp:lastPrinted>
  <dcterms:created xsi:type="dcterms:W3CDTF">2015-02-25T23:41:00Z</dcterms:created>
  <dcterms:modified xsi:type="dcterms:W3CDTF">2015-03-05T01:25:00Z</dcterms:modified>
</cp:coreProperties>
</file>