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ČEZ,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6.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1581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4, Duhová 2/1444, PSČ 14053</w:t>
      </w:r>
    </w:p>
    <w:p>
      <w:pPr/>
      <w:r>
        <w:rPr>
          <w:b/>
        </w:rPr>
        <w:t>IČO:</w:t>
      </w:r>
      <w:r>
        <w:rPr>
          <w:rStyle w:val="Light"/>
        </w:rPr>
        <w:tab/>
        <w:t>45274649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hostinská činnost,</w:t>
      </w:r>
      <w:r>
        <w:rPr>
          <w:rStyle w:val="Light"/>
        </w:rPr>
        <w:br/>
        <w:t>izolatérství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výroba elektřiny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poskytování služeb v oblasti bezpečnosti a ochrany zdraví při</w:t>
        <w:br/>
        <w:t>práci</w:t>
      </w:r>
      <w:r>
        <w:rPr>
          <w:rStyle w:val="Light"/>
        </w:rPr>
        <w:br/>
        <w:t>psychologické poradenství a diagnostika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obchod s plynem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Obráběčství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Výroba nebezpečných chemických látek a nebezpečných chemických směsí a prodej  chemických látek a chemických směsí klasifikovaných jako vysoce toxické a toxické</w:t>
      </w:r>
      <w:r>
        <w:rPr>
          <w:rStyle w:val="Light"/>
        </w:rPr>
        <w:br/>
        <w:t>Montáž, opravy, revize a zkoušky  zdvihacích zařízení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Vedení spisovny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LADISLAV ŠTĚPÁNEK, dat. nar. 25. března 1957</w:t>
      </w:r>
      <w:r>
        <w:rPr>
          <w:rStyle w:val="Light"/>
        </w:rPr>
        <w:br/>
        <w:t>Nad Kaňkou 382, Příbram III, 261 01  Příbram</w:t>
      </w:r>
      <w:r>
        <w:rPr>
          <w:rStyle w:val="Light"/>
        </w:rPr>
        <w:br/>
        <w:t>Den vzniku členství: 28. června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TOMÁŠ PLESKAČ, dat. nar. 8. listopadu 1966</w:t>
      </w:r>
      <w:r>
        <w:rPr>
          <w:rStyle w:val="Light"/>
        </w:rPr>
        <w:br/>
        <w:t>Hladíkova 1176/36, Horka-Domky, 674 01  Třebíč</w:t>
      </w:r>
      <w:r>
        <w:rPr>
          <w:rStyle w:val="Light"/>
        </w:rPr>
        <w:br/>
        <w:t>Den vzniku členství: 29. ledna 2018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DANIEL BENEŠ, MBA, dat. nar. 19. března 1970</w:t>
      </w:r>
      <w:r>
        <w:rPr>
          <w:rStyle w:val="Light"/>
        </w:rPr>
        <w:br/>
        <w:t>Pařížská 131/28, Josefov, 110 00  Praha 1</w:t>
      </w:r>
      <w:r>
        <w:rPr>
          <w:rStyle w:val="Light"/>
        </w:rPr>
        <w:br/>
        <w:t>Den vzniku funkce: 18. prosince 2017</w:t>
      </w:r>
      <w:r>
        <w:rPr>
          <w:rStyle w:val="Light"/>
        </w:rPr>
        <w:br/>
        <w:t>Den vzniku členství: 18. prosince 2017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PAVEL CYRANI, MBA, dat. nar. 15. ledna 1976</w:t>
      </w:r>
      <w:r>
        <w:rPr>
          <w:rStyle w:val="Light"/>
        </w:rPr>
        <w:br/>
        <w:t>Spěšného 1890, 252 63  Roztoky</w:t>
      </w:r>
      <w:r>
        <w:rPr>
          <w:rStyle w:val="Light"/>
        </w:rPr>
        <w:br/>
        <w:t>Den vzniku funkce: 1. ledna 2020</w:t>
      </w:r>
      <w:r>
        <w:rPr>
          <w:rStyle w:val="Light"/>
        </w:rPr>
        <w:br/>
        <w:t>Den vzniku členství: 22. října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JUDr. MICHAELA CHALOUPKOVÁ, MBA, dat. nar. 4. června 1975</w:t>
      </w:r>
      <w:r>
        <w:rPr>
          <w:rStyle w:val="Light"/>
        </w:rPr>
        <w:br/>
        <w:t>Bzenecká 1070/18, Severní Předměstí, 323 00  Plzeň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MARTIN NOVÁK, dat. nar. 2. května 1971</w:t>
      </w:r>
      <w:r>
        <w:rPr>
          <w:rStyle w:val="Light"/>
        </w:rPr>
        <w:br/>
        <w:t>Na struze 227/1, Nové Město, 110 00  Praha 1</w:t>
      </w:r>
      <w:r>
        <w:rPr>
          <w:rStyle w:val="Light"/>
        </w:rPr>
        <w:br/>
        <w:t>Den vzniku členství: 24. května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BOHDAN ZRONEK, MBA, dat. nar. 21. ledna 1971</w:t>
      </w:r>
      <w:r>
        <w:rPr>
          <w:rStyle w:val="Light"/>
        </w:rPr>
        <w:br/>
        <w:t>Okružní 691, 373 82  Včelná</w:t>
      </w:r>
      <w:r>
        <w:rPr>
          <w:rStyle w:val="Light"/>
        </w:rPr>
        <w:br/>
        <w:t>Den vzniku členství: 19. května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společně dva členové představenstva. Podepisují se tak, že k napsané nebo natištěné obchodní firmě připojí svůj podpis spolu s označením své funkce.</w:t>
        <w:br/>
        <w:br/>
        <w:t xml:space="preserve">Za společnost jednají a podepisují též zaměstnanci společnosti v rozsahu vyplývajícím z organizačních a podpisových řádů společnosti. </w:t>
        <w:br/>
        <w:br/>
        <w:t>Za společnost jednají a podepisují také jiné osoby na základě písemné plné moci udělené představenstvem a další její zástupci v souladu s právními předpisy.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JOSEF SUCHÁNEK, dat. nar. 9. prosince 1954</w:t>
      </w:r>
      <w:r>
        <w:rPr>
          <w:rStyle w:val="Light"/>
        </w:rPr>
        <w:br/>
        <w:t>č.p. 352, 675 75  Mohelno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JITKA ČERMÁKOVÁ, dat. nar. 15. února 1973</w:t>
      </w:r>
      <w:r>
        <w:rPr>
          <w:rStyle w:val="Light"/>
        </w:rPr>
        <w:br/>
        <w:t>Zákopanka 847, 542 32  Úpice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VLADIMÍR HRONEK, dat. nar. 1. září 1964</w:t>
      </w:r>
      <w:r>
        <w:rPr>
          <w:rStyle w:val="Light"/>
        </w:rPr>
        <w:br/>
        <w:t>Komenského 693, 375 01  Týn nad Vltavou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LUBOMÍR KLOSÍK, dat. nar. 16. září 1951</w:t>
      </w:r>
      <w:r>
        <w:rPr>
          <w:rStyle w:val="Light"/>
        </w:rPr>
        <w:br/>
        <w:t>Pavlouskova 4439/22, Poruba, 708 00  Ostrava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OTAKAR HORA, CSc., dat. nar. 4. března 1960</w:t>
      </w:r>
      <w:r>
        <w:rPr>
          <w:rStyle w:val="Light"/>
        </w:rPr>
        <w:br/>
        <w:t>Věžická 2445, Horní Počernice, 193 00  Praha 9</w:t>
      </w:r>
      <w:r>
        <w:rPr>
          <w:rStyle w:val="Light"/>
        </w:rPr>
        <w:br/>
        <w:t>Den vzniku funkce: 16. srpna 2018</w:t>
      </w:r>
      <w:r>
        <w:rPr>
          <w:rStyle w:val="Light"/>
        </w:rPr>
        <w:br/>
        <w:t>Den vzniku členství: 23.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KAREL TYLL, dat. nar. 13. prosince 1975</w:t>
      </w:r>
      <w:r>
        <w:rPr>
          <w:rStyle w:val="Light"/>
        </w:rPr>
        <w:br/>
        <w:t>č.p. 81, 398 04  Horosedly</w:t>
      </w:r>
      <w:r>
        <w:rPr>
          <w:rStyle w:val="Light"/>
        </w:rPr>
        <w:br/>
        <w:t>Den vzniku členství: 23. června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JUDr. ZDENĚK ČERNÝ, MBA, dat. nar. 20. října 1953</w:t>
      </w:r>
      <w:r>
        <w:rPr>
          <w:rStyle w:val="Light"/>
        </w:rPr>
        <w:br/>
        <w:t>K Oboře 421, 289 37  Loučeň</w:t>
      </w:r>
      <w:r>
        <w:rPr>
          <w:rStyle w:val="Light"/>
        </w:rPr>
        <w:br/>
        <w:t>Den vzniku funkce: 16. srpna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JAN VANĚČEK, dat. nar. 23. prosince 1967</w:t>
      </w:r>
      <w:r>
        <w:rPr>
          <w:rStyle w:val="Light"/>
        </w:rPr>
        <w:br/>
        <w:t>U kříže 584/30, Jinonice, 158 00  Praha 5</w:t>
      </w:r>
      <w:r>
        <w:rPr>
          <w:rStyle w:val="Light"/>
        </w:rPr>
        <w:br/>
        <w:t>Den vzniku členství: 27.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VLADIMÍR ČERNÝ, dat. nar. 8. července 1961</w:t>
      </w:r>
      <w:r>
        <w:rPr>
          <w:rStyle w:val="Light"/>
        </w:rPr>
        <w:br/>
        <w:t>č.p. 109, 675 57  Rouchovany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VLADIMÍR KOHOUT, dat. nar. 27. listopadu 1945</w:t>
      </w:r>
      <w:r>
        <w:rPr>
          <w:rStyle w:val="Light"/>
        </w:rPr>
        <w:br/>
        <w:t>Chaloupky 266/48, Komín, 624 00  Brno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FRANTIŠEK VÁGNER, dat. nar. 9. července 1954</w:t>
      </w:r>
      <w:r>
        <w:rPr>
          <w:rStyle w:val="Light"/>
        </w:rPr>
        <w:br/>
        <w:t>Javorová 1018, Podklášteří, 674 01  Třebíč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Mgr. ONDŘEJ LANDA, dat. nar. 25. srpna 1980</w:t>
      </w:r>
      <w:r>
        <w:rPr>
          <w:rStyle w:val="Light"/>
        </w:rPr>
        <w:br/>
        <w:t>Lhotecká 1179/7, 410 02  Lovosice</w:t>
      </w:r>
      <w:r>
        <w:rPr>
          <w:rStyle w:val="Light"/>
        </w:rPr>
        <w:br/>
        <w:t>Den vzniku funkce: 23. července 2020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12</w:t>
      </w:r>
    </w:p>
    <w:p>
      <w:pPr/>
      <w:r>
        <w:rPr>
          <w:b/>
        </w:rPr>
        <w:t>Akcie:</w:t>
      </w:r>
      <w:r>
        <w:rPr>
          <w:rStyle w:val="Light"/>
        </w:rPr>
        <w:br/>
        <w:t>537 989 759 ks akcie na majitele v zaknihované podobě  ve jmenovité hodnotě 100,-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53 798 975 900,-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