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Globus ČR, v.o.s.</w:t>
      </w:r>
    </w:p>
    <w:p>
      <w:pPr/>
      <w:r>
        <w:rPr>
          <w:b/>
        </w:rPr>
        <w:t>Datum vzniku:</w:t>
      </w:r>
      <w:r>
        <w:rPr>
          <w:rStyle w:val="Light"/>
        </w:rPr>
        <w:tab/>
        <w:t>27. července 1995</w:t>
      </w:r>
    </w:p>
    <w:p>
      <w:pPr/>
      <w:r>
        <w:rPr>
          <w:b/>
        </w:rPr>
        <w:t>Spisová značka:</w:t>
      </w:r>
      <w:r>
        <w:rPr>
          <w:rStyle w:val="Light"/>
        </w:rPr>
        <w:tab/>
        <w:t>A 79154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9 - Čakovice, Kostelecká 822/75, PSČ 19600</w:t>
      </w:r>
    </w:p>
    <w:p>
      <w:pPr/>
      <w:r>
        <w:rPr>
          <w:b/>
        </w:rPr>
        <w:t>IČO:</w:t>
      </w:r>
      <w:r>
        <w:rPr>
          <w:rStyle w:val="Light"/>
        </w:rPr>
        <w:tab/>
        <w:t>63473291</w:t>
      </w:r>
    </w:p>
    <w:p>
      <w:pPr/>
      <w:r>
        <w:rPr>
          <w:b/>
        </w:rPr>
        <w:t>Právní forma:</w:t>
      </w:r>
      <w:r>
        <w:rPr>
          <w:rStyle w:val="Light"/>
        </w:rPr>
        <w:tab/>
        <w:t>Veřejná obchodní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řeznictví a uzenářství</w:t>
      </w:r>
      <w:r>
        <w:rPr>
          <w:rStyle w:val="Light"/>
        </w:rPr>
        <w:br/>
        <w:t>hostinská činnost</w:t>
      </w:r>
      <w:r>
        <w:rPr>
          <w:rStyle w:val="Light"/>
        </w:rPr>
        <w:br/>
        <w:t>projektová činnost ve výstavbě</w:t>
      </w:r>
      <w:r>
        <w:rPr>
          <w:rStyle w:val="Light"/>
        </w:rPr>
        <w:br/>
        <w:t>zlatnictví a klenotnictví</w:t>
      </w:r>
      <w:r>
        <w:rPr>
          <w:rStyle w:val="Light"/>
        </w:rPr>
        <w:br/>
        <w:t>pekařství, cukrářství</w:t>
      </w:r>
      <w:r>
        <w:rPr>
          <w:rStyle w:val="Light"/>
        </w:rPr>
        <w:br/>
        <w:t>truhlářství, podlahářství</w:t>
      </w:r>
      <w:r>
        <w:rPr>
          <w:rStyle w:val="Light"/>
        </w:rPr>
        <w:br/>
        <w:t>silniční motorová doprava - nákladní provozovaná vozidly nebo jízdními soupravami o největší povolené hmotnosti nepřesahující 3,5 tuny, jsou-li určeny k přepravě zvířat nebo věcí</w:t>
      </w:r>
      <w:r>
        <w:rPr>
          <w:rStyle w:val="Light"/>
        </w:rPr>
        <w:br/>
        <w:t>prodej chemických látek a chemických směsí klasifikovaných jako vysoce toxické a toxické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pronájem nemovitostí, bytů a nebytových prostor</w:t>
      </w:r>
      <w:r>
        <w:rPr>
          <w:rStyle w:val="Light"/>
        </w:rPr>
        <w:br/>
        <w:t>prodej kvasného lihu, konzumního lihu a lihovin</w:t>
      </w:r>
      <w:r>
        <w:rPr>
          <w:rStyle w:val="Light"/>
        </w:rPr>
        <w:br/>
        <w:t>poskytování nebo zprostředkování spotřebitelského úvěru</w:t>
      </w:r>
    </w:p>
    <w:p>
      <w:pPr/>
      <w:r>
        <w:rPr>
          <w:b/>
        </w:rPr>
        <w:t>Statutární orgán - společník:</w:t>
      </w:r>
      <w:r>
        <w:rPr>
          <w:rStyle w:val="Light"/>
        </w:rPr>
        <w:br/>
        <w:t>Globus Management s.r.o., IČ: 630 73 871</w:t>
      </w:r>
      <w:r>
        <w:rPr>
          <w:rStyle w:val="Light"/>
        </w:rPr>
        <w:br/>
        <w:t>Praha 9 - Čakovice, Kostelecká 822/75, PSČ 19600</w:t>
      </w:r>
      <w:r>
        <w:rPr>
          <w:rStyle w:val="Light"/>
        </w:rPr>
        <w:br/>
        <w:t>Den vzniku funkce: 1. července 2019</w:t>
      </w:r>
      <w:r>
        <w:rPr>
          <w:rStyle w:val="Light"/>
        </w:rPr>
        <w:br/>
        <w:t>Společnost Globus Management s.r.o. zastupuje jednatel A vždy samostatně. Jednatel B zastupuje společnost Globus Management s.r.o. vždy spolu s dalším jednatelem B.</w:t>
      </w:r>
    </w:p>
    <w:p>
      <w:pPr/>
      <w:r>
        <w:rPr>
          <w:b/>
        </w:rPr>
        <w:t xml:space="preserve">        při výkonu funkce zastupuje:</w:t>
      </w:r>
      <w:r>
        <w:rPr>
          <w:rStyle w:val="Light"/>
        </w:rPr>
        <w:br/>
        <w:t>CHRISTIAN HEINS, dat. nar. 10. června 1970</w:t>
      </w:r>
      <w:r>
        <w:rPr>
          <w:rStyle w:val="Light"/>
        </w:rPr>
        <w:br/>
        <w:t>76133  Karlsruhe, Akademiestraße 20, Spolková republika Německo</w:t>
      </w:r>
      <w:r>
        <w:rPr>
          <w:rStyle w:val="Light"/>
        </w:rPr>
        <w:br/>
        <w:t>jednatel B</w:t>
      </w:r>
    </w:p>
    <w:p>
      <w:pPr/>
      <w:r>
        <w:rPr>
          <w:b/>
        </w:rPr>
        <w:t xml:space="preserve">        při výkonu funkce zastupuje:</w:t>
      </w:r>
      <w:r>
        <w:rPr>
          <w:rStyle w:val="Light"/>
        </w:rPr>
        <w:br/>
        <w:t>JAN NAVRÁTIL, dat. nar. 19. srpna 1984</w:t>
      </w:r>
      <w:r>
        <w:rPr>
          <w:rStyle w:val="Light"/>
        </w:rPr>
        <w:br/>
        <w:t>Na Jarolímce 711, 253 03  Chýně</w:t>
      </w:r>
      <w:r>
        <w:rPr>
          <w:rStyle w:val="Light"/>
        </w:rPr>
        <w:br/>
        <w:t>jednatel B</w:t>
      </w:r>
    </w:p>
    <w:p>
      <w:pPr/>
      <w:r>
        <w:rPr>
          <w:b/>
        </w:rPr>
        <w:t xml:space="preserve">        při výkonu funkce zastupuje:</w:t>
      </w:r>
      <w:r>
        <w:rPr>
          <w:rStyle w:val="Light"/>
        </w:rPr>
        <w:br/>
        <w:t>MATTHIAS BRUCH, dat. nar. 15. srpna 1983</w:t>
      </w:r>
      <w:r>
        <w:rPr>
          <w:rStyle w:val="Light"/>
        </w:rPr>
        <w:br/>
        <w:t>66606  St. Wendel, In der Rumbach 3, Spolková republika Německo</w:t>
      </w:r>
      <w:r>
        <w:rPr>
          <w:rStyle w:val="Light"/>
        </w:rPr>
        <w:br/>
        <w:t>jednatel A</w:t>
      </w:r>
    </w:p>
    <w:p>
      <w:pPr/>
      <w:r>
        <w:rPr>
          <w:b/>
        </w:rPr>
        <w:t xml:space="preserve">        při výkonu funkce zastupuje:</w:t>
      </w:r>
      <w:r>
        <w:rPr>
          <w:rStyle w:val="Light"/>
        </w:rPr>
        <w:br/>
        <w:t>JOCHEN BAAB, dat. nar. 6. října 1971</w:t>
      </w:r>
      <w:r>
        <w:rPr>
          <w:rStyle w:val="Light"/>
        </w:rPr>
        <w:br/>
        <w:t>66606  St. Wendel, Winterbach, In den Baumgärten 11, Spolková republika Německo</w:t>
      </w:r>
      <w:r>
        <w:rPr>
          <w:rStyle w:val="Light"/>
        </w:rPr>
        <w:br/>
        <w:t>jednatel A</w:t>
      </w:r>
    </w:p>
    <w:p>
      <w:pPr/>
      <w:r>
        <w:rPr>
          <w:b/>
        </w:rPr>
        <w:t xml:space="preserve">        při výkonu funkce zastupuje:</w:t>
      </w:r>
      <w:r>
        <w:rPr>
          <w:rStyle w:val="Light"/>
        </w:rPr>
        <w:br/>
        <w:t>UWE ROLF WAMSER, dat. nar. 29. března 1964</w:t>
      </w:r>
      <w:r>
        <w:rPr>
          <w:rStyle w:val="Light"/>
        </w:rPr>
        <w:br/>
        <w:t>08538  Weischlitz, OT Pirk, Türbel 25 A, Spolková republika Německo</w:t>
      </w:r>
      <w:r>
        <w:rPr>
          <w:rStyle w:val="Light"/>
        </w:rPr>
        <w:br/>
        <w:t>jednatel B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1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zastupuje statutární orgán - společník, a to způsobem uvedeným v obchodním rejstříku.</w:t>
      </w:r>
    </w:p>
    <w:p>
      <w:pPr/>
      <w:r>
        <w:rPr>
          <w:b/>
        </w:rPr>
        <w:t>Společníci:</w:t>
      </w:r>
      <w:r>
        <w:rPr>
          <w:rStyle w:val="Light"/>
        </w:rPr>
        <w:br/>
        <w:t>Globus Management s.r.o., IČ: 630 73 871</w:t>
      </w:r>
      <w:r>
        <w:rPr>
          <w:rStyle w:val="Light"/>
        </w:rPr>
        <w:br/>
        <w:t>Praha 9 - Čakovice, Kostelecká 822/75, PSČ 19600</w:t>
      </w:r>
      <w:r>
        <w:rPr>
          <w:rStyle w:val="Light"/>
        </w:rPr>
        <w:br/>
        <w:t>GLOBUS Holding CR Beteiligungen GmbH &amp; Co. KG</w:t>
      </w:r>
      <w:r>
        <w:rPr>
          <w:rStyle w:val="Light"/>
        </w:rPr>
        <w:br/>
        <w:t>66606  St. Wendel, Leipziger Straße 8, Spolková republika Německo</w:t>
      </w:r>
      <w:r>
        <w:rPr>
          <w:rStyle w:val="Light"/>
        </w:rPr>
        <w:br/>
        <w:t>Registrační číslo: HRA 12279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