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Penny Market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25. ledna 1996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42812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Radonice, Počernická 257, PSČ 25073</w:t>
      </w:r>
    </w:p>
    <w:p>
      <w:pPr/>
      <w:r>
        <w:rPr>
          <w:b/>
        </w:rPr>
        <w:t>IČO:</w:t>
      </w:r>
      <w:r>
        <w:rPr>
          <w:rStyle w:val="Light"/>
        </w:rPr>
        <w:tab/>
        <w:t>64945880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pekařství, cukrářství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MATHIAS MENTROP, dat. nar. 30. listopadu 1976</w:t>
      </w:r>
      <w:r>
        <w:rPr>
          <w:rStyle w:val="Light"/>
        </w:rPr>
        <w:br/>
        <w:t>46244  Bottrop, Von-Galen-Str. 32, Spolková republika Německo</w:t>
      </w:r>
      <w:r>
        <w:rPr>
          <w:rStyle w:val="Light"/>
        </w:rPr>
        <w:br/>
        <w:t>Den vzniku funkce: 1. června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JENS-THILO KRIEGER, dat. nar. 17. dubna 1973</w:t>
      </w:r>
      <w:r>
        <w:rPr>
          <w:rStyle w:val="Light"/>
        </w:rPr>
        <w:br/>
        <w:t>42339  Wuppertal, Postfach 150144, Spolková republika Německo</w:t>
      </w:r>
      <w:r>
        <w:rPr>
          <w:rStyle w:val="Light"/>
        </w:rPr>
        <w:br/>
        <w:t>Den vzniku funkce: 1. prosince 2018</w:t>
      </w:r>
      <w:r>
        <w:rPr>
          <w:rStyle w:val="Light"/>
        </w:rPr>
        <w:br/>
        <w:t>Den vzniku členství: 1. prosince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RADEK HOVORKA, dat. nar. 13. července 1979</w:t>
      </w:r>
      <w:r>
        <w:rPr>
          <w:rStyle w:val="Light"/>
        </w:rPr>
        <w:br/>
        <w:t>Boloňská 603/21, Horní Měcholupy, 109 00  Praha 10</w:t>
      </w:r>
      <w:r>
        <w:rPr>
          <w:rStyle w:val="Light"/>
        </w:rPr>
        <w:br/>
        <w:t>Den vzniku funkce: 1. listopadu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REWE-Beteiligungs-Holding International GmbH</w:t>
      </w:r>
      <w:r>
        <w:rPr>
          <w:rStyle w:val="Light"/>
        </w:rPr>
        <w:br/>
        <w:t>50668  Kolín nad Rýnem, Domstrasse 20,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360 376 000,- Kč</w:t>
      </w:r>
      <w:r>
        <w:rPr>
          <w:rStyle w:val="Light"/>
        </w:rPr>
        <w:br/>
        <w:t>Obchodní podíl: 360376/360453Druh podílu: základní číslo 1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Schmidt &amp; Co. GmbH</w:t>
      </w:r>
      <w:r>
        <w:rPr>
          <w:rStyle w:val="Light"/>
        </w:rPr>
        <w:br/>
        <w:t>50668  Kolín nad Rýnem, Domstrasse 20,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77 000,-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77/360453Druh podílu: základní číslo 2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360 453 000,-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