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Porsche Inter Auto CZ spol. s r.o.</w:t>
      </w:r>
    </w:p>
    <w:p>
      <w:pPr/>
      <w:r>
        <w:rPr>
          <w:b/>
        </w:rPr>
        <w:t>Datum vzniku:</w:t>
      </w:r>
      <w:r>
        <w:rPr>
          <w:rStyle w:val="Light"/>
        </w:rPr>
        <w:tab/>
        <w:t>25. září 1992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12939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Vrchlického 18/31, Košíře, 150 00  Praha 5</w:t>
      </w:r>
    </w:p>
    <w:p>
      <w:pPr/>
      <w:r>
        <w:rPr>
          <w:b/>
        </w:rPr>
        <w:t>IČO:</w:t>
      </w:r>
      <w:r>
        <w:rPr>
          <w:rStyle w:val="Light"/>
        </w:rPr>
        <w:tab/>
        <w:t>47124652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opravy silničních vozidel</w:t>
      </w:r>
      <w:r>
        <w:rPr>
          <w:rStyle w:val="Light"/>
        </w:rPr>
        <w:br/>
        <w:t>poskytování nebo zprostředkování spotřebitelského úvěru</w:t>
      </w:r>
      <w:r>
        <w:rPr>
          <w:rStyle w:val="Light"/>
        </w:rPr>
        <w:br/>
        <w:t>silniční motorová doprava - nákladní provozovaná vozidly nebo jízdními soupravami o největší povolené hmotnosti přesahující 3,5 tuny, jsou-li určeny k přepravě zvířat nebo věcí, - osobní provozovaná vozidly určenými pro přepravu více než 9 osob včetně řidiče, - nákladní provozovaná vozidly nebo jízdními soupravami o největší povolené hmotnosti nepřesahující 3,5 tuny, jsou-li určeny k přepravě zvířat nebo věcí, - osobní provozovaná vozidly určenými pro přepravu nejvýše 9 osob včetně řidiče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zprostředkovatelská činnost v oblasti pojišťovnictví</w:t>
      </w:r>
      <w:r>
        <w:rPr>
          <w:rStyle w:val="Light"/>
        </w:rPr>
        <w:br/>
        <w:t>klempířství a oprava karoserií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MICHAEL ANTOSCH, dat. nar. 1. října 1969</w:t>
      </w:r>
      <w:r>
        <w:rPr>
          <w:rStyle w:val="Light"/>
        </w:rPr>
        <w:br/>
        <w:t>Libčanská 1025, Klánovice, 190 14  Praha 9</w:t>
      </w:r>
      <w:r>
        <w:rPr>
          <w:rStyle w:val="Light"/>
        </w:rPr>
        <w:br/>
        <w:t>Den vzniku funkce: 1. ledna 2017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Jednatel jedná za společnost samostatně.</w:t>
      </w:r>
    </w:p>
    <w:p>
      <w:pPr/>
      <w:r>
        <w:rPr>
          <w:b/>
        </w:rPr>
        <w:t>Prokura:</w:t>
      </w:r>
      <w:r>
        <w:rPr>
          <w:rStyle w:val="Light"/>
        </w:rPr>
        <w:br/>
        <w:t>Prokurista je oprávněn zastupovat společnost samostatně.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Porsche Holding Gesellschaft m.b.H.</w:t>
      </w:r>
      <w:r>
        <w:rPr>
          <w:rStyle w:val="Light"/>
        </w:rPr>
        <w:br/>
        <w:t>Salzburg, Vogelweiderstrasse 75, 5020, Rakouská republika</w:t>
      </w:r>
      <w:r>
        <w:rPr>
          <w:rStyle w:val="Light"/>
        </w:rPr>
        <w:br/>
        <w:t>Registrační číslo: FN 50411 i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228 690 000,-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99 %Druh podílu: základníKmenový list: nevydán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Porsche Automotive Investment GmbH</w:t>
      </w:r>
      <w:r>
        <w:rPr>
          <w:rStyle w:val="Light"/>
        </w:rPr>
        <w:br/>
        <w:t>5020  Salzburg, Vogelweiderstrasse 75, Rakouská republika</w:t>
      </w:r>
      <w:r>
        <w:rPr>
          <w:rStyle w:val="Light"/>
        </w:rPr>
        <w:br/>
        <w:t>Registrační číslo: FN 57413g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2 310 000,-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1 %Druh podílu: základníKmenový list: nevydán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231 000 000,-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