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Tank ONO,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20. května 1993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3926 vedená u Krajského soudu v Plzni</w:t>
      </w:r>
    </w:p>
    <w:p>
      <w:pPr/>
      <w:r>
        <w:rPr>
          <w:b/>
        </w:rPr>
        <w:t>Sídlo:</w:t>
      </w:r>
      <w:r>
        <w:rPr>
          <w:rStyle w:val="Light"/>
        </w:rPr>
        <w:tab/>
        <w:t>Domažlická 674/160, Skvrňany, 318 00  Plzeň</w:t>
      </w:r>
    </w:p>
    <w:p>
      <w:pPr/>
      <w:r>
        <w:rPr>
          <w:b/>
        </w:rPr>
        <w:t>IČO:</w:t>
      </w:r>
      <w:r>
        <w:rPr>
          <w:rStyle w:val="Light"/>
        </w:rPr>
        <w:tab/>
        <w:t>48365289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provozování čerpacích stanic s palivy a mazivy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směnárenská činnost</w:t>
      </w:r>
      <w:r>
        <w:rPr>
          <w:rStyle w:val="Light"/>
        </w:rPr>
        <w:br/>
        <w:t>plnění tlakových nádob na technické plyny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PETR ONDRA, dat. nar. 9. května 1965</w:t>
      </w:r>
      <w:r>
        <w:rPr>
          <w:rStyle w:val="Light"/>
        </w:rPr>
        <w:br/>
        <w:t>Kyšická 497/37, Újezd, 312 00  Plzeň</w:t>
      </w:r>
      <w:r>
        <w:rPr>
          <w:rStyle w:val="Light"/>
        </w:rPr>
        <w:br/>
        <w:t>Den vzniku funkce: 20. května 1993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JIŘÍ ONDRA, dat. nar. 22. července 1962</w:t>
      </w:r>
      <w:r>
        <w:rPr>
          <w:rStyle w:val="Light"/>
        </w:rPr>
        <w:br/>
        <w:t>Hrádecká 425/73, Újezd, 312 00  Plzeň</w:t>
      </w:r>
      <w:r>
        <w:rPr>
          <w:rStyle w:val="Light"/>
        </w:rPr>
        <w:br/>
        <w:t>Den vzniku funkce: 20. května 1993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Způsob jednání:</w:t>
        <w:br/>
        <w:t>Každý z jednatelů je oprávněn jednat jménem společnosti samostatně. Při podpisu smlouvy stačí podpis jednoho z nich.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Ing. PETR ONDRA, dat. nar. 9. května 1965</w:t>
      </w:r>
      <w:r>
        <w:rPr>
          <w:rStyle w:val="Light"/>
        </w:rPr>
        <w:br/>
        <w:t>Kyšická 497/37, Újezd, 312 00  Plzeň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500 000,- Kč</w:t>
      </w:r>
      <w:r>
        <w:rPr>
          <w:rStyle w:val="Light"/>
        </w:rPr>
        <w:br/>
        <w:t>Splaceno: 500 000,- Kč</w:t>
      </w:r>
      <w:r>
        <w:rPr>
          <w:rStyle w:val="Light"/>
        </w:rPr>
        <w:br/>
        <w:t>Obchodní podíl: 50 %Druh podílu: základníKmenový list: nebyl vydán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Ing. JIŘÍ ONDRA, dat. nar. 22. července 1962</w:t>
      </w:r>
      <w:r>
        <w:rPr>
          <w:rStyle w:val="Light"/>
        </w:rPr>
        <w:br/>
        <w:t>Hrádecká 425/73, Újezd, 312 00  Plzeň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500 000,- Kč</w:t>
      </w:r>
      <w:r>
        <w:rPr>
          <w:rStyle w:val="Light"/>
        </w:rPr>
        <w:br/>
        <w:t>Splaceno: 500 000,- Kč</w:t>
      </w:r>
      <w:r>
        <w:rPr>
          <w:rStyle w:val="Light"/>
        </w:rPr>
        <w:br/>
        <w:t>Obchodní podíl: 50 %Druh podílu: základníKmenový list: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