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Ferona,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21. března 2001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7143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1, Havlíčkova čp. 1043/11, PSČ 11182</w:t>
      </w:r>
    </w:p>
    <w:p>
      <w:pPr/>
      <w:r>
        <w:rPr>
          <w:b/>
        </w:rPr>
        <w:t>IČO:</w:t>
      </w:r>
      <w:r>
        <w:rPr>
          <w:rStyle w:val="Light"/>
        </w:rPr>
        <w:tab/>
        <w:t>26440181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klempířství a oprava karoserií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Výkon práv vyplývajících z postavení společníka (akcionáře) v</w:t>
        <w:br/>
        <w:t>jiných obchodních společnostech.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JAN MORAVEC, Ph.D., dat. nar. 28. března 1974</w:t>
      </w:r>
      <w:r>
        <w:rPr>
          <w:rStyle w:val="Light"/>
        </w:rPr>
        <w:br/>
        <w:t>Mistrovská 54/11, Malešice, 108 00  Praha 10</w:t>
      </w:r>
      <w:r>
        <w:rPr>
          <w:rStyle w:val="Light"/>
        </w:rPr>
        <w:br/>
        <w:t>Den vzniku funkce: 1. července 2020</w:t>
      </w:r>
      <w:r>
        <w:rPr>
          <w:rStyle w:val="Light"/>
        </w:rPr>
        <w:br/>
        <w:t>Den vzniku členství: 1. února 2012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MIROSLAV VANÍČEK, dat. nar. 4. února 1961</w:t>
      </w:r>
      <w:r>
        <w:rPr>
          <w:rStyle w:val="Light"/>
        </w:rPr>
        <w:br/>
        <w:t>Ke Stinkovskému rybníku 505/5, Dolní Měcholupy, 107 00  Praha 10</w:t>
      </w:r>
      <w:r>
        <w:rPr>
          <w:rStyle w:val="Light"/>
        </w:rPr>
        <w:br/>
        <w:t>Den vzniku funkce: 1. února 2012</w:t>
      </w:r>
      <w:r>
        <w:rPr>
          <w:rStyle w:val="Light"/>
        </w:rPr>
        <w:br/>
        <w:t>Den vzniku členství: 23. listopadu 2010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MILAN RADA, dat. nar. 20. května 1963</w:t>
      </w:r>
      <w:r>
        <w:rPr>
          <w:rStyle w:val="Light"/>
        </w:rPr>
        <w:br/>
        <w:t>Chomutov, Spořická 1818/25, PSČ 43001</w:t>
      </w:r>
      <w:r>
        <w:rPr>
          <w:rStyle w:val="Light"/>
        </w:rPr>
        <w:br/>
        <w:t>Den vzniku členství: 1. února 2012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Mgr. TOMÁŠ BALKO, dat. nar. 23. prosince 1976</w:t>
      </w:r>
      <w:r>
        <w:rPr>
          <w:rStyle w:val="Light"/>
        </w:rPr>
        <w:br/>
        <w:t>Bratislava - Rača, Popolná 9930/17, Slovenská republika</w:t>
      </w:r>
      <w:r>
        <w:rPr>
          <w:rStyle w:val="Light"/>
        </w:rPr>
        <w:br/>
        <w:t>Den vzniku členství: 1. ledna 2013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jedná předseda představenstva, místopředseda představenstva i členové představenstva samostatně.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předseda:</w:t>
      </w:r>
      <w:r>
        <w:rPr>
          <w:rStyle w:val="Light"/>
        </w:rPr>
        <w:br/>
        <w:t>ROBERT BOHUSLAV KAY, dat. nar. 16. května 1949</w:t>
      </w:r>
      <w:r>
        <w:rPr>
          <w:rStyle w:val="Light"/>
        </w:rPr>
        <w:br/>
        <w:t>Holečkova 3151/25c, Smíchov, 150 00  Praha 5</w:t>
      </w:r>
      <w:r>
        <w:rPr>
          <w:rStyle w:val="Light"/>
        </w:rPr>
        <w:br/>
        <w:t>Den vzniku funkce: 23. listopadu 2010</w:t>
      </w:r>
      <w:r>
        <w:rPr>
          <w:rStyle w:val="Light"/>
        </w:rPr>
        <w:br/>
        <w:t>Den vzniku členství: 22. listopadu 2010</w:t>
      </w:r>
    </w:p>
    <w:p>
      <w:pPr/>
      <w:r>
        <w:rPr>
          <w:b/>
        </w:rPr>
        <w:t xml:space="preserve">    místopředseda:</w:t>
      </w:r>
      <w:r>
        <w:rPr>
          <w:rStyle w:val="Light"/>
        </w:rPr>
        <w:br/>
        <w:t>Ing. JIŘÍ HYPŠ, dat. nar. 3. května 1943</w:t>
      </w:r>
      <w:r>
        <w:rPr>
          <w:rStyle w:val="Light"/>
        </w:rPr>
        <w:br/>
        <w:t>V Jezírku 750, 252 43  Průhonice</w:t>
      </w:r>
      <w:r>
        <w:rPr>
          <w:rStyle w:val="Light"/>
        </w:rPr>
        <w:br/>
        <w:t>Den vzniku funkce: 23. listopadu 2010</w:t>
      </w:r>
      <w:r>
        <w:rPr>
          <w:rStyle w:val="Light"/>
        </w:rPr>
        <w:br/>
        <w:t>Den vzniku členství: 22. listopadu 2010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ZDENĚK BAUMRUK, dat. nar. 1. června 1967</w:t>
      </w:r>
      <w:r>
        <w:rPr>
          <w:rStyle w:val="Light"/>
        </w:rPr>
        <w:br/>
        <w:t>Radomská 471/5, Bohnice, 181 00  Praha 8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IRG STEEL LIMITED</w:t>
      </w:r>
      <w:r>
        <w:rPr>
          <w:rStyle w:val="Light"/>
        </w:rPr>
        <w:br/>
        <w:t>95 Aldwych, Londýn, WC2B 4JF, Spojené království Velké Británie a Severního Irska</w:t>
      </w:r>
    </w:p>
    <w:p>
      <w:pPr/>
      <w:r>
        <w:rPr>
          <w:b/>
        </w:rPr>
        <w:t>Akcie:</w:t>
      </w:r>
      <w:r>
        <w:rPr>
          <w:rStyle w:val="Light"/>
        </w:rPr>
        <w:br/>
        <w:t>300 ks kmenové akcie na jméno v zaknihované podobě  ve jmenovité hodnotě 10 000 000,- Kč</w:t>
      </w:r>
      <w:r>
        <w:rPr>
          <w:rStyle w:val="Light"/>
        </w:rPr>
        <w:br/>
        <w:t>Akcie lze převádět pouze se souhlasem představenstva společnosti podle § 11 stanov.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3 000 000 000,- Kč</w:t>
      </w:r>
      <w:r>
        <w:rPr>
          <w:rStyle w:val="Light"/>
        </w:rPr>
        <w:br/>
        <w:t>Splaceno: 3 000 000 000,-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