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Smartwings,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28. dubna 1998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5332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Praha 6, K Letišti 1068/30, PSČ 16008</w:t>
      </w:r>
    </w:p>
    <w:p>
      <w:pPr/>
      <w:r>
        <w:rPr>
          <w:b/>
        </w:rPr>
        <w:t>IČO:</w:t>
      </w:r>
      <w:r>
        <w:rPr>
          <w:rStyle w:val="Light"/>
        </w:rPr>
        <w:tab/>
        <w:t>25663135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pravidelná a nepravidelná, vnitrostátní a mezinárodní obchodní letecká doprava cestujících, jejich zavazadel, zvířat, pošty a věcí ( cargo )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JUDr. JIŘÍ ŠIMÁNĚ, dat. nar. 19. prosince 1949</w:t>
      </w:r>
      <w:r>
        <w:rPr>
          <w:rStyle w:val="Light"/>
        </w:rPr>
        <w:br/>
        <w:t>Pařížská 131/28, Josefov, 110 00  Praha 1</w:t>
      </w:r>
      <w:r>
        <w:rPr>
          <w:rStyle w:val="Light"/>
        </w:rPr>
        <w:br/>
        <w:t>Den vzniku funkce: 25. června 2019</w:t>
      </w:r>
      <w:r>
        <w:rPr>
          <w:rStyle w:val="Light"/>
        </w:rPr>
        <w:br/>
        <w:t>Den vzniku členství: 25. června 2019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ROMAN VIK, dat. nar. 9. srpna 1960</w:t>
      </w:r>
      <w:r>
        <w:rPr>
          <w:rStyle w:val="Light"/>
        </w:rPr>
        <w:br/>
        <w:t>Korandova 217/9, Hodkovičky, 147 00  Praha 4</w:t>
      </w:r>
      <w:r>
        <w:rPr>
          <w:rStyle w:val="Light"/>
        </w:rPr>
        <w:br/>
        <w:t>Den vzniku členství: 25. června 2019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JIŘÍ JURÁN, dat. nar. 7. února 1966</w:t>
      </w:r>
      <w:r>
        <w:rPr>
          <w:rStyle w:val="Light"/>
        </w:rPr>
        <w:br/>
        <w:t>U Louže 431, Přemyšlení, 250 66  Zdiby</w:t>
      </w:r>
      <w:r>
        <w:rPr>
          <w:rStyle w:val="Light"/>
        </w:rPr>
        <w:br/>
        <w:t>Den vzniku členství: 25. června 2019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Za společnost jedná každý člen představenstva samostatně.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LUDVÍK MACHÁČEK, dat. nar. 27. června 1977</w:t>
      </w:r>
      <w:r>
        <w:rPr>
          <w:rStyle w:val="Light"/>
        </w:rPr>
        <w:br/>
        <w:t>Podle Kačerova 492/16, Michle, 141 00  Praha 4</w:t>
      </w:r>
      <w:r>
        <w:rPr>
          <w:rStyle w:val="Light"/>
        </w:rPr>
        <w:br/>
        <w:t>Den vzniku členství: 25. června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Mgr. VLADIMÍRA DUFKOVÁ, dat. nar. 13. března 1970</w:t>
      </w:r>
      <w:r>
        <w:rPr>
          <w:rStyle w:val="Light"/>
        </w:rPr>
        <w:br/>
        <w:t>Soběslavská 2251/27, Vinohrady, 130 00  Praha 3</w:t>
      </w:r>
      <w:r>
        <w:rPr>
          <w:rStyle w:val="Light"/>
        </w:rPr>
        <w:br/>
        <w:t>Den vzniku členství: 7. června 2019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>Akcie:</w:t>
      </w:r>
      <w:r>
        <w:rPr>
          <w:rStyle w:val="Light"/>
        </w:rPr>
        <w:br/>
        <w:t>12 411 ks kmenové akcie na jméno v listinné podobě  ve jmenovité hodnotě 100 000,- Kč</w:t>
      </w:r>
      <w:r>
        <w:rPr>
          <w:rStyle w:val="Light"/>
        </w:rPr>
        <w:br/>
        <w:t>Akcie jsou převoditelné na ostatní akcionáře nebo na třetí osoby pouze s předchozím písemným souhlasem představenstva společnosti.</w:t>
      </w:r>
      <w:r>
        <w:rPr>
          <w:rStyle w:val="Light"/>
        </w:rPr>
        <w:br/>
        <w:t>136 250 ks kmenové akcie na jméno v listinné podobě  ve jmenovité hodnotě 1,- Kč</w:t>
      </w:r>
      <w:r>
        <w:rPr>
          <w:rStyle w:val="Light"/>
        </w:rPr>
        <w:br/>
        <w:t>Akcie jsou převoditelné na ostatní akcionáře nebo na třetí osoby pouze s předchozím písemným souhlasem představenstva společnosti.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1 241 236 250,-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