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dm drogerie markt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9. září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1935 vedená u Krajského soudu v Českých Budějovicích</w:t>
      </w:r>
    </w:p>
    <w:p>
      <w:pPr/>
      <w:r>
        <w:rPr>
          <w:b/>
        </w:rPr>
        <w:t>Sídlo:</w:t>
      </w:r>
      <w:r>
        <w:rPr>
          <w:rStyle w:val="Light"/>
        </w:rPr>
        <w:tab/>
        <w:t>Jeronýmova 1485/19, České Budějovice 6, 370 01  České Budějovice</w:t>
      </w:r>
    </w:p>
    <w:p>
      <w:pPr/>
      <w:r>
        <w:rPr>
          <w:b/>
        </w:rPr>
        <w:t>IČO:</w:t>
      </w:r>
      <w:r>
        <w:rPr>
          <w:rStyle w:val="Light"/>
        </w:rPr>
        <w:tab/>
        <w:t>47239581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GERHARD FISCHER, dat. nar. 4. června 1959</w:t>
      </w:r>
      <w:r>
        <w:rPr>
          <w:rStyle w:val="Light"/>
        </w:rPr>
        <w:br/>
        <w:t>2120  Obersdorf, Deiserstr. 21, Rakouská republika</w:t>
      </w:r>
      <w:r>
        <w:rPr>
          <w:rStyle w:val="Light"/>
        </w:rPr>
        <w:br/>
        <w:t>Den vzniku funkce: 18. ledna 1996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Mgr. MARTINA HORKÁ, dat. nar. 7. ledna 1972</w:t>
      </w:r>
      <w:r>
        <w:rPr>
          <w:rStyle w:val="Light"/>
        </w:rPr>
        <w:br/>
        <w:t>Tikalova 591, 373 82  Včelná</w:t>
      </w:r>
      <w:r>
        <w:rPr>
          <w:rStyle w:val="Light"/>
        </w:rPr>
        <w:br/>
        <w:t>Den vzniku funkce: 3. července 2017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MARKÉTA KAJABOVÁ, dat. nar. 2. prosince 1970</w:t>
      </w:r>
      <w:r>
        <w:rPr>
          <w:rStyle w:val="Light"/>
        </w:rPr>
        <w:br/>
        <w:t>Skuherského 2760/18a, České Budějovice 3, 370 01  České Budějovice</w:t>
      </w:r>
      <w:r>
        <w:rPr>
          <w:rStyle w:val="Light"/>
        </w:rPr>
        <w:br/>
        <w:t>Den vzniku funkce: 3. července 2017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a podepisují vždy dva jednatelé společně. Podepisování za společnost se děje tak, že k vytištěné, otištěné nebo napsané obchodní firmě připojí jednatel společnosti svůj podpis.</w:t>
      </w:r>
    </w:p>
    <w:p>
      <w:pPr/>
      <w:r>
        <w:rPr>
          <w:b/>
        </w:rPr>
        <w:t>Prokura:</w:t>
      </w:r>
      <w:r>
        <w:rPr>
          <w:rStyle w:val="Light"/>
        </w:rPr>
        <w:br/>
        <w:t>Ing. ALENA STŘÍŽOVÁ, dat. nar. 30. ledna 1963</w:t>
      </w:r>
      <w:r>
        <w:rPr>
          <w:rStyle w:val="Light"/>
        </w:rPr>
        <w:br/>
        <w:t>Dlouhá 185, 742 83  Olbramice</w:t>
      </w:r>
      <w:r>
        <w:rPr>
          <w:rStyle w:val="Light"/>
        </w:rPr>
        <w:br/>
        <w:t>Ing. VERONIKA SKUSILOVÁ, dat. nar. 15. září 1979</w:t>
      </w:r>
      <w:r>
        <w:rPr>
          <w:rStyle w:val="Light"/>
        </w:rPr>
        <w:br/>
        <w:t>Šroubárenská 1064/21, České Budějovice 6, 370 08  České Budějovice</w:t>
      </w:r>
      <w:r>
        <w:rPr>
          <w:rStyle w:val="Light"/>
        </w:rPr>
        <w:br/>
        <w:t>Ing. PETR VANĚČEK, dat. nar. 3. dubna 1977</w:t>
      </w:r>
      <w:r>
        <w:rPr>
          <w:rStyle w:val="Light"/>
        </w:rPr>
        <w:br/>
        <w:t>Dewetterova 491, 375 01  Týn nad Vltavou</w:t>
      </w:r>
      <w:r>
        <w:rPr>
          <w:rStyle w:val="Light"/>
        </w:rPr>
        <w:br/>
        <w:t>Prokura se uděluje tak, že k zastupování a podepisování za společnost jsou oprávněni alespoň dva prokuristé společně. Jménem společnosti a za společnost se podepisuje tak, že prokuristé připojí svůj podpis k vytištěné nebo napsané nebo jinak vyznačené obchodní firmě a k podpisu připojí dodatek označující prokuru.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Dipl. Inform. MANFRED KÜHNER, dat. nar. 24. srpna 1955</w:t>
      </w:r>
      <w:r>
        <w:rPr>
          <w:rStyle w:val="Light"/>
        </w:rPr>
        <w:br/>
        <w:t>D-83334  Inzell, Fischerfeld 1, Spolková republika Německo</w:t>
      </w:r>
      <w:r>
        <w:rPr>
          <w:rStyle w:val="Light"/>
        </w:rPr>
        <w:br/>
        <w:t>Den vzniku funkce: 1. února 2018</w:t>
      </w:r>
      <w:r>
        <w:rPr>
          <w:rStyle w:val="Light"/>
        </w:rPr>
        <w:br/>
        <w:t>Den vzniku členství: 12. února 2008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THOMAS ROITTNER, dat. nar. 19. července 1965</w:t>
      </w:r>
      <w:r>
        <w:rPr>
          <w:rStyle w:val="Light"/>
        </w:rPr>
        <w:br/>
        <w:t>A-5020  Salzburg, Bayerhamerstr. 18, Rakouská republika</w:t>
      </w:r>
      <w:r>
        <w:rPr>
          <w:rStyle w:val="Light"/>
        </w:rPr>
        <w:br/>
        <w:t>Den vzniku funkce: 1. února 2018</w:t>
      </w:r>
      <w:r>
        <w:rPr>
          <w:rStyle w:val="Light"/>
        </w:rPr>
        <w:br/>
        <w:t>Den vzniku členství: 14. prosince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ANDREAS HAIDINGER, dat. nar. 10. srpna 1968</w:t>
      </w:r>
      <w:r>
        <w:rPr>
          <w:rStyle w:val="Light"/>
        </w:rPr>
        <w:br/>
        <w:t>A-4893  Zell am Moos, Häusern 19, Rakouská republika</w:t>
      </w:r>
      <w:r>
        <w:rPr>
          <w:rStyle w:val="Light"/>
        </w:rPr>
        <w:br/>
        <w:t>Den vzniku členství: 14. prosince 2017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dm drogerie markt GmbH</w:t>
      </w:r>
      <w:r>
        <w:rPr>
          <w:rStyle w:val="Light"/>
        </w:rPr>
        <w:br/>
        <w:t>5071  Wals-Siezenheim, Günter-Bauer-Strasse 1, Rakouská republika</w:t>
      </w:r>
      <w:r>
        <w:rPr>
          <w:rStyle w:val="Light"/>
        </w:rPr>
        <w:br/>
        <w:t>Registrační číslo: FN 67493 f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274 200 000,- Kč</w:t>
      </w:r>
      <w:r>
        <w:rPr>
          <w:rStyle w:val="Light"/>
        </w:rPr>
        <w:br/>
        <w:t>Splaceno: 274 200 000,- Kč</w:t>
      </w:r>
      <w:r>
        <w:rPr>
          <w:rStyle w:val="Light"/>
        </w:rPr>
        <w:br/>
        <w:t>Obchodní podíl: 100%Druh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274 200 000,- Kč</w:t>
      </w:r>
      <w:r>
        <w:rPr>
          <w:rStyle w:val="Light"/>
        </w:rPr>
        <w:br/>
        <w:t>Splaceno: 274 200 000,-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