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CC5E7" w14:textId="2B4A67EA" w:rsidR="00357866" w:rsidRPr="00EB38AF" w:rsidRDefault="00EB38AF" w:rsidP="00EB38AF">
      <w:pPr>
        <w:spacing w:after="120" w:line="360" w:lineRule="auto"/>
        <w:jc w:val="both"/>
        <w:rPr>
          <w:rFonts w:ascii="Arial" w:hAnsi="Arial" w:cs="Arial"/>
          <w:b/>
          <w:bCs/>
        </w:rPr>
      </w:pPr>
      <w:r w:rsidRPr="00EB38AF">
        <w:rPr>
          <w:rFonts w:ascii="Arial" w:hAnsi="Arial" w:cs="Arial"/>
          <w:b/>
          <w:bCs/>
        </w:rPr>
        <w:t>Primary Outcome</w:t>
      </w:r>
    </w:p>
    <w:p w14:paraId="0BA2B84E" w14:textId="3C154AF0" w:rsidR="00886DB7" w:rsidRDefault="00EB38AF" w:rsidP="00EB38AF">
      <w:pPr>
        <w:spacing w:after="120" w:line="360" w:lineRule="auto"/>
        <w:jc w:val="both"/>
        <w:rPr>
          <w:rFonts w:ascii="Arial" w:hAnsi="Arial" w:cs="Arial"/>
        </w:rPr>
      </w:pPr>
      <w:r w:rsidRPr="00F42B02">
        <w:rPr>
          <w:rFonts w:ascii="Arial" w:hAnsi="Arial" w:cs="Arial"/>
          <w:sz w:val="22"/>
          <w:szCs w:val="22"/>
        </w:rPr>
        <w:t>The primary outcome was mortality. This was defined as death while on admission for</w:t>
      </w:r>
      <w:r w:rsidRPr="00F42B02">
        <w:rPr>
          <w:rFonts w:ascii="Arial" w:hAnsi="Arial" w:cs="Arial"/>
          <w:sz w:val="22"/>
          <w:szCs w:val="22"/>
        </w:rPr>
        <w:t xml:space="preserve"> </w:t>
      </w:r>
      <w:r w:rsidRPr="00F42B02">
        <w:rPr>
          <w:rFonts w:ascii="Arial" w:hAnsi="Arial" w:cs="Arial"/>
          <w:sz w:val="22"/>
          <w:szCs w:val="22"/>
        </w:rPr>
        <w:t>a PCR confirmed infection with SARS-COV-2 virus. This was coded as 0 if the patient</w:t>
      </w:r>
      <w:r w:rsidRPr="00F42B02">
        <w:rPr>
          <w:rFonts w:ascii="Arial" w:hAnsi="Arial" w:cs="Arial"/>
          <w:sz w:val="22"/>
          <w:szCs w:val="22"/>
        </w:rPr>
        <w:t xml:space="preserve"> </w:t>
      </w:r>
      <w:r w:rsidRPr="00F42B02">
        <w:rPr>
          <w:rFonts w:ascii="Arial" w:hAnsi="Arial" w:cs="Arial"/>
          <w:sz w:val="22"/>
          <w:szCs w:val="22"/>
        </w:rPr>
        <w:t>survives, or 1 if the patient dies.</w:t>
      </w:r>
    </w:p>
    <w:tbl>
      <w:tblPr>
        <w:tblStyle w:val="TableGrid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2"/>
        <w:gridCol w:w="661"/>
        <w:gridCol w:w="606"/>
      </w:tblGrid>
      <w:tr w:rsidR="00886DB7" w:rsidRPr="00F42B02" w14:paraId="361075FD" w14:textId="50C317ED" w:rsidTr="00F42B02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C9B39AD" w14:textId="1061F15C" w:rsidR="00886DB7" w:rsidRPr="00F42B02" w:rsidRDefault="00886DB7" w:rsidP="00DA47FF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42B02">
              <w:rPr>
                <w:rFonts w:ascii="Arial" w:hAnsi="Arial" w:cs="Arial"/>
                <w:b/>
                <w:bCs/>
                <w:sz w:val="20"/>
                <w:szCs w:val="20"/>
              </w:rPr>
              <w:t>Death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A00A6EB" w14:textId="260B1404" w:rsidR="00886DB7" w:rsidRPr="00F42B02" w:rsidRDefault="00886DB7" w:rsidP="00DA47FF">
            <w:pPr>
              <w:spacing w:line="360" w:lineRule="auto"/>
              <w:jc w:val="right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F42B02">
              <w:rPr>
                <w:rFonts w:ascii="Arial" w:hAnsi="Arial" w:cs="Arial"/>
                <w:i/>
                <w:iCs/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779B291" w14:textId="120BB499" w:rsidR="00886DB7" w:rsidRPr="00F42B02" w:rsidRDefault="00886DB7" w:rsidP="00DA47FF">
            <w:pPr>
              <w:spacing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F42B02">
              <w:rPr>
                <w:rFonts w:ascii="Arial" w:hAnsi="Arial" w:cs="Arial"/>
                <w:sz w:val="20"/>
                <w:szCs w:val="20"/>
              </w:rPr>
              <w:t>%</w:t>
            </w:r>
          </w:p>
        </w:tc>
      </w:tr>
      <w:tr w:rsidR="00886DB7" w:rsidRPr="00F42B02" w14:paraId="1B02854C" w14:textId="42C44BDA" w:rsidTr="00F42B02">
        <w:trPr>
          <w:jc w:val="center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08B44FA" w14:textId="18750FF8" w:rsidR="00886DB7" w:rsidRPr="00F42B02" w:rsidRDefault="00886DB7" w:rsidP="00DA47FF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commentRangeStart w:id="0"/>
            <w:r w:rsidRPr="00F42B02">
              <w:rPr>
                <w:rFonts w:ascii="Arial" w:hAnsi="Arial" w:cs="Arial"/>
                <w:sz w:val="20"/>
                <w:szCs w:val="20"/>
              </w:rPr>
              <w:t>0</w:t>
            </w:r>
            <w:commentRangeEnd w:id="0"/>
            <w:r w:rsidRPr="00F42B02">
              <w:rPr>
                <w:rStyle w:val="CommentReference"/>
                <w:sz w:val="20"/>
                <w:szCs w:val="20"/>
              </w:rPr>
              <w:commentReference w:id="0"/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9E1EB08" w14:textId="0E5F5214" w:rsidR="00886DB7" w:rsidRPr="00F42B02" w:rsidRDefault="00886DB7" w:rsidP="00DA47FF">
            <w:pPr>
              <w:spacing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F42B02">
              <w:rPr>
                <w:rFonts w:ascii="Arial" w:hAnsi="Arial" w:cs="Arial"/>
                <w:sz w:val="20"/>
                <w:szCs w:val="20"/>
              </w:rPr>
              <w:t>2891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F9EC89A" w14:textId="0DF2FDDC" w:rsidR="00886DB7" w:rsidRPr="00F42B02" w:rsidRDefault="00886DB7" w:rsidP="00DA47FF">
            <w:pPr>
              <w:spacing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F42B02">
              <w:rPr>
                <w:rFonts w:ascii="Arial" w:hAnsi="Arial" w:cs="Arial"/>
                <w:sz w:val="20"/>
                <w:szCs w:val="20"/>
              </w:rPr>
              <w:t>94.1</w:t>
            </w:r>
          </w:p>
        </w:tc>
      </w:tr>
      <w:tr w:rsidR="00886DB7" w:rsidRPr="00F42B02" w14:paraId="7536E442" w14:textId="77777777" w:rsidTr="00F42B02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71053F79" w14:textId="5DF263C0" w:rsidR="00886DB7" w:rsidRPr="00F42B02" w:rsidRDefault="00886DB7" w:rsidP="00DA47FF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42B0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161018F" w14:textId="759C33C3" w:rsidR="00886DB7" w:rsidRPr="00F42B02" w:rsidRDefault="00886DB7" w:rsidP="00DA47FF">
            <w:pPr>
              <w:spacing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F42B02">
              <w:rPr>
                <w:rFonts w:ascii="Arial" w:hAnsi="Arial" w:cs="Arial"/>
                <w:sz w:val="20"/>
                <w:szCs w:val="20"/>
              </w:rPr>
              <w:t>184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185CDDA" w14:textId="1ED50686" w:rsidR="00886DB7" w:rsidRPr="00F42B02" w:rsidRDefault="00886DB7" w:rsidP="00DA47FF">
            <w:pPr>
              <w:spacing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F42B02">
              <w:rPr>
                <w:rFonts w:ascii="Arial" w:hAnsi="Arial" w:cs="Arial"/>
                <w:sz w:val="20"/>
                <w:szCs w:val="20"/>
              </w:rPr>
              <w:t>5.9</w:t>
            </w:r>
          </w:p>
        </w:tc>
      </w:tr>
    </w:tbl>
    <w:p w14:paraId="60814E94" w14:textId="4D6DE2CD" w:rsidR="00EB38AF" w:rsidRPr="00F42B02" w:rsidRDefault="00EB38AF" w:rsidP="00EB38AF">
      <w:pPr>
        <w:spacing w:after="120" w:line="360" w:lineRule="auto"/>
        <w:jc w:val="both"/>
        <w:rPr>
          <w:rFonts w:ascii="Arial" w:hAnsi="Arial" w:cs="Arial"/>
          <w:sz w:val="22"/>
          <w:szCs w:val="22"/>
        </w:rPr>
      </w:pPr>
    </w:p>
    <w:p w14:paraId="447B71E6" w14:textId="0900833B" w:rsidR="00EB38AF" w:rsidRPr="00A9689C" w:rsidRDefault="00A9689C" w:rsidP="00EB38AF">
      <w:pPr>
        <w:spacing w:after="120" w:line="360" w:lineRule="auto"/>
        <w:jc w:val="both"/>
        <w:rPr>
          <w:rFonts w:ascii="Arial" w:hAnsi="Arial" w:cs="Arial"/>
          <w:b/>
          <w:bCs/>
        </w:rPr>
      </w:pPr>
      <w:r w:rsidRPr="00A9689C">
        <w:rPr>
          <w:rFonts w:ascii="Arial" w:hAnsi="Arial" w:cs="Arial"/>
          <w:b/>
          <w:bCs/>
        </w:rPr>
        <w:t>Secondary Outcomes</w:t>
      </w:r>
    </w:p>
    <w:p w14:paraId="1DFF9B3D" w14:textId="71495036" w:rsidR="00A9689C" w:rsidRPr="00F42B02" w:rsidRDefault="00A9689C" w:rsidP="00A9689C">
      <w:p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 w:rsidRPr="00F42B02">
        <w:rPr>
          <w:rFonts w:ascii="Arial" w:hAnsi="Arial" w:cs="Arial"/>
          <w:sz w:val="22"/>
          <w:szCs w:val="22"/>
        </w:rPr>
        <w:t>The secondary outcome of interest was severity of the disease. This is a composite</w:t>
      </w:r>
      <w:r w:rsidRPr="00F42B02">
        <w:rPr>
          <w:rFonts w:ascii="Arial" w:hAnsi="Arial" w:cs="Arial"/>
          <w:sz w:val="22"/>
          <w:szCs w:val="22"/>
        </w:rPr>
        <w:t xml:space="preserve"> </w:t>
      </w:r>
      <w:r w:rsidRPr="00F42B02">
        <w:rPr>
          <w:rFonts w:ascii="Arial" w:hAnsi="Arial" w:cs="Arial"/>
          <w:sz w:val="22"/>
          <w:szCs w:val="22"/>
        </w:rPr>
        <w:t>consisting of:</w:t>
      </w:r>
    </w:p>
    <w:p w14:paraId="15E125EB" w14:textId="77777777" w:rsidR="00A9689C" w:rsidRPr="00F42B02" w:rsidRDefault="00A9689C" w:rsidP="00A9689C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 w:rsidRPr="00F42B02">
        <w:rPr>
          <w:rFonts w:ascii="Arial" w:hAnsi="Arial" w:cs="Arial"/>
          <w:sz w:val="22"/>
          <w:szCs w:val="22"/>
        </w:rPr>
        <w:t>N</w:t>
      </w:r>
      <w:r w:rsidRPr="00F42B02">
        <w:rPr>
          <w:rFonts w:ascii="Arial" w:hAnsi="Arial" w:cs="Arial"/>
          <w:sz w:val="22"/>
          <w:szCs w:val="22"/>
        </w:rPr>
        <w:t>eed for admission in the ICU</w:t>
      </w:r>
    </w:p>
    <w:p w14:paraId="381B8AAC" w14:textId="77777777" w:rsidR="00A9689C" w:rsidRPr="00F42B02" w:rsidRDefault="00A9689C" w:rsidP="00A9689C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 w:rsidRPr="00F42B02">
        <w:rPr>
          <w:rFonts w:ascii="Arial" w:hAnsi="Arial" w:cs="Arial"/>
          <w:sz w:val="22"/>
          <w:szCs w:val="22"/>
        </w:rPr>
        <w:t>U</w:t>
      </w:r>
      <w:r w:rsidRPr="00F42B02">
        <w:rPr>
          <w:rFonts w:ascii="Arial" w:hAnsi="Arial" w:cs="Arial"/>
          <w:sz w:val="22"/>
          <w:szCs w:val="22"/>
        </w:rPr>
        <w:t>se of invasive ventilation</w:t>
      </w:r>
    </w:p>
    <w:p w14:paraId="6351E818" w14:textId="70C381E6" w:rsidR="00A9689C" w:rsidRPr="00F42B02" w:rsidRDefault="00A9689C" w:rsidP="00A9689C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 w:rsidRPr="00F42B02">
        <w:rPr>
          <w:rFonts w:ascii="Arial" w:hAnsi="Arial" w:cs="Arial"/>
          <w:sz w:val="22"/>
          <w:szCs w:val="22"/>
        </w:rPr>
        <w:t>R</w:t>
      </w:r>
      <w:r w:rsidRPr="00F42B02">
        <w:rPr>
          <w:rFonts w:ascii="Arial" w:hAnsi="Arial" w:cs="Arial"/>
          <w:sz w:val="22"/>
          <w:szCs w:val="22"/>
        </w:rPr>
        <w:t>equiring a ≥</w:t>
      </w:r>
      <w:r w:rsidRPr="00F42B02">
        <w:rPr>
          <w:rFonts w:ascii="Arial" w:hAnsi="Arial" w:cs="Arial"/>
          <w:sz w:val="22"/>
          <w:szCs w:val="22"/>
        </w:rPr>
        <w:t xml:space="preserve"> </w:t>
      </w:r>
      <w:r w:rsidRPr="00F42B02">
        <w:rPr>
          <w:rFonts w:ascii="Arial" w:hAnsi="Arial" w:cs="Arial"/>
          <w:sz w:val="22"/>
          <w:szCs w:val="22"/>
        </w:rPr>
        <w:t>60% fraction of inspired oxygen (FiO</w:t>
      </w:r>
      <w:r w:rsidRPr="00F42B02">
        <w:rPr>
          <w:rFonts w:ascii="Arial" w:hAnsi="Arial" w:cs="Arial"/>
          <w:sz w:val="22"/>
          <w:szCs w:val="22"/>
          <w:vertAlign w:val="subscript"/>
        </w:rPr>
        <w:t>2</w:t>
      </w:r>
      <w:r w:rsidRPr="00F42B02">
        <w:rPr>
          <w:rFonts w:ascii="Arial" w:hAnsi="Arial" w:cs="Arial"/>
          <w:sz w:val="22"/>
          <w:szCs w:val="22"/>
        </w:rPr>
        <w:t>) to maintain SaO</w:t>
      </w:r>
      <w:r w:rsidRPr="00F42B02">
        <w:rPr>
          <w:rFonts w:ascii="Arial" w:hAnsi="Arial" w:cs="Arial"/>
          <w:sz w:val="22"/>
          <w:szCs w:val="22"/>
          <w:vertAlign w:val="subscript"/>
        </w:rPr>
        <w:t>2</w:t>
      </w:r>
      <w:r w:rsidRPr="00F42B02">
        <w:rPr>
          <w:rFonts w:ascii="Arial" w:hAnsi="Arial" w:cs="Arial"/>
          <w:sz w:val="22"/>
          <w:szCs w:val="22"/>
        </w:rPr>
        <w:t xml:space="preserve"> &gt;94%</w:t>
      </w:r>
    </w:p>
    <w:p w14:paraId="2212335E" w14:textId="75B25792" w:rsidR="00A9689C" w:rsidRPr="00F42B02" w:rsidRDefault="00A9689C" w:rsidP="00A9689C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 w:rsidRPr="00F42B02">
        <w:rPr>
          <w:rFonts w:ascii="Arial" w:hAnsi="Arial" w:cs="Arial"/>
          <w:sz w:val="22"/>
          <w:szCs w:val="22"/>
        </w:rPr>
        <w:t>A</w:t>
      </w:r>
      <w:r w:rsidRPr="00F42B02">
        <w:rPr>
          <w:rFonts w:ascii="Arial" w:hAnsi="Arial" w:cs="Arial"/>
          <w:sz w:val="22"/>
          <w:szCs w:val="22"/>
        </w:rPr>
        <w:t>ny use of ventilator to maintain work of breathing</w:t>
      </w:r>
    </w:p>
    <w:p w14:paraId="55D685D5" w14:textId="77777777" w:rsidR="00F42B02" w:rsidRPr="00F42B02" w:rsidRDefault="00F42B02" w:rsidP="00F42B02">
      <w:pPr>
        <w:spacing w:after="120" w:line="360" w:lineRule="auto"/>
        <w:jc w:val="both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7"/>
        <w:gridCol w:w="834"/>
        <w:gridCol w:w="606"/>
      </w:tblGrid>
      <w:tr w:rsidR="00BF58FA" w:rsidRPr="00BF58FA" w14:paraId="67DF37AF" w14:textId="77777777" w:rsidTr="00F42B02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028CADC7" w14:textId="5955BBBF" w:rsidR="00DA47FF" w:rsidRPr="00BF58FA" w:rsidRDefault="00BF58FA" w:rsidP="00085956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F58FA">
              <w:rPr>
                <w:rFonts w:ascii="Arial" w:hAnsi="Arial" w:cs="Arial"/>
                <w:b/>
                <w:bCs/>
                <w:sz w:val="20"/>
                <w:szCs w:val="20"/>
              </w:rPr>
              <w:t>Disease severity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69F36DC1" w14:textId="6AB9874E" w:rsidR="00DA47FF" w:rsidRPr="00085956" w:rsidRDefault="00DA47FF" w:rsidP="0008595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F58FA">
              <w:rPr>
                <w:rFonts w:ascii="Arial" w:hAnsi="Arial" w:cs="Arial"/>
                <w:i/>
                <w:iCs/>
                <w:sz w:val="20"/>
                <w:szCs w:val="20"/>
              </w:rPr>
              <w:t>N</w:t>
            </w:r>
            <w:r w:rsidR="00085956">
              <w:rPr>
                <w:rFonts w:ascii="Arial" w:hAnsi="Arial" w:cs="Arial"/>
                <w:i/>
                <w:iCs/>
                <w:sz w:val="20"/>
                <w:szCs w:val="20"/>
              </w:rPr>
              <w:br/>
            </w:r>
            <w:r w:rsidR="00085956">
              <w:rPr>
                <w:rFonts w:ascii="Arial" w:hAnsi="Arial" w:cs="Arial"/>
                <w:sz w:val="20"/>
                <w:szCs w:val="20"/>
              </w:rPr>
              <w:t>= 3075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3AC66360" w14:textId="77777777" w:rsidR="00DA47FF" w:rsidRPr="00BF58FA" w:rsidRDefault="00DA47FF" w:rsidP="00085956">
            <w:pPr>
              <w:spacing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F58FA">
              <w:rPr>
                <w:rFonts w:ascii="Arial" w:hAnsi="Arial" w:cs="Arial"/>
                <w:sz w:val="20"/>
                <w:szCs w:val="20"/>
              </w:rPr>
              <w:t>%</w:t>
            </w:r>
          </w:p>
        </w:tc>
      </w:tr>
      <w:tr w:rsidR="00BF58FA" w:rsidRPr="00BF58FA" w14:paraId="66F3C90F" w14:textId="77777777" w:rsidTr="00F42B02">
        <w:trPr>
          <w:jc w:val="center"/>
        </w:trPr>
        <w:tc>
          <w:tcPr>
            <w:tcW w:w="0" w:type="auto"/>
            <w:tcBorders>
              <w:top w:val="single" w:sz="4" w:space="0" w:color="auto"/>
            </w:tcBorders>
          </w:tcPr>
          <w:p w14:paraId="344AD9CA" w14:textId="4BD6088F" w:rsidR="00BF58FA" w:rsidRPr="00BF58FA" w:rsidRDefault="00BF58FA" w:rsidP="00003EF8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F58FA">
              <w:rPr>
                <w:rFonts w:ascii="Arial" w:hAnsi="Arial" w:cs="Arial"/>
                <w:sz w:val="20"/>
                <w:szCs w:val="20"/>
              </w:rPr>
              <w:t>Need for ICU admission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3691EA55" w14:textId="77777777" w:rsidR="00BF58FA" w:rsidRPr="00BF58FA" w:rsidRDefault="00BF58FA" w:rsidP="00003EF8">
            <w:pPr>
              <w:spacing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6D79174" w14:textId="77777777" w:rsidR="00BF58FA" w:rsidRPr="00BF58FA" w:rsidRDefault="00BF58FA" w:rsidP="00003EF8">
            <w:pPr>
              <w:spacing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F58FA" w:rsidRPr="00BF58FA" w14:paraId="150E7E67" w14:textId="77777777" w:rsidTr="00F42B02">
        <w:trPr>
          <w:jc w:val="center"/>
        </w:trPr>
        <w:tc>
          <w:tcPr>
            <w:tcW w:w="0" w:type="auto"/>
          </w:tcPr>
          <w:p w14:paraId="79681E4B" w14:textId="6DBA3994" w:rsidR="00DA47FF" w:rsidRPr="00BF58FA" w:rsidRDefault="00BF58FA" w:rsidP="00003EF8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</w:r>
            <w:r w:rsidR="00DA47FF" w:rsidRPr="00BF58FA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0" w:type="auto"/>
          </w:tcPr>
          <w:p w14:paraId="2A5F2EC4" w14:textId="42377A5E" w:rsidR="00DA47FF" w:rsidRPr="00BF58FA" w:rsidRDefault="0072024C" w:rsidP="00003EF8">
            <w:pPr>
              <w:spacing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F58FA">
              <w:rPr>
                <w:rFonts w:ascii="Arial" w:hAnsi="Arial" w:cs="Arial"/>
                <w:sz w:val="20"/>
                <w:szCs w:val="20"/>
              </w:rPr>
              <w:t>2546</w:t>
            </w:r>
          </w:p>
        </w:tc>
        <w:tc>
          <w:tcPr>
            <w:tcW w:w="0" w:type="auto"/>
          </w:tcPr>
          <w:p w14:paraId="2091D113" w14:textId="22371E0B" w:rsidR="00DA47FF" w:rsidRPr="00BF58FA" w:rsidRDefault="00DA47FF" w:rsidP="00003EF8">
            <w:pPr>
              <w:spacing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F58FA">
              <w:rPr>
                <w:rFonts w:ascii="Arial" w:hAnsi="Arial" w:cs="Arial"/>
                <w:sz w:val="20"/>
                <w:szCs w:val="20"/>
              </w:rPr>
              <w:t>8</w:t>
            </w:r>
            <w:r w:rsidR="0072024C" w:rsidRPr="00BF58FA">
              <w:rPr>
                <w:rFonts w:ascii="Arial" w:hAnsi="Arial" w:cs="Arial"/>
                <w:sz w:val="20"/>
                <w:szCs w:val="20"/>
              </w:rPr>
              <w:t>2</w:t>
            </w:r>
            <w:r w:rsidRPr="00BF58FA">
              <w:rPr>
                <w:rFonts w:ascii="Arial" w:hAnsi="Arial" w:cs="Arial"/>
                <w:sz w:val="20"/>
                <w:szCs w:val="20"/>
              </w:rPr>
              <w:t>.</w:t>
            </w:r>
            <w:r w:rsidR="0072024C" w:rsidRPr="00BF58FA"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BF58FA" w:rsidRPr="00BF58FA" w14:paraId="54B3CB9C" w14:textId="77777777" w:rsidTr="00F42B02">
        <w:trPr>
          <w:jc w:val="center"/>
        </w:trPr>
        <w:tc>
          <w:tcPr>
            <w:tcW w:w="0" w:type="auto"/>
          </w:tcPr>
          <w:p w14:paraId="6813E73E" w14:textId="1C3FCC31" w:rsidR="00DA47FF" w:rsidRPr="00BF58FA" w:rsidRDefault="00BF58FA" w:rsidP="00003EF8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</w:r>
            <w:r w:rsidR="00DA47FF" w:rsidRPr="00BF58FA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0" w:type="auto"/>
          </w:tcPr>
          <w:p w14:paraId="5E9B2DB5" w14:textId="242DC83E" w:rsidR="00DA47FF" w:rsidRPr="00BF58FA" w:rsidRDefault="00DA47FF" w:rsidP="00003EF8">
            <w:pPr>
              <w:spacing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F58FA">
              <w:rPr>
                <w:rFonts w:ascii="Arial" w:hAnsi="Arial" w:cs="Arial"/>
                <w:sz w:val="20"/>
                <w:szCs w:val="20"/>
              </w:rPr>
              <w:t>102</w:t>
            </w:r>
          </w:p>
        </w:tc>
        <w:tc>
          <w:tcPr>
            <w:tcW w:w="0" w:type="auto"/>
          </w:tcPr>
          <w:p w14:paraId="02356016" w14:textId="071E55E6" w:rsidR="00DA47FF" w:rsidRPr="00BF58FA" w:rsidRDefault="00DA47FF" w:rsidP="00003EF8">
            <w:pPr>
              <w:spacing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F58FA">
              <w:rPr>
                <w:rFonts w:ascii="Arial" w:hAnsi="Arial" w:cs="Arial"/>
                <w:sz w:val="20"/>
                <w:szCs w:val="20"/>
              </w:rPr>
              <w:t>3</w:t>
            </w:r>
            <w:r w:rsidRPr="00BF58FA">
              <w:rPr>
                <w:rFonts w:ascii="Arial" w:hAnsi="Arial" w:cs="Arial"/>
                <w:sz w:val="20"/>
                <w:szCs w:val="20"/>
              </w:rPr>
              <w:t>.</w:t>
            </w:r>
            <w:r w:rsidRPr="00BF58FA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DA47FF" w:rsidRPr="00BF58FA" w14:paraId="2B8EFC4A" w14:textId="77777777" w:rsidTr="00F42B02">
        <w:trPr>
          <w:jc w:val="center"/>
        </w:trPr>
        <w:tc>
          <w:tcPr>
            <w:tcW w:w="0" w:type="auto"/>
          </w:tcPr>
          <w:p w14:paraId="7720E083" w14:textId="56893D28" w:rsidR="00DA47FF" w:rsidRPr="00BF58FA" w:rsidRDefault="00BF58FA" w:rsidP="00003EF8">
            <w:pPr>
              <w:spacing w:line="360" w:lineRule="auto"/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ab/>
            </w:r>
            <w:r w:rsidR="00DA47FF" w:rsidRPr="00BF58FA">
              <w:rPr>
                <w:rFonts w:ascii="Arial" w:hAnsi="Arial" w:cs="Arial"/>
                <w:i/>
                <w:iCs/>
                <w:sz w:val="20"/>
                <w:szCs w:val="20"/>
              </w:rPr>
              <w:t>Missing</w:t>
            </w:r>
          </w:p>
        </w:tc>
        <w:tc>
          <w:tcPr>
            <w:tcW w:w="0" w:type="auto"/>
          </w:tcPr>
          <w:p w14:paraId="4351FEF2" w14:textId="26E7ECCF" w:rsidR="00DA47FF" w:rsidRPr="00BF58FA" w:rsidRDefault="0072024C" w:rsidP="00003EF8">
            <w:pPr>
              <w:spacing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F58FA">
              <w:rPr>
                <w:rFonts w:ascii="Arial" w:hAnsi="Arial" w:cs="Arial"/>
                <w:sz w:val="20"/>
                <w:szCs w:val="20"/>
              </w:rPr>
              <w:t>427</w:t>
            </w:r>
          </w:p>
        </w:tc>
        <w:tc>
          <w:tcPr>
            <w:tcW w:w="0" w:type="auto"/>
          </w:tcPr>
          <w:p w14:paraId="3BAE5F68" w14:textId="742ADE5B" w:rsidR="00DA47FF" w:rsidRPr="00BF58FA" w:rsidRDefault="00DA47FF" w:rsidP="00003EF8">
            <w:pPr>
              <w:spacing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F58FA">
              <w:rPr>
                <w:rFonts w:ascii="Arial" w:hAnsi="Arial" w:cs="Arial"/>
                <w:sz w:val="20"/>
                <w:szCs w:val="20"/>
              </w:rPr>
              <w:t>1</w:t>
            </w:r>
            <w:r w:rsidR="00BF58FA" w:rsidRPr="00BF58FA">
              <w:rPr>
                <w:rFonts w:ascii="Arial" w:hAnsi="Arial" w:cs="Arial"/>
                <w:sz w:val="20"/>
                <w:szCs w:val="20"/>
              </w:rPr>
              <w:t>3</w:t>
            </w:r>
            <w:r w:rsidRPr="00BF58FA">
              <w:rPr>
                <w:rFonts w:ascii="Arial" w:hAnsi="Arial" w:cs="Arial"/>
                <w:sz w:val="20"/>
                <w:szCs w:val="20"/>
              </w:rPr>
              <w:t>.</w:t>
            </w:r>
            <w:r w:rsidR="00BF58FA" w:rsidRPr="00BF58FA"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  <w:tr w:rsidR="00BF58FA" w:rsidRPr="00BF58FA" w14:paraId="5265A113" w14:textId="77777777" w:rsidTr="00F42B02">
        <w:trPr>
          <w:jc w:val="center"/>
        </w:trPr>
        <w:tc>
          <w:tcPr>
            <w:tcW w:w="0" w:type="auto"/>
          </w:tcPr>
          <w:p w14:paraId="1D983145" w14:textId="77777777" w:rsidR="00BF58FA" w:rsidRPr="00BF58FA" w:rsidRDefault="00BF58FA" w:rsidP="00003EF8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72A6E075" w14:textId="77777777" w:rsidR="00BF58FA" w:rsidRPr="00BF58FA" w:rsidRDefault="00BF58FA" w:rsidP="00003EF8">
            <w:pPr>
              <w:spacing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06FDD1C8" w14:textId="77777777" w:rsidR="00BF58FA" w:rsidRPr="00BF58FA" w:rsidRDefault="00BF58FA" w:rsidP="00003EF8">
            <w:pPr>
              <w:spacing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F58FA" w:rsidRPr="00BF58FA" w14:paraId="69686281" w14:textId="77777777" w:rsidTr="00F42B02">
        <w:trPr>
          <w:jc w:val="center"/>
        </w:trPr>
        <w:tc>
          <w:tcPr>
            <w:tcW w:w="0" w:type="auto"/>
          </w:tcPr>
          <w:p w14:paraId="72EC7C7B" w14:textId="754B61E5" w:rsidR="00BF58FA" w:rsidRPr="00BF58FA" w:rsidRDefault="00BF58FA" w:rsidP="00003EF8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F58FA">
              <w:rPr>
                <w:rFonts w:ascii="Arial" w:hAnsi="Arial" w:cs="Arial"/>
                <w:sz w:val="20"/>
                <w:szCs w:val="20"/>
              </w:rPr>
              <w:t>Invasive ventilation</w:t>
            </w:r>
          </w:p>
        </w:tc>
        <w:tc>
          <w:tcPr>
            <w:tcW w:w="0" w:type="auto"/>
          </w:tcPr>
          <w:p w14:paraId="75707AA8" w14:textId="77777777" w:rsidR="00BF58FA" w:rsidRPr="00BF58FA" w:rsidRDefault="00BF58FA" w:rsidP="00003EF8">
            <w:pPr>
              <w:spacing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771E8886" w14:textId="77777777" w:rsidR="00BF58FA" w:rsidRPr="00BF58FA" w:rsidRDefault="00BF58FA" w:rsidP="00003EF8">
            <w:pPr>
              <w:spacing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F58FA" w:rsidRPr="00BF58FA" w14:paraId="2DE4DB12" w14:textId="77777777" w:rsidTr="00F42B02">
        <w:trPr>
          <w:jc w:val="center"/>
        </w:trPr>
        <w:tc>
          <w:tcPr>
            <w:tcW w:w="0" w:type="auto"/>
          </w:tcPr>
          <w:p w14:paraId="772DFE22" w14:textId="69FBFAB3" w:rsidR="00BF58FA" w:rsidRPr="00BF58FA" w:rsidRDefault="00BF58FA" w:rsidP="00003EF8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</w:r>
            <w:r w:rsidRPr="00BF58FA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0" w:type="auto"/>
          </w:tcPr>
          <w:p w14:paraId="3A7B496D" w14:textId="37E20085" w:rsidR="00BF58FA" w:rsidRPr="00BF58FA" w:rsidRDefault="00BF58FA" w:rsidP="00003EF8">
            <w:pPr>
              <w:spacing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F58FA">
              <w:rPr>
                <w:rFonts w:ascii="Arial" w:hAnsi="Arial" w:cs="Arial"/>
                <w:sz w:val="20"/>
                <w:szCs w:val="20"/>
              </w:rPr>
              <w:t>1880</w:t>
            </w:r>
          </w:p>
        </w:tc>
        <w:tc>
          <w:tcPr>
            <w:tcW w:w="0" w:type="auto"/>
          </w:tcPr>
          <w:p w14:paraId="26BCA3CE" w14:textId="24879351" w:rsidR="00BF58FA" w:rsidRPr="00BF58FA" w:rsidRDefault="00BF58FA" w:rsidP="00003EF8">
            <w:pPr>
              <w:spacing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F58FA">
              <w:rPr>
                <w:rFonts w:ascii="Arial" w:hAnsi="Arial" w:cs="Arial"/>
                <w:sz w:val="20"/>
                <w:szCs w:val="20"/>
              </w:rPr>
              <w:t>61.1</w:t>
            </w:r>
          </w:p>
        </w:tc>
      </w:tr>
      <w:tr w:rsidR="00BF58FA" w:rsidRPr="00BF58FA" w14:paraId="13486D6A" w14:textId="77777777" w:rsidTr="00F42B02">
        <w:trPr>
          <w:jc w:val="center"/>
        </w:trPr>
        <w:tc>
          <w:tcPr>
            <w:tcW w:w="0" w:type="auto"/>
          </w:tcPr>
          <w:p w14:paraId="538195AA" w14:textId="02CD96B3" w:rsidR="00BF58FA" w:rsidRPr="00BF58FA" w:rsidRDefault="00BF58FA" w:rsidP="00003EF8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</w:r>
            <w:r w:rsidRPr="00BF58FA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0" w:type="auto"/>
          </w:tcPr>
          <w:p w14:paraId="2D5777BF" w14:textId="743AB5B8" w:rsidR="00BF58FA" w:rsidRPr="00BF58FA" w:rsidRDefault="00BF58FA" w:rsidP="00003EF8">
            <w:pPr>
              <w:spacing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F58FA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0" w:type="auto"/>
          </w:tcPr>
          <w:p w14:paraId="0F999DD3" w14:textId="5B389516" w:rsidR="00BF58FA" w:rsidRPr="00BF58FA" w:rsidRDefault="00BF58FA" w:rsidP="00003EF8">
            <w:pPr>
              <w:spacing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F58FA">
              <w:rPr>
                <w:rFonts w:ascii="Arial" w:hAnsi="Arial" w:cs="Arial"/>
                <w:sz w:val="20"/>
                <w:szCs w:val="20"/>
              </w:rPr>
              <w:t>0.2</w:t>
            </w:r>
          </w:p>
        </w:tc>
      </w:tr>
      <w:tr w:rsidR="00BF58FA" w:rsidRPr="00BF58FA" w14:paraId="0359D3E0" w14:textId="77777777" w:rsidTr="00F42B02">
        <w:trPr>
          <w:jc w:val="center"/>
        </w:trPr>
        <w:tc>
          <w:tcPr>
            <w:tcW w:w="0" w:type="auto"/>
          </w:tcPr>
          <w:p w14:paraId="276FA75A" w14:textId="241AF332" w:rsidR="00BF58FA" w:rsidRPr="00BF58FA" w:rsidRDefault="00BF58FA" w:rsidP="00003EF8">
            <w:pPr>
              <w:spacing w:line="360" w:lineRule="auto"/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ab/>
            </w:r>
            <w:r w:rsidRPr="00BF58FA">
              <w:rPr>
                <w:rFonts w:ascii="Arial" w:hAnsi="Arial" w:cs="Arial"/>
                <w:i/>
                <w:iCs/>
                <w:sz w:val="20"/>
                <w:szCs w:val="20"/>
              </w:rPr>
              <w:t>Missing</w:t>
            </w:r>
          </w:p>
        </w:tc>
        <w:tc>
          <w:tcPr>
            <w:tcW w:w="0" w:type="auto"/>
          </w:tcPr>
          <w:p w14:paraId="0173F2DA" w14:textId="254ADA95" w:rsidR="00BF58FA" w:rsidRPr="00BF58FA" w:rsidRDefault="00BF58FA" w:rsidP="00003EF8">
            <w:pPr>
              <w:spacing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F58FA">
              <w:rPr>
                <w:rFonts w:ascii="Arial" w:hAnsi="Arial" w:cs="Arial"/>
                <w:sz w:val="20"/>
                <w:szCs w:val="20"/>
              </w:rPr>
              <w:t>1189</w:t>
            </w:r>
          </w:p>
        </w:tc>
        <w:tc>
          <w:tcPr>
            <w:tcW w:w="0" w:type="auto"/>
          </w:tcPr>
          <w:p w14:paraId="58384FCA" w14:textId="096F5D2E" w:rsidR="00BF58FA" w:rsidRPr="00BF58FA" w:rsidRDefault="00BF58FA" w:rsidP="00003EF8">
            <w:pPr>
              <w:spacing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F58FA">
              <w:rPr>
                <w:rFonts w:ascii="Arial" w:hAnsi="Arial" w:cs="Arial"/>
                <w:sz w:val="20"/>
                <w:szCs w:val="20"/>
              </w:rPr>
              <w:t>38.7</w:t>
            </w:r>
          </w:p>
        </w:tc>
      </w:tr>
      <w:tr w:rsidR="00BF58FA" w:rsidRPr="00BF58FA" w14:paraId="7C4B3EEE" w14:textId="77777777" w:rsidTr="00F42B02">
        <w:trPr>
          <w:jc w:val="center"/>
        </w:trPr>
        <w:tc>
          <w:tcPr>
            <w:tcW w:w="0" w:type="auto"/>
          </w:tcPr>
          <w:p w14:paraId="69BC2E91" w14:textId="77777777" w:rsidR="00BF58FA" w:rsidRPr="00BF58FA" w:rsidRDefault="00BF58FA" w:rsidP="00003EF8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735365A3" w14:textId="77777777" w:rsidR="00BF58FA" w:rsidRPr="00BF58FA" w:rsidRDefault="00BF58FA" w:rsidP="00003EF8">
            <w:pPr>
              <w:spacing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616F0CCF" w14:textId="77777777" w:rsidR="00BF58FA" w:rsidRPr="00BF58FA" w:rsidRDefault="00BF58FA" w:rsidP="00003EF8">
            <w:pPr>
              <w:spacing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F58FA" w:rsidRPr="00BF58FA" w14:paraId="2A11BAFE" w14:textId="77777777" w:rsidTr="00F42B02">
        <w:trPr>
          <w:jc w:val="center"/>
        </w:trPr>
        <w:tc>
          <w:tcPr>
            <w:tcW w:w="0" w:type="auto"/>
          </w:tcPr>
          <w:p w14:paraId="5695DFB6" w14:textId="05FB36F7" w:rsidR="00BF58FA" w:rsidRPr="00BF58FA" w:rsidRDefault="00BF58FA" w:rsidP="00003EF8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F58FA">
              <w:rPr>
                <w:rFonts w:ascii="Arial" w:hAnsi="Arial" w:cs="Arial"/>
                <w:sz w:val="20"/>
                <w:szCs w:val="20"/>
              </w:rPr>
              <w:t>Non-invasive ventilation (e.g., BIPAP, CPAP)</w:t>
            </w:r>
          </w:p>
        </w:tc>
        <w:tc>
          <w:tcPr>
            <w:tcW w:w="0" w:type="auto"/>
          </w:tcPr>
          <w:p w14:paraId="4EB4268D" w14:textId="77777777" w:rsidR="00BF58FA" w:rsidRPr="00BF58FA" w:rsidRDefault="00BF58FA" w:rsidP="00003EF8">
            <w:pPr>
              <w:spacing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7037DC77" w14:textId="77777777" w:rsidR="00BF58FA" w:rsidRPr="00BF58FA" w:rsidRDefault="00BF58FA" w:rsidP="00003EF8">
            <w:pPr>
              <w:spacing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F58FA" w:rsidRPr="00BF58FA" w14:paraId="40E8A96E" w14:textId="77777777" w:rsidTr="00F42B02">
        <w:trPr>
          <w:jc w:val="center"/>
        </w:trPr>
        <w:tc>
          <w:tcPr>
            <w:tcW w:w="0" w:type="auto"/>
          </w:tcPr>
          <w:p w14:paraId="78370060" w14:textId="0113DD6C" w:rsidR="00BF58FA" w:rsidRPr="00BF58FA" w:rsidRDefault="00BF58FA" w:rsidP="00003EF8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</w:r>
            <w:r w:rsidRPr="00BF58FA"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0" w:type="auto"/>
          </w:tcPr>
          <w:p w14:paraId="71164D1F" w14:textId="00B2F53F" w:rsidR="00BF58FA" w:rsidRPr="00BF58FA" w:rsidRDefault="007745A2" w:rsidP="00003EF8">
            <w:pPr>
              <w:spacing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1979</w:t>
            </w:r>
          </w:p>
        </w:tc>
        <w:tc>
          <w:tcPr>
            <w:tcW w:w="0" w:type="auto"/>
          </w:tcPr>
          <w:p w14:paraId="7F998DFA" w14:textId="17F16AC1" w:rsidR="00BF58FA" w:rsidRPr="00BF58FA" w:rsidRDefault="00085956" w:rsidP="00003EF8">
            <w:pPr>
              <w:spacing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64.4</w:t>
            </w:r>
          </w:p>
        </w:tc>
      </w:tr>
      <w:tr w:rsidR="00BF58FA" w:rsidRPr="00BF58FA" w14:paraId="51206395" w14:textId="77777777" w:rsidTr="00F42B02">
        <w:trPr>
          <w:jc w:val="center"/>
        </w:trPr>
        <w:tc>
          <w:tcPr>
            <w:tcW w:w="0" w:type="auto"/>
          </w:tcPr>
          <w:p w14:paraId="2E0AB767" w14:textId="192092DD" w:rsidR="00BF58FA" w:rsidRDefault="00BF58FA" w:rsidP="00003EF8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  <w:t>Yes</w:t>
            </w:r>
          </w:p>
        </w:tc>
        <w:tc>
          <w:tcPr>
            <w:tcW w:w="0" w:type="auto"/>
          </w:tcPr>
          <w:p w14:paraId="6C2AAB14" w14:textId="0DA193F7" w:rsidR="00BF58FA" w:rsidRPr="00BF58FA" w:rsidRDefault="00085956" w:rsidP="00003EF8">
            <w:pPr>
              <w:spacing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43</w:t>
            </w:r>
          </w:p>
        </w:tc>
        <w:tc>
          <w:tcPr>
            <w:tcW w:w="0" w:type="auto"/>
          </w:tcPr>
          <w:p w14:paraId="3BF2151A" w14:textId="0CCB45B3" w:rsidR="00BF58FA" w:rsidRPr="00BF58FA" w:rsidRDefault="00085956" w:rsidP="00003EF8">
            <w:pPr>
              <w:spacing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1.4</w:t>
            </w:r>
          </w:p>
        </w:tc>
      </w:tr>
      <w:tr w:rsidR="00BF58FA" w:rsidRPr="00BF58FA" w14:paraId="3B805303" w14:textId="77777777" w:rsidTr="00F42B02">
        <w:trPr>
          <w:jc w:val="center"/>
        </w:trPr>
        <w:tc>
          <w:tcPr>
            <w:tcW w:w="0" w:type="auto"/>
          </w:tcPr>
          <w:p w14:paraId="0BC54D89" w14:textId="1D6C9D93" w:rsidR="00BF58FA" w:rsidRPr="00BF58FA" w:rsidRDefault="00BF58FA" w:rsidP="00003EF8">
            <w:pPr>
              <w:spacing w:line="360" w:lineRule="auto"/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</w:r>
            <w:r w:rsidRPr="00BF58FA">
              <w:rPr>
                <w:rFonts w:ascii="Arial" w:hAnsi="Arial" w:cs="Arial"/>
                <w:i/>
                <w:iCs/>
                <w:sz w:val="20"/>
                <w:szCs w:val="20"/>
              </w:rPr>
              <w:t>Missing</w:t>
            </w:r>
          </w:p>
        </w:tc>
        <w:tc>
          <w:tcPr>
            <w:tcW w:w="0" w:type="auto"/>
          </w:tcPr>
          <w:p w14:paraId="2B3C3479" w14:textId="5D636DA3" w:rsidR="00BF58FA" w:rsidRPr="00BF58FA" w:rsidRDefault="00085956" w:rsidP="00003EF8">
            <w:pPr>
              <w:spacing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1053</w:t>
            </w:r>
          </w:p>
        </w:tc>
        <w:tc>
          <w:tcPr>
            <w:tcW w:w="0" w:type="auto"/>
          </w:tcPr>
          <w:p w14:paraId="3FB5C62C" w14:textId="185BBA0C" w:rsidR="00BF58FA" w:rsidRPr="00BF58FA" w:rsidRDefault="00085956" w:rsidP="00003EF8">
            <w:pPr>
              <w:spacing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34.2</w:t>
            </w:r>
          </w:p>
        </w:tc>
      </w:tr>
      <w:tr w:rsidR="00F42B02" w:rsidRPr="00BF58FA" w14:paraId="4E49B6EC" w14:textId="77777777" w:rsidTr="00F42B02">
        <w:trPr>
          <w:jc w:val="center"/>
        </w:trPr>
        <w:tc>
          <w:tcPr>
            <w:tcW w:w="0" w:type="auto"/>
          </w:tcPr>
          <w:p w14:paraId="287F0652" w14:textId="77777777" w:rsidR="00F42B02" w:rsidRDefault="00F42B02" w:rsidP="00003EF8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2C222F9D" w14:textId="77777777" w:rsidR="00F42B02" w:rsidRDefault="00F42B02" w:rsidP="00003EF8">
            <w:pPr>
              <w:spacing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368959E0" w14:textId="77777777" w:rsidR="00F42B02" w:rsidRDefault="00F42B02" w:rsidP="00003EF8">
            <w:pPr>
              <w:spacing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F58FA" w:rsidRPr="00BF58FA" w14:paraId="16E26B51" w14:textId="77777777" w:rsidTr="00F42B02">
        <w:trPr>
          <w:jc w:val="center"/>
        </w:trPr>
        <w:tc>
          <w:tcPr>
            <w:tcW w:w="0" w:type="auto"/>
          </w:tcPr>
          <w:p w14:paraId="7151CEEB" w14:textId="7CFCA972" w:rsidR="00BF58FA" w:rsidRDefault="00085956" w:rsidP="00003EF8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Oxygen therapy?</w:t>
            </w:r>
          </w:p>
        </w:tc>
        <w:tc>
          <w:tcPr>
            <w:tcW w:w="0" w:type="auto"/>
          </w:tcPr>
          <w:p w14:paraId="6A7C05EE" w14:textId="77777777" w:rsidR="00BF58FA" w:rsidRPr="00BF58FA" w:rsidRDefault="00BF58FA" w:rsidP="00003EF8">
            <w:pPr>
              <w:spacing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32FC5F57" w14:textId="77777777" w:rsidR="00BF58FA" w:rsidRPr="00BF58FA" w:rsidRDefault="00BF58FA" w:rsidP="00003EF8">
            <w:pPr>
              <w:spacing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5956" w:rsidRPr="00BF58FA" w14:paraId="3FE895C1" w14:textId="77777777" w:rsidTr="00F42B02">
        <w:trPr>
          <w:jc w:val="center"/>
        </w:trPr>
        <w:tc>
          <w:tcPr>
            <w:tcW w:w="0" w:type="auto"/>
          </w:tcPr>
          <w:p w14:paraId="1BCE671D" w14:textId="30EB3BFC" w:rsidR="00085956" w:rsidRDefault="00085956" w:rsidP="00003EF8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  <w:t>No</w:t>
            </w:r>
          </w:p>
        </w:tc>
        <w:tc>
          <w:tcPr>
            <w:tcW w:w="0" w:type="auto"/>
          </w:tcPr>
          <w:p w14:paraId="58568878" w14:textId="7011D460" w:rsidR="00085956" w:rsidRPr="00BF58FA" w:rsidRDefault="00085956" w:rsidP="00003EF8">
            <w:pPr>
              <w:spacing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2163</w:t>
            </w:r>
          </w:p>
        </w:tc>
        <w:tc>
          <w:tcPr>
            <w:tcW w:w="0" w:type="auto"/>
          </w:tcPr>
          <w:p w14:paraId="0ABE41A2" w14:textId="2A673DED" w:rsidR="00085956" w:rsidRPr="00BF58FA" w:rsidRDefault="00085956" w:rsidP="00003EF8">
            <w:pPr>
              <w:spacing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70.3</w:t>
            </w:r>
          </w:p>
        </w:tc>
      </w:tr>
      <w:tr w:rsidR="00085956" w:rsidRPr="00BF58FA" w14:paraId="0957CB2A" w14:textId="77777777" w:rsidTr="00F42B02">
        <w:trPr>
          <w:jc w:val="center"/>
        </w:trPr>
        <w:tc>
          <w:tcPr>
            <w:tcW w:w="0" w:type="auto"/>
          </w:tcPr>
          <w:p w14:paraId="546E53E9" w14:textId="2D221E10" w:rsidR="00085956" w:rsidRDefault="00085956" w:rsidP="00003EF8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  <w:t>Yes</w:t>
            </w:r>
          </w:p>
        </w:tc>
        <w:tc>
          <w:tcPr>
            <w:tcW w:w="0" w:type="auto"/>
          </w:tcPr>
          <w:p w14:paraId="2795F680" w14:textId="3E217B17" w:rsidR="00085956" w:rsidRPr="00BF58FA" w:rsidRDefault="00085956" w:rsidP="00003EF8">
            <w:pPr>
              <w:spacing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316</w:t>
            </w:r>
          </w:p>
        </w:tc>
        <w:tc>
          <w:tcPr>
            <w:tcW w:w="0" w:type="auto"/>
          </w:tcPr>
          <w:p w14:paraId="3F1E52B5" w14:textId="4FAAF1B7" w:rsidR="00085956" w:rsidRPr="00BF58FA" w:rsidRDefault="00085956" w:rsidP="00003EF8">
            <w:pPr>
              <w:spacing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10.3</w:t>
            </w:r>
          </w:p>
        </w:tc>
      </w:tr>
      <w:tr w:rsidR="00085956" w:rsidRPr="00BF58FA" w14:paraId="138F3584" w14:textId="77777777" w:rsidTr="00F42B02">
        <w:trPr>
          <w:jc w:val="center"/>
        </w:trPr>
        <w:tc>
          <w:tcPr>
            <w:tcW w:w="0" w:type="auto"/>
          </w:tcPr>
          <w:p w14:paraId="5FC3B099" w14:textId="02E99CDE" w:rsidR="00085956" w:rsidRDefault="00085956" w:rsidP="00003EF8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  <w:t>Missing</w:t>
            </w:r>
          </w:p>
        </w:tc>
        <w:tc>
          <w:tcPr>
            <w:tcW w:w="0" w:type="auto"/>
          </w:tcPr>
          <w:p w14:paraId="715AC1E9" w14:textId="63F6552E" w:rsidR="00085956" w:rsidRPr="00BF58FA" w:rsidRDefault="00085956" w:rsidP="00003EF8">
            <w:pPr>
              <w:spacing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596</w:t>
            </w:r>
          </w:p>
        </w:tc>
        <w:tc>
          <w:tcPr>
            <w:tcW w:w="0" w:type="auto"/>
          </w:tcPr>
          <w:p w14:paraId="41CDE9CD" w14:textId="377E6DDD" w:rsidR="00085956" w:rsidRPr="00BF58FA" w:rsidRDefault="00085956" w:rsidP="00003EF8">
            <w:pPr>
              <w:spacing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19.4</w:t>
            </w:r>
          </w:p>
        </w:tc>
      </w:tr>
    </w:tbl>
    <w:p w14:paraId="77D00640" w14:textId="0FD3CA77" w:rsidR="00F42B02" w:rsidRDefault="00F42B02" w:rsidP="00A9689C">
      <w:pPr>
        <w:spacing w:after="120" w:line="360" w:lineRule="auto"/>
        <w:jc w:val="both"/>
        <w:rPr>
          <w:rFonts w:ascii="Arial" w:hAnsi="Arial" w:cs="Arial"/>
        </w:rPr>
      </w:pPr>
    </w:p>
    <w:p w14:paraId="4B0AF199" w14:textId="77777777" w:rsidR="00F42B02" w:rsidRDefault="00F42B02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32B4C1D" w14:textId="298ADD8A" w:rsidR="00BF58FA" w:rsidRDefault="00F42B02" w:rsidP="00A9689C">
      <w:pPr>
        <w:spacing w:after="120"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lastRenderedPageBreak/>
        <w:t>Disease severity score</w:t>
      </w:r>
    </w:p>
    <w:p w14:paraId="40A96AAF" w14:textId="3003AC5A" w:rsidR="00F42B02" w:rsidRDefault="00F42B02" w:rsidP="00A9689C">
      <w:p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 w:rsidRPr="00F42B02">
        <w:rPr>
          <w:rFonts w:ascii="Arial" w:hAnsi="Arial" w:cs="Arial"/>
          <w:sz w:val="22"/>
          <w:szCs w:val="22"/>
        </w:rPr>
        <w:t>Each</w:t>
      </w:r>
      <w:r>
        <w:rPr>
          <w:rFonts w:ascii="Arial" w:hAnsi="Arial" w:cs="Arial"/>
          <w:sz w:val="22"/>
          <w:szCs w:val="22"/>
        </w:rPr>
        <w:t xml:space="preserve"> of a) need for ICU admission, b) invasive ventilation, c) non-invasive ventilation, and d) oxygen therapy was assigned a score of 1 if present or 0 otherwise. The disease severity score was then defined as the sum of these scores</w:t>
      </w:r>
      <w:r w:rsidR="00860105">
        <w:rPr>
          <w:rFonts w:ascii="Arial" w:hAnsi="Arial" w:cs="Arial"/>
          <w:sz w:val="22"/>
          <w:szCs w:val="22"/>
        </w:rPr>
        <w:t xml:space="preserve"> for a range of 0 – 4</w:t>
      </w:r>
      <w:r>
        <w:rPr>
          <w:rFonts w:ascii="Arial" w:hAnsi="Arial" w:cs="Arial"/>
          <w:sz w:val="22"/>
          <w:szCs w:val="22"/>
        </w:rPr>
        <w:t>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96"/>
      </w:tblGrid>
      <w:tr w:rsidR="00DA11D2" w14:paraId="61F95900" w14:textId="77777777" w:rsidTr="00DA11D2">
        <w:trPr>
          <w:jc w:val="center"/>
        </w:trPr>
        <w:tc>
          <w:tcPr>
            <w:tcW w:w="0" w:type="auto"/>
          </w:tcPr>
          <w:p w14:paraId="1D4B0486" w14:textId="7907639D" w:rsidR="00DA11D2" w:rsidRDefault="00DA11D2" w:rsidP="00A9689C">
            <w:pPr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A11D2">
              <w:rPr>
                <w:rFonts w:ascii="Arial" w:hAnsi="Arial" w:cs="Arial"/>
                <w:sz w:val="22"/>
                <w:szCs w:val="22"/>
              </w:rPr>
              <w:drawing>
                <wp:inline distT="0" distB="0" distL="0" distR="0" wp14:anchorId="2B858415" wp14:editId="3C28F1D2">
                  <wp:extent cx="4495800" cy="19304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5800" cy="193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C0D53C" w14:textId="4C9DB4F9" w:rsidR="00CF7756" w:rsidRDefault="00CF7756" w:rsidP="00A9689C">
      <w:pPr>
        <w:spacing w:after="120" w:line="360" w:lineRule="auto"/>
        <w:jc w:val="both"/>
        <w:rPr>
          <w:rFonts w:ascii="Arial" w:hAnsi="Arial" w:cs="Arial"/>
          <w:sz w:val="22"/>
          <w:szCs w:val="22"/>
        </w:rPr>
      </w:pPr>
    </w:p>
    <w:p w14:paraId="593481B5" w14:textId="77777777" w:rsidR="00860105" w:rsidRPr="00F42B02" w:rsidRDefault="00860105" w:rsidP="00A9689C">
      <w:pPr>
        <w:spacing w:after="120" w:line="360" w:lineRule="auto"/>
        <w:jc w:val="both"/>
        <w:rPr>
          <w:rFonts w:ascii="Arial" w:hAnsi="Arial" w:cs="Arial"/>
          <w:sz w:val="22"/>
          <w:szCs w:val="22"/>
        </w:rPr>
      </w:pPr>
    </w:p>
    <w:sectPr w:rsidR="00860105" w:rsidRPr="00F42B02" w:rsidSect="00EB38AF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O" w:date="2021-09-22T21:25:00Z" w:initials="AO">
    <w:p w14:paraId="603E1553" w14:textId="66EE321E" w:rsidR="00886DB7" w:rsidRDefault="00886DB7">
      <w:pPr>
        <w:pStyle w:val="CommentText"/>
      </w:pPr>
      <w:r>
        <w:rPr>
          <w:rStyle w:val="CommentReference"/>
        </w:rPr>
        <w:annotationRef/>
      </w:r>
      <w:r>
        <w:t>This is censored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03E155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F61DB7" w16cex:dateUtc="2021-09-22T20:2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03E1553" w16cid:durableId="24F61DB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3155C"/>
    <w:multiLevelType w:val="hybridMultilevel"/>
    <w:tmpl w:val="17FA103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8AF"/>
    <w:rsid w:val="00085956"/>
    <w:rsid w:val="001D3CDB"/>
    <w:rsid w:val="00357866"/>
    <w:rsid w:val="00612A0B"/>
    <w:rsid w:val="0072024C"/>
    <w:rsid w:val="007745A2"/>
    <w:rsid w:val="00860105"/>
    <w:rsid w:val="00886DB7"/>
    <w:rsid w:val="00A9689C"/>
    <w:rsid w:val="00BF58FA"/>
    <w:rsid w:val="00CF7756"/>
    <w:rsid w:val="00DA11D2"/>
    <w:rsid w:val="00DA47FF"/>
    <w:rsid w:val="00EB38AF"/>
    <w:rsid w:val="00F42B02"/>
    <w:rsid w:val="00FF2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17D68"/>
  <w15:chartTrackingRefBased/>
  <w15:docId w15:val="{02E4610F-FBD3-C64B-A005-61D5AFC5B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aliases w:val="MyTOC 1"/>
    <w:basedOn w:val="Normal"/>
    <w:next w:val="Normal"/>
    <w:autoRedefine/>
    <w:uiPriority w:val="39"/>
    <w:unhideWhenUsed/>
    <w:rsid w:val="00FF293A"/>
    <w:pPr>
      <w:tabs>
        <w:tab w:val="right" w:leader="dot" w:pos="8630"/>
      </w:tabs>
      <w:snapToGrid w:val="0"/>
      <w:spacing w:line="480" w:lineRule="auto"/>
      <w:contextualSpacing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886D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86D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6DB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6D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6D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6DB7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A968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</dc:creator>
  <cp:keywords/>
  <dc:description/>
  <cp:lastModifiedBy>AO</cp:lastModifiedBy>
  <cp:revision>7</cp:revision>
  <dcterms:created xsi:type="dcterms:W3CDTF">2021-09-22T20:10:00Z</dcterms:created>
  <dcterms:modified xsi:type="dcterms:W3CDTF">2021-09-22T23:27:00Z</dcterms:modified>
</cp:coreProperties>
</file>