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A916" w14:textId="547D3BCF" w:rsidR="00357866" w:rsidRDefault="00A90DBB">
      <w:r>
        <w:t>Table 1. Characteristics study subjects</w:t>
      </w:r>
    </w:p>
    <w:p w14:paraId="5B2B50E7" w14:textId="27CB8C7B" w:rsidR="00A90DBB" w:rsidRDefault="00A90D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A90DBB" w14:paraId="3A945F90" w14:textId="77777777" w:rsidTr="0066381F">
        <w:tc>
          <w:tcPr>
            <w:tcW w:w="1802" w:type="dxa"/>
          </w:tcPr>
          <w:p w14:paraId="34EF9042" w14:textId="2B3803F9" w:rsidR="00A90DBB" w:rsidRDefault="00A90DBB"/>
        </w:tc>
        <w:tc>
          <w:tcPr>
            <w:tcW w:w="3604" w:type="dxa"/>
            <w:gridSpan w:val="2"/>
          </w:tcPr>
          <w:p w14:paraId="2E49CF18" w14:textId="7012D0EF" w:rsidR="00A90DBB" w:rsidRDefault="00A90DBB" w:rsidP="00A90DBB">
            <w:pPr>
              <w:jc w:val="center"/>
            </w:pPr>
            <w:r>
              <w:t>Mortality</w:t>
            </w:r>
          </w:p>
        </w:tc>
        <w:tc>
          <w:tcPr>
            <w:tcW w:w="1802" w:type="dxa"/>
          </w:tcPr>
          <w:p w14:paraId="609A8C9B" w14:textId="435FAA2A" w:rsidR="00A90DBB" w:rsidRDefault="00A90DBB">
            <w:r>
              <w:t>Test stats</w:t>
            </w:r>
          </w:p>
        </w:tc>
        <w:tc>
          <w:tcPr>
            <w:tcW w:w="1802" w:type="dxa"/>
          </w:tcPr>
          <w:p w14:paraId="2410FBB0" w14:textId="5A30FBDD" w:rsidR="00A90DBB" w:rsidRDefault="00A90DBB">
            <w:r>
              <w:t>p value</w:t>
            </w:r>
          </w:p>
        </w:tc>
      </w:tr>
      <w:tr w:rsidR="00A90DBB" w14:paraId="48240A92" w14:textId="77777777" w:rsidTr="00A90DBB">
        <w:tc>
          <w:tcPr>
            <w:tcW w:w="1802" w:type="dxa"/>
          </w:tcPr>
          <w:p w14:paraId="6922DBDF" w14:textId="61B8B25A" w:rsidR="00A90DBB" w:rsidRDefault="00A90DBB">
            <w:r>
              <w:t>Variables</w:t>
            </w:r>
          </w:p>
        </w:tc>
        <w:tc>
          <w:tcPr>
            <w:tcW w:w="1802" w:type="dxa"/>
          </w:tcPr>
          <w:p w14:paraId="7959DB91" w14:textId="49064D2C" w:rsidR="00A90DBB" w:rsidRDefault="00A90DBB">
            <w:r>
              <w:t xml:space="preserve">Yes </w:t>
            </w:r>
          </w:p>
        </w:tc>
        <w:tc>
          <w:tcPr>
            <w:tcW w:w="1802" w:type="dxa"/>
          </w:tcPr>
          <w:p w14:paraId="0749368D" w14:textId="430D5AFD" w:rsidR="00A90DBB" w:rsidRDefault="00A90DBB">
            <w:r>
              <w:t>No</w:t>
            </w:r>
          </w:p>
        </w:tc>
        <w:tc>
          <w:tcPr>
            <w:tcW w:w="1802" w:type="dxa"/>
          </w:tcPr>
          <w:p w14:paraId="1EBE6FDA" w14:textId="77777777" w:rsidR="00A90DBB" w:rsidRDefault="00A90DBB"/>
        </w:tc>
        <w:tc>
          <w:tcPr>
            <w:tcW w:w="1802" w:type="dxa"/>
          </w:tcPr>
          <w:p w14:paraId="0AD5D39E" w14:textId="77777777" w:rsidR="00A90DBB" w:rsidRDefault="00A90DBB"/>
        </w:tc>
      </w:tr>
      <w:tr w:rsidR="00A90DBB" w14:paraId="6408D2AE" w14:textId="77777777" w:rsidTr="00A90DBB">
        <w:tc>
          <w:tcPr>
            <w:tcW w:w="1802" w:type="dxa"/>
          </w:tcPr>
          <w:p w14:paraId="29B66965" w14:textId="4F290C50" w:rsidR="00A90DBB" w:rsidRDefault="00A90DBB">
            <w:r>
              <w:t>Age</w:t>
            </w:r>
          </w:p>
        </w:tc>
        <w:tc>
          <w:tcPr>
            <w:tcW w:w="1802" w:type="dxa"/>
          </w:tcPr>
          <w:p w14:paraId="55F5FFD0" w14:textId="77777777" w:rsidR="00A90DBB" w:rsidRDefault="00A90DBB"/>
        </w:tc>
        <w:tc>
          <w:tcPr>
            <w:tcW w:w="1802" w:type="dxa"/>
          </w:tcPr>
          <w:p w14:paraId="5963AA46" w14:textId="77777777" w:rsidR="00A90DBB" w:rsidRDefault="00A90DBB"/>
        </w:tc>
        <w:tc>
          <w:tcPr>
            <w:tcW w:w="1802" w:type="dxa"/>
          </w:tcPr>
          <w:p w14:paraId="5F8825DB" w14:textId="77777777" w:rsidR="00A90DBB" w:rsidRDefault="00A90DBB"/>
        </w:tc>
        <w:tc>
          <w:tcPr>
            <w:tcW w:w="1802" w:type="dxa"/>
          </w:tcPr>
          <w:p w14:paraId="05212804" w14:textId="77777777" w:rsidR="00A90DBB" w:rsidRDefault="00A90DBB"/>
        </w:tc>
      </w:tr>
      <w:tr w:rsidR="00A90DBB" w14:paraId="55786294" w14:textId="77777777" w:rsidTr="00A90DBB">
        <w:tc>
          <w:tcPr>
            <w:tcW w:w="1802" w:type="dxa"/>
          </w:tcPr>
          <w:p w14:paraId="41874403" w14:textId="28491C25" w:rsidR="00A90DBB" w:rsidRDefault="00A90DBB">
            <w:r>
              <w:t>Sex</w:t>
            </w:r>
          </w:p>
        </w:tc>
        <w:tc>
          <w:tcPr>
            <w:tcW w:w="1802" w:type="dxa"/>
          </w:tcPr>
          <w:p w14:paraId="7D490905" w14:textId="77777777" w:rsidR="00A90DBB" w:rsidRDefault="00A90DBB"/>
        </w:tc>
        <w:tc>
          <w:tcPr>
            <w:tcW w:w="1802" w:type="dxa"/>
          </w:tcPr>
          <w:p w14:paraId="75EBEE2A" w14:textId="77777777" w:rsidR="00A90DBB" w:rsidRDefault="00A90DBB"/>
        </w:tc>
        <w:tc>
          <w:tcPr>
            <w:tcW w:w="1802" w:type="dxa"/>
          </w:tcPr>
          <w:p w14:paraId="771CAA14" w14:textId="77777777" w:rsidR="00A90DBB" w:rsidRDefault="00A90DBB"/>
        </w:tc>
        <w:tc>
          <w:tcPr>
            <w:tcW w:w="1802" w:type="dxa"/>
          </w:tcPr>
          <w:p w14:paraId="21B5C5F7" w14:textId="77777777" w:rsidR="00A90DBB" w:rsidRDefault="00A90DBB"/>
        </w:tc>
      </w:tr>
      <w:tr w:rsidR="00A90DBB" w14:paraId="3B4E72CA" w14:textId="77777777" w:rsidTr="00A90DBB">
        <w:tc>
          <w:tcPr>
            <w:tcW w:w="1802" w:type="dxa"/>
          </w:tcPr>
          <w:p w14:paraId="066ABD68" w14:textId="01A5AA1B" w:rsidR="00A90DBB" w:rsidRDefault="00A90DBB">
            <w:r>
              <w:t>Severity score</w:t>
            </w:r>
          </w:p>
        </w:tc>
        <w:tc>
          <w:tcPr>
            <w:tcW w:w="1802" w:type="dxa"/>
          </w:tcPr>
          <w:p w14:paraId="47F0F900" w14:textId="77777777" w:rsidR="00A90DBB" w:rsidRDefault="00A90DBB"/>
        </w:tc>
        <w:tc>
          <w:tcPr>
            <w:tcW w:w="1802" w:type="dxa"/>
          </w:tcPr>
          <w:p w14:paraId="028D5403" w14:textId="77777777" w:rsidR="00A90DBB" w:rsidRDefault="00A90DBB"/>
        </w:tc>
        <w:tc>
          <w:tcPr>
            <w:tcW w:w="1802" w:type="dxa"/>
          </w:tcPr>
          <w:p w14:paraId="02DCB6DC" w14:textId="77777777" w:rsidR="00A90DBB" w:rsidRDefault="00A90DBB"/>
        </w:tc>
        <w:tc>
          <w:tcPr>
            <w:tcW w:w="1802" w:type="dxa"/>
          </w:tcPr>
          <w:p w14:paraId="685FB923" w14:textId="77777777" w:rsidR="00A90DBB" w:rsidRDefault="00A90DBB"/>
        </w:tc>
      </w:tr>
      <w:tr w:rsidR="00A90DBB" w14:paraId="77D1DCA3" w14:textId="77777777" w:rsidTr="00A90DBB">
        <w:tc>
          <w:tcPr>
            <w:tcW w:w="1802" w:type="dxa"/>
          </w:tcPr>
          <w:p w14:paraId="3C6C3EC0" w14:textId="77777777" w:rsidR="00A90DBB" w:rsidRDefault="00A90DBB"/>
        </w:tc>
        <w:tc>
          <w:tcPr>
            <w:tcW w:w="1802" w:type="dxa"/>
          </w:tcPr>
          <w:p w14:paraId="1FB029CA" w14:textId="77777777" w:rsidR="00A90DBB" w:rsidRDefault="00A90DBB"/>
        </w:tc>
        <w:tc>
          <w:tcPr>
            <w:tcW w:w="1802" w:type="dxa"/>
          </w:tcPr>
          <w:p w14:paraId="443FDC49" w14:textId="77777777" w:rsidR="00A90DBB" w:rsidRDefault="00A90DBB"/>
        </w:tc>
        <w:tc>
          <w:tcPr>
            <w:tcW w:w="1802" w:type="dxa"/>
          </w:tcPr>
          <w:p w14:paraId="60F2B54F" w14:textId="77777777" w:rsidR="00A90DBB" w:rsidRDefault="00A90DBB"/>
        </w:tc>
        <w:tc>
          <w:tcPr>
            <w:tcW w:w="1802" w:type="dxa"/>
          </w:tcPr>
          <w:p w14:paraId="5A227AE7" w14:textId="77777777" w:rsidR="00A90DBB" w:rsidRDefault="00A90DBB"/>
        </w:tc>
      </w:tr>
    </w:tbl>
    <w:p w14:paraId="46D90700" w14:textId="480FEB71" w:rsidR="00A90DBB" w:rsidRDefault="00A90DBB"/>
    <w:p w14:paraId="25C83441" w14:textId="00F5E821" w:rsidR="00A90DBB" w:rsidRDefault="005B14F4">
      <w:r>
        <w:t>Table 2. Predictors of mortality</w:t>
      </w:r>
      <w:r w:rsidR="009D6B46">
        <w:t xml:space="preserve"> – logistic regression</w:t>
      </w:r>
    </w:p>
    <w:p w14:paraId="076A23B2" w14:textId="73BFF01D" w:rsidR="005B14F4" w:rsidRDefault="009D6B46">
      <w:r>
        <w:t>KM curves</w:t>
      </w:r>
    </w:p>
    <w:p w14:paraId="256B9088" w14:textId="4E4B8171" w:rsidR="009D6B46" w:rsidRDefault="009D6B46">
      <w:r>
        <w:t>Cox regression</w:t>
      </w:r>
    </w:p>
    <w:p w14:paraId="1A5CA24E" w14:textId="77777777" w:rsidR="005B14F4" w:rsidRDefault="005B14F4"/>
    <w:sectPr w:rsidR="005B14F4" w:rsidSect="00612A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BB"/>
    <w:rsid w:val="001D3CDB"/>
    <w:rsid w:val="0032598D"/>
    <w:rsid w:val="00357866"/>
    <w:rsid w:val="005B14F4"/>
    <w:rsid w:val="00612A0B"/>
    <w:rsid w:val="009D6B46"/>
    <w:rsid w:val="00A90DBB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55A66"/>
  <w15:chartTrackingRefBased/>
  <w15:docId w15:val="{985BDBB7-A70B-6841-8A84-ECF64C37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MyTOC 1"/>
    <w:basedOn w:val="Normal"/>
    <w:next w:val="Normal"/>
    <w:autoRedefine/>
    <w:uiPriority w:val="39"/>
    <w:unhideWhenUsed/>
    <w:rsid w:val="00FF293A"/>
    <w:pPr>
      <w:tabs>
        <w:tab w:val="right" w:leader="dot" w:pos="8630"/>
      </w:tabs>
      <w:snapToGrid w:val="0"/>
      <w:spacing w:line="480" w:lineRule="auto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A90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AO</cp:lastModifiedBy>
  <cp:revision>4</cp:revision>
  <dcterms:created xsi:type="dcterms:W3CDTF">2021-09-23T11:53:00Z</dcterms:created>
  <dcterms:modified xsi:type="dcterms:W3CDTF">2021-09-23T12:47:00Z</dcterms:modified>
</cp:coreProperties>
</file>