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9090" w14:textId="1893928B" w:rsidR="00732452" w:rsidRPr="00A4257A" w:rsidRDefault="00000000" w:rsidP="006B7EC4">
      <w:pPr>
        <w:jc w:val="center"/>
        <w:rPr>
          <w:rFonts w:ascii="Times New Roman" w:hAnsi="Times New Roman" w:cs="Times New Roman"/>
          <w:b/>
          <w:bCs/>
          <w:sz w:val="34"/>
          <w:szCs w:val="34"/>
        </w:rPr>
      </w:pPr>
      <w:r w:rsidRPr="00A4257A">
        <w:rPr>
          <w:rFonts w:ascii="Times New Roman" w:hAnsi="Times New Roman" w:cs="Times New Roman"/>
          <w:b/>
          <w:bCs/>
          <w:sz w:val="34"/>
          <w:szCs w:val="34"/>
        </w:rPr>
        <w:t xml:space="preserve">Simulating Industry:  </w:t>
      </w:r>
      <w:r w:rsidR="006B7EC4" w:rsidRPr="00A4257A">
        <w:rPr>
          <w:rFonts w:ascii="Times New Roman" w:hAnsi="Times New Roman" w:cs="Times New Roman"/>
          <w:b/>
          <w:bCs/>
          <w:sz w:val="34"/>
          <w:szCs w:val="34"/>
        </w:rPr>
        <w:t>A Multi-Semester Agile Collaboration Study in an Upper-Level Software Development Course</w:t>
      </w:r>
    </w:p>
    <w:p w14:paraId="3FE1B589" w14:textId="074C2614" w:rsidR="00732452" w:rsidRPr="00751F01" w:rsidRDefault="00F85E13" w:rsidP="002C33C3">
      <w:pPr>
        <w:spacing w:after="0" w:line="240" w:lineRule="auto"/>
        <w:jc w:val="center"/>
        <w:rPr>
          <w:rFonts w:ascii="Times New Roman" w:hAnsi="Times New Roman" w:cs="Times New Roman"/>
        </w:rPr>
      </w:pPr>
      <w:r>
        <w:rPr>
          <w:rFonts w:ascii="Times New Roman" w:hAnsi="Times New Roman" w:cs="Times New Roman"/>
        </w:rPr>
        <w:t>Augustus J. Scarlato</w:t>
      </w:r>
    </w:p>
    <w:p w14:paraId="50FE1EB6" w14:textId="1733655F" w:rsidR="00732452" w:rsidRPr="00751F01" w:rsidRDefault="00F85E13" w:rsidP="002C33C3">
      <w:pPr>
        <w:spacing w:after="0" w:line="240" w:lineRule="auto"/>
        <w:jc w:val="center"/>
        <w:rPr>
          <w:rFonts w:ascii="Times New Roman" w:hAnsi="Times New Roman" w:cs="Times New Roman"/>
        </w:rPr>
      </w:pPr>
      <w:r>
        <w:rPr>
          <w:rFonts w:ascii="Times New Roman" w:hAnsi="Times New Roman" w:cs="Times New Roman"/>
        </w:rPr>
        <w:t>Stetson University</w:t>
      </w:r>
    </w:p>
    <w:p w14:paraId="3FED1312" w14:textId="07A8DC20" w:rsidR="00732452" w:rsidRPr="00751F01" w:rsidRDefault="00F85E13" w:rsidP="002C33C3">
      <w:pPr>
        <w:spacing w:after="0" w:line="240" w:lineRule="auto"/>
        <w:jc w:val="center"/>
        <w:rPr>
          <w:rFonts w:ascii="Times New Roman" w:hAnsi="Times New Roman" w:cs="Times New Roman"/>
        </w:rPr>
      </w:pPr>
      <w:r>
        <w:rPr>
          <w:rFonts w:ascii="Times New Roman" w:hAnsi="Times New Roman" w:cs="Times New Roman"/>
        </w:rPr>
        <w:t>DeLand, Florida, United States</w:t>
      </w:r>
    </w:p>
    <w:p w14:paraId="0501630C" w14:textId="1DB27D04" w:rsidR="00732452" w:rsidRPr="00751F01" w:rsidRDefault="00F85E13" w:rsidP="002C33C3">
      <w:pPr>
        <w:spacing w:after="0" w:line="240" w:lineRule="auto"/>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"mailto:ascarlato@stetson.edu"</w:instrText>
      </w:r>
      <w:r>
        <w:rPr>
          <w:rFonts w:ascii="Times New Roman" w:hAnsi="Times New Roman" w:cs="Times New Roman"/>
        </w:rPr>
        <w:fldChar w:fldCharType="separate"/>
      </w:r>
      <w:r w:rsidRPr="006C2A7F">
        <w:rPr>
          <w:rStyle w:val="Hyperlink"/>
          <w:rFonts w:ascii="Times New Roman" w:hAnsi="Times New Roman" w:cs="Times New Roman"/>
        </w:rPr>
        <w:t>ascarlato@stetson.edu</w:t>
      </w:r>
      <w:r>
        <w:rPr>
          <w:rFonts w:ascii="Times New Roman" w:hAnsi="Times New Roman" w:cs="Times New Roman"/>
        </w:rPr>
        <w:fldChar w:fldCharType="end"/>
      </w:r>
    </w:p>
    <w:p w14:paraId="21417E1B" w14:textId="77777777" w:rsidR="00D632E9" w:rsidRPr="00751F01" w:rsidRDefault="00D632E9" w:rsidP="00D632E9">
      <w:pPr>
        <w:rPr>
          <w:rFonts w:ascii="Times New Roman" w:hAnsi="Times New Roman" w:cs="Times New Roman"/>
        </w:rPr>
      </w:pPr>
    </w:p>
    <w:p w14:paraId="688F94DE" w14:textId="77777777" w:rsidR="00F32B2D" w:rsidRPr="00751F01" w:rsidRDefault="00F32B2D" w:rsidP="00732452">
      <w:pPr>
        <w:jc w:val="center"/>
        <w:rPr>
          <w:rFonts w:ascii="Times New Roman" w:hAnsi="Times New Roman" w:cs="Times New Roman"/>
          <w:b/>
          <w:bCs/>
          <w:color w:val="000000" w:themeColor="text1"/>
          <w:sz w:val="18"/>
          <w:szCs w:val="18"/>
        </w:rPr>
        <w:sectPr w:rsidR="00F32B2D" w:rsidRPr="00751F01" w:rsidSect="00834059">
          <w:footerReference w:type="even" r:id="rId7"/>
          <w:footerReference w:type="default" r:id="rId8"/>
          <w:pgSz w:w="12240" w:h="15840"/>
          <w:pgMar w:top="1138" w:right="461" w:bottom="720" w:left="461" w:header="720" w:footer="720" w:gutter="0"/>
          <w:cols w:space="720"/>
          <w:docGrid w:linePitch="360"/>
        </w:sectPr>
      </w:pPr>
    </w:p>
    <w:p w14:paraId="674EF84A" w14:textId="77777777" w:rsidR="00732452" w:rsidRPr="00751F01" w:rsidRDefault="00000000" w:rsidP="00732452">
      <w:pPr>
        <w:jc w:val="center"/>
        <w:rPr>
          <w:rFonts w:ascii="Times New Roman" w:hAnsi="Times New Roman" w:cs="Times New Roman"/>
          <w:b/>
          <w:bCs/>
          <w:color w:val="000000" w:themeColor="text1"/>
          <w:sz w:val="20"/>
          <w:szCs w:val="20"/>
        </w:rPr>
      </w:pPr>
      <w:r w:rsidRPr="00751F01">
        <w:rPr>
          <w:rFonts w:ascii="Times New Roman" w:hAnsi="Times New Roman" w:cs="Times New Roman"/>
          <w:b/>
          <w:bCs/>
          <w:color w:val="000000" w:themeColor="text1"/>
          <w:sz w:val="20"/>
          <w:szCs w:val="20"/>
        </w:rPr>
        <w:t>Abstract</w:t>
      </w:r>
    </w:p>
    <w:p w14:paraId="5B982172" w14:textId="79A21B73" w:rsidR="00732452" w:rsidRPr="00751F01" w:rsidRDefault="00000000" w:rsidP="00A77240">
      <w:pPr>
        <w:spacing w:after="0" w:line="240" w:lineRule="auto"/>
        <w:ind w:left="720" w:right="698"/>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This</w:t>
      </w:r>
      <w:r w:rsidRPr="00751F01">
        <w:rPr>
          <w:rFonts w:ascii="Times New Roman" w:hAnsi="Times New Roman" w:cs="Times New Roman"/>
          <w:color w:val="000000" w:themeColor="text1"/>
          <w:sz w:val="20"/>
          <w:szCs w:val="20"/>
        </w:rPr>
        <w:t xml:space="preserve"> paper presents</w:t>
      </w:r>
      <w:r w:rsidR="00FB654B" w:rsidRPr="00751F01">
        <w:rPr>
          <w:rFonts w:ascii="Times New Roman" w:hAnsi="Times New Roman" w:cs="Times New Roman"/>
          <w:color w:val="000000" w:themeColor="text1"/>
          <w:sz w:val="20"/>
          <w:szCs w:val="20"/>
        </w:rPr>
        <w:t xml:space="preserve"> a two-semester case study of an upper-level Software Development II course designed to simulate real-world Agile development within a teaching-focused institution. </w:t>
      </w:r>
      <w:r w:rsidR="00AC53E0" w:rsidRPr="00751F01">
        <w:rPr>
          <w:rFonts w:ascii="Times New Roman" w:hAnsi="Times New Roman" w:cs="Times New Roman"/>
          <w:color w:val="000000" w:themeColor="text1"/>
          <w:sz w:val="20"/>
          <w:szCs w:val="20"/>
        </w:rPr>
        <w:t xml:space="preserve"> The course was unique in that it combined </w:t>
      </w:r>
      <w:r w:rsidR="00FB654B" w:rsidRPr="00751F01">
        <w:rPr>
          <w:rFonts w:ascii="Times New Roman" w:hAnsi="Times New Roman" w:cs="Times New Roman"/>
          <w:color w:val="000000" w:themeColor="text1"/>
          <w:sz w:val="20"/>
          <w:szCs w:val="20"/>
        </w:rPr>
        <w:t>rotating Scrum roles, peer evaluations, and direct collaboration with a large not-for-profit healthcare organization</w:t>
      </w:r>
      <w:r w:rsidR="00AD019B" w:rsidRPr="00751F01">
        <w:rPr>
          <w:rFonts w:ascii="Times New Roman" w:hAnsi="Times New Roman" w:cs="Times New Roman"/>
          <w:color w:val="000000" w:themeColor="text1"/>
          <w:sz w:val="20"/>
          <w:szCs w:val="20"/>
        </w:rPr>
        <w:t xml:space="preserve"> over two separate semesters</w:t>
      </w:r>
      <w:r w:rsidR="00FB654B" w:rsidRPr="00751F01">
        <w:rPr>
          <w:rFonts w:ascii="Times New Roman" w:hAnsi="Times New Roman" w:cs="Times New Roman"/>
          <w:color w:val="000000" w:themeColor="text1"/>
          <w:sz w:val="20"/>
          <w:szCs w:val="20"/>
        </w:rPr>
        <w:t xml:space="preserve">. </w:t>
      </w:r>
      <w:r w:rsidR="00AC53E0" w:rsidRPr="00751F01">
        <w:rPr>
          <w:rFonts w:ascii="Times New Roman" w:hAnsi="Times New Roman" w:cs="Times New Roman"/>
          <w:color w:val="000000" w:themeColor="text1"/>
          <w:sz w:val="20"/>
          <w:szCs w:val="20"/>
        </w:rPr>
        <w:t xml:space="preserve"> Student teams worked on full-</w:t>
      </w:r>
      <w:r w:rsidRPr="00751F01">
        <w:rPr>
          <w:rFonts w:ascii="Times New Roman" w:hAnsi="Times New Roman" w:cs="Times New Roman"/>
          <w:color w:val="000000" w:themeColor="text1"/>
          <w:sz w:val="20"/>
          <w:szCs w:val="20"/>
        </w:rPr>
        <w:t>stack</w:t>
      </w:r>
      <w:r w:rsidR="00AC53E0" w:rsidRPr="00751F01">
        <w:rPr>
          <w:rFonts w:ascii="Times New Roman" w:hAnsi="Times New Roman" w:cs="Times New Roman"/>
          <w:color w:val="000000" w:themeColor="text1"/>
          <w:sz w:val="20"/>
          <w:szCs w:val="20"/>
        </w:rPr>
        <w:t xml:space="preserve"> web and mobile app development while </w:t>
      </w:r>
      <w:r w:rsidRPr="00751F01">
        <w:rPr>
          <w:rFonts w:ascii="Times New Roman" w:hAnsi="Times New Roman" w:cs="Times New Roman"/>
          <w:color w:val="000000" w:themeColor="text1"/>
          <w:sz w:val="20"/>
          <w:szCs w:val="20"/>
        </w:rPr>
        <w:t>compiling</w:t>
      </w:r>
      <w:r w:rsidR="00AC53E0" w:rsidRPr="00751F01">
        <w:rPr>
          <w:rFonts w:ascii="Times New Roman" w:hAnsi="Times New Roman" w:cs="Times New Roman"/>
          <w:color w:val="000000" w:themeColor="text1"/>
          <w:sz w:val="20"/>
          <w:szCs w:val="20"/>
        </w:rPr>
        <w:t xml:space="preserve"> structured sprints and presenting deliverables during three industry-led review sessions.  Over the two semesters, 32 total students assumed various roles, including </w:t>
      </w:r>
      <w:r w:rsidR="00FB654B" w:rsidRPr="00751F01">
        <w:rPr>
          <w:rFonts w:ascii="Times New Roman" w:hAnsi="Times New Roman" w:cs="Times New Roman"/>
          <w:color w:val="000000" w:themeColor="text1"/>
          <w:sz w:val="20"/>
          <w:szCs w:val="20"/>
        </w:rPr>
        <w:t xml:space="preserve">Scrum Master, </w:t>
      </w:r>
      <w:r w:rsidR="00CD098F">
        <w:rPr>
          <w:rFonts w:ascii="Times New Roman" w:hAnsi="Times New Roman" w:cs="Times New Roman"/>
          <w:color w:val="000000" w:themeColor="text1"/>
          <w:sz w:val="20"/>
          <w:szCs w:val="20"/>
        </w:rPr>
        <w:t>F</w:t>
      </w:r>
      <w:r w:rsidR="00FB654B" w:rsidRPr="00751F01">
        <w:rPr>
          <w:rFonts w:ascii="Times New Roman" w:hAnsi="Times New Roman" w:cs="Times New Roman"/>
          <w:color w:val="000000" w:themeColor="text1"/>
          <w:sz w:val="20"/>
          <w:szCs w:val="20"/>
        </w:rPr>
        <w:t>rontend</w:t>
      </w:r>
      <w:r w:rsidR="003D3AB5" w:rsidRPr="00751F01">
        <w:rPr>
          <w:rFonts w:ascii="Times New Roman" w:hAnsi="Times New Roman" w:cs="Times New Roman"/>
          <w:color w:val="000000" w:themeColor="text1"/>
          <w:sz w:val="20"/>
          <w:szCs w:val="20"/>
        </w:rPr>
        <w:t xml:space="preserve"> </w:t>
      </w:r>
      <w:r w:rsidR="00CD098F">
        <w:rPr>
          <w:rFonts w:ascii="Times New Roman" w:hAnsi="Times New Roman" w:cs="Times New Roman"/>
          <w:color w:val="000000" w:themeColor="text1"/>
          <w:sz w:val="20"/>
          <w:szCs w:val="20"/>
        </w:rPr>
        <w:t>D</w:t>
      </w:r>
      <w:r w:rsidR="003D3AB5" w:rsidRPr="00751F01">
        <w:rPr>
          <w:rFonts w:ascii="Times New Roman" w:hAnsi="Times New Roman" w:cs="Times New Roman"/>
          <w:color w:val="000000" w:themeColor="text1"/>
          <w:sz w:val="20"/>
          <w:szCs w:val="20"/>
        </w:rPr>
        <w:t xml:space="preserve">eveloper, </w:t>
      </w:r>
      <w:r w:rsidR="00CD098F">
        <w:rPr>
          <w:rFonts w:ascii="Times New Roman" w:hAnsi="Times New Roman" w:cs="Times New Roman"/>
          <w:color w:val="000000" w:themeColor="text1"/>
          <w:sz w:val="20"/>
          <w:szCs w:val="20"/>
        </w:rPr>
        <w:t>B</w:t>
      </w:r>
      <w:r w:rsidR="00FB654B" w:rsidRPr="00751F01">
        <w:rPr>
          <w:rFonts w:ascii="Times New Roman" w:hAnsi="Times New Roman" w:cs="Times New Roman"/>
          <w:color w:val="000000" w:themeColor="text1"/>
          <w:sz w:val="20"/>
          <w:szCs w:val="20"/>
        </w:rPr>
        <w:t xml:space="preserve">ackend </w:t>
      </w:r>
      <w:r w:rsidR="00CD098F">
        <w:rPr>
          <w:rFonts w:ascii="Times New Roman" w:hAnsi="Times New Roman" w:cs="Times New Roman"/>
          <w:color w:val="000000" w:themeColor="text1"/>
          <w:sz w:val="20"/>
          <w:szCs w:val="20"/>
        </w:rPr>
        <w:t>D</w:t>
      </w:r>
      <w:r w:rsidR="00FB654B" w:rsidRPr="00751F01">
        <w:rPr>
          <w:rFonts w:ascii="Times New Roman" w:hAnsi="Times New Roman" w:cs="Times New Roman"/>
          <w:color w:val="000000" w:themeColor="text1"/>
          <w:sz w:val="20"/>
          <w:szCs w:val="20"/>
        </w:rPr>
        <w:t xml:space="preserve">eveloper, QA </w:t>
      </w:r>
      <w:r w:rsidR="00CD098F">
        <w:rPr>
          <w:rFonts w:ascii="Times New Roman" w:hAnsi="Times New Roman" w:cs="Times New Roman"/>
          <w:color w:val="000000" w:themeColor="text1"/>
          <w:sz w:val="20"/>
          <w:szCs w:val="20"/>
        </w:rPr>
        <w:t>L</w:t>
      </w:r>
      <w:r w:rsidR="00FB654B" w:rsidRPr="00751F01">
        <w:rPr>
          <w:rFonts w:ascii="Times New Roman" w:hAnsi="Times New Roman" w:cs="Times New Roman"/>
          <w:color w:val="000000" w:themeColor="text1"/>
          <w:sz w:val="20"/>
          <w:szCs w:val="20"/>
        </w:rPr>
        <w:t>ead</w:t>
      </w:r>
      <w:r w:rsidR="00AA24C1" w:rsidRPr="00751F01">
        <w:rPr>
          <w:rFonts w:ascii="Times New Roman" w:hAnsi="Times New Roman" w:cs="Times New Roman"/>
          <w:color w:val="000000" w:themeColor="text1"/>
          <w:sz w:val="20"/>
          <w:szCs w:val="20"/>
        </w:rPr>
        <w:t xml:space="preserve">, </w:t>
      </w:r>
      <w:r w:rsidR="003D3AB5" w:rsidRPr="00751F01">
        <w:rPr>
          <w:rFonts w:ascii="Times New Roman" w:hAnsi="Times New Roman" w:cs="Times New Roman"/>
          <w:color w:val="000000" w:themeColor="text1"/>
          <w:sz w:val="20"/>
          <w:szCs w:val="20"/>
        </w:rPr>
        <w:t xml:space="preserve">and </w:t>
      </w:r>
      <w:r w:rsidR="00AA24C1" w:rsidRPr="00751F01">
        <w:rPr>
          <w:rFonts w:ascii="Times New Roman" w:hAnsi="Times New Roman" w:cs="Times New Roman"/>
          <w:color w:val="000000" w:themeColor="text1"/>
          <w:sz w:val="20"/>
          <w:szCs w:val="20"/>
        </w:rPr>
        <w:t>Product Owner</w:t>
      </w:r>
      <w:r w:rsidR="00AC53E0" w:rsidRPr="00751F01">
        <w:rPr>
          <w:rFonts w:ascii="Times New Roman" w:hAnsi="Times New Roman" w:cs="Times New Roman"/>
          <w:color w:val="000000" w:themeColor="text1"/>
          <w:sz w:val="20"/>
          <w:szCs w:val="20"/>
        </w:rPr>
        <w:t xml:space="preserve">.  During which time they received </w:t>
      </w:r>
      <w:r w:rsidR="00FB654B" w:rsidRPr="00751F01">
        <w:rPr>
          <w:rFonts w:ascii="Times New Roman" w:hAnsi="Times New Roman" w:cs="Times New Roman"/>
          <w:color w:val="000000" w:themeColor="text1"/>
          <w:sz w:val="20"/>
          <w:szCs w:val="20"/>
        </w:rPr>
        <w:t xml:space="preserve">authentic client feedback </w:t>
      </w:r>
      <w:r w:rsidR="00AC53E0" w:rsidRPr="00751F01">
        <w:rPr>
          <w:rFonts w:ascii="Times New Roman" w:hAnsi="Times New Roman" w:cs="Times New Roman"/>
          <w:color w:val="000000" w:themeColor="text1"/>
          <w:sz w:val="20"/>
          <w:szCs w:val="20"/>
        </w:rPr>
        <w:t>aligning</w:t>
      </w:r>
      <w:r w:rsidR="00FB654B" w:rsidRPr="00751F01">
        <w:rPr>
          <w:rFonts w:ascii="Times New Roman" w:hAnsi="Times New Roman" w:cs="Times New Roman"/>
          <w:color w:val="000000" w:themeColor="text1"/>
          <w:sz w:val="20"/>
          <w:szCs w:val="20"/>
        </w:rPr>
        <w:t xml:space="preserve"> with real product requirements. </w:t>
      </w:r>
      <w:r w:rsidR="00AC53E0" w:rsidRPr="00751F01">
        <w:rPr>
          <w:rFonts w:ascii="Times New Roman" w:hAnsi="Times New Roman" w:cs="Times New Roman"/>
          <w:color w:val="000000" w:themeColor="text1"/>
          <w:sz w:val="20"/>
          <w:szCs w:val="20"/>
        </w:rPr>
        <w:t xml:space="preserve"> The c</w:t>
      </w:r>
      <w:r w:rsidR="00FB654B" w:rsidRPr="00751F01">
        <w:rPr>
          <w:rFonts w:ascii="Times New Roman" w:hAnsi="Times New Roman" w:cs="Times New Roman"/>
          <w:color w:val="000000" w:themeColor="text1"/>
          <w:sz w:val="20"/>
          <w:szCs w:val="20"/>
        </w:rPr>
        <w:t xml:space="preserve">ourse design evolved between semesters </w:t>
      </w:r>
      <w:r w:rsidR="00AC53E0" w:rsidRPr="00751F01">
        <w:rPr>
          <w:rFonts w:ascii="Times New Roman" w:hAnsi="Times New Roman" w:cs="Times New Roman"/>
          <w:color w:val="000000" w:themeColor="text1"/>
          <w:sz w:val="20"/>
          <w:szCs w:val="20"/>
        </w:rPr>
        <w:t>as a result of</w:t>
      </w:r>
      <w:r w:rsidR="00FB654B" w:rsidRPr="00751F01">
        <w:rPr>
          <w:rFonts w:ascii="Times New Roman" w:hAnsi="Times New Roman" w:cs="Times New Roman"/>
          <w:color w:val="000000" w:themeColor="text1"/>
          <w:sz w:val="20"/>
          <w:szCs w:val="20"/>
        </w:rPr>
        <w:t xml:space="preserve"> </w:t>
      </w:r>
      <w:r w:rsidR="00703233">
        <w:rPr>
          <w:rFonts w:ascii="Times New Roman" w:hAnsi="Times New Roman" w:cs="Times New Roman"/>
          <w:color w:val="000000" w:themeColor="text1"/>
          <w:sz w:val="20"/>
          <w:szCs w:val="20"/>
        </w:rPr>
        <w:t>industry</w:t>
      </w:r>
      <w:r w:rsidR="00FB654B" w:rsidRPr="00751F01">
        <w:rPr>
          <w:rFonts w:ascii="Times New Roman" w:hAnsi="Times New Roman" w:cs="Times New Roman"/>
          <w:color w:val="000000" w:themeColor="text1"/>
          <w:sz w:val="20"/>
          <w:szCs w:val="20"/>
        </w:rPr>
        <w:t xml:space="preserve"> feedback, peer evaluation trends, and </w:t>
      </w:r>
      <w:r w:rsidR="00AC53E0" w:rsidRPr="00751F01">
        <w:rPr>
          <w:rFonts w:ascii="Times New Roman" w:hAnsi="Times New Roman" w:cs="Times New Roman"/>
          <w:color w:val="000000" w:themeColor="text1"/>
          <w:sz w:val="20"/>
          <w:szCs w:val="20"/>
        </w:rPr>
        <w:t>overall</w:t>
      </w:r>
      <w:r w:rsidR="00703233">
        <w:rPr>
          <w:rFonts w:ascii="Times New Roman" w:hAnsi="Times New Roman" w:cs="Times New Roman"/>
          <w:color w:val="000000" w:themeColor="text1"/>
          <w:sz w:val="20"/>
          <w:szCs w:val="20"/>
        </w:rPr>
        <w:t xml:space="preserve"> course evaluation</w:t>
      </w:r>
      <w:r w:rsidR="00FB654B" w:rsidRPr="00751F01">
        <w:rPr>
          <w:rFonts w:ascii="Times New Roman" w:hAnsi="Times New Roman" w:cs="Times New Roman"/>
          <w:color w:val="000000" w:themeColor="text1"/>
          <w:sz w:val="20"/>
          <w:szCs w:val="20"/>
        </w:rPr>
        <w:t xml:space="preserve"> data.  These </w:t>
      </w:r>
      <w:r w:rsidR="003D3AB5" w:rsidRPr="00751F01">
        <w:rPr>
          <w:rFonts w:ascii="Times New Roman" w:hAnsi="Times New Roman" w:cs="Times New Roman"/>
          <w:color w:val="000000" w:themeColor="text1"/>
          <w:sz w:val="20"/>
          <w:szCs w:val="20"/>
        </w:rPr>
        <w:t>results</w:t>
      </w:r>
      <w:r w:rsidR="00395333" w:rsidRPr="00751F01">
        <w:rPr>
          <w:rFonts w:ascii="Times New Roman" w:hAnsi="Times New Roman" w:cs="Times New Roman"/>
          <w:color w:val="000000" w:themeColor="text1"/>
          <w:sz w:val="20"/>
          <w:szCs w:val="20"/>
        </w:rPr>
        <w:t xml:space="preserve">, which were reflection-driven, </w:t>
      </w:r>
      <w:r w:rsidR="003D3AB5" w:rsidRPr="00751F01">
        <w:rPr>
          <w:rFonts w:ascii="Times New Roman" w:hAnsi="Times New Roman" w:cs="Times New Roman"/>
          <w:color w:val="000000" w:themeColor="text1"/>
          <w:sz w:val="20"/>
          <w:szCs w:val="20"/>
        </w:rPr>
        <w:t xml:space="preserve">show </w:t>
      </w:r>
      <w:r w:rsidR="00FB654B" w:rsidRPr="00751F01">
        <w:rPr>
          <w:rFonts w:ascii="Times New Roman" w:hAnsi="Times New Roman" w:cs="Times New Roman"/>
          <w:color w:val="000000" w:themeColor="text1"/>
          <w:sz w:val="20"/>
          <w:szCs w:val="20"/>
        </w:rPr>
        <w:t xml:space="preserve">improved technical quality, collaboration, and professional preparedness.  The paper offers </w:t>
      </w:r>
      <w:r w:rsidR="00395333" w:rsidRPr="00751F01">
        <w:rPr>
          <w:rFonts w:ascii="Times New Roman" w:hAnsi="Times New Roman" w:cs="Times New Roman"/>
          <w:color w:val="000000" w:themeColor="text1"/>
          <w:sz w:val="20"/>
          <w:szCs w:val="20"/>
        </w:rPr>
        <w:t xml:space="preserve">a unique and </w:t>
      </w:r>
      <w:r w:rsidR="00FB654B" w:rsidRPr="00751F01">
        <w:rPr>
          <w:rFonts w:ascii="Times New Roman" w:hAnsi="Times New Roman" w:cs="Times New Roman"/>
          <w:color w:val="000000" w:themeColor="text1"/>
          <w:sz w:val="20"/>
          <w:szCs w:val="20"/>
        </w:rPr>
        <w:t xml:space="preserve">replicable model for integrating industry collaboration, Agile methodology, and intentional soft skill development into </w:t>
      </w:r>
      <w:r w:rsidR="00395333" w:rsidRPr="00751F01">
        <w:rPr>
          <w:rFonts w:ascii="Times New Roman" w:hAnsi="Times New Roman" w:cs="Times New Roman"/>
          <w:color w:val="000000" w:themeColor="text1"/>
          <w:sz w:val="20"/>
          <w:szCs w:val="20"/>
        </w:rPr>
        <w:t xml:space="preserve">any </w:t>
      </w:r>
      <w:r w:rsidR="00FB654B" w:rsidRPr="00751F01">
        <w:rPr>
          <w:rFonts w:ascii="Times New Roman" w:hAnsi="Times New Roman" w:cs="Times New Roman"/>
          <w:color w:val="000000" w:themeColor="text1"/>
          <w:sz w:val="20"/>
          <w:szCs w:val="20"/>
        </w:rPr>
        <w:t>software engineering curriculum</w:t>
      </w:r>
      <w:r w:rsidR="00AD019B" w:rsidRPr="00751F01">
        <w:rPr>
          <w:rFonts w:ascii="Times New Roman" w:hAnsi="Times New Roman" w:cs="Times New Roman"/>
          <w:color w:val="000000" w:themeColor="text1"/>
          <w:sz w:val="20"/>
          <w:szCs w:val="20"/>
        </w:rPr>
        <w:t>.</w:t>
      </w:r>
    </w:p>
    <w:p w14:paraId="76480833" w14:textId="77777777" w:rsidR="00463347" w:rsidRPr="00751F01" w:rsidRDefault="00463347" w:rsidP="00C93C28">
      <w:pPr>
        <w:spacing w:after="0" w:line="240" w:lineRule="auto"/>
        <w:rPr>
          <w:rFonts w:ascii="Times New Roman" w:hAnsi="Times New Roman" w:cs="Times New Roman"/>
          <w:color w:val="FF0000"/>
          <w:sz w:val="18"/>
          <w:szCs w:val="18"/>
        </w:rPr>
      </w:pPr>
    </w:p>
    <w:p w14:paraId="446F7B0C" w14:textId="178E7227" w:rsidR="00ED2AEB" w:rsidRPr="00751F01" w:rsidRDefault="00000000" w:rsidP="00463347">
      <w:pPr>
        <w:spacing w:after="0" w:line="240" w:lineRule="auto"/>
        <w:outlineLvl w:val="2"/>
        <w:rPr>
          <w:rFonts w:ascii="Times New Roman" w:eastAsia="Times New Roman" w:hAnsi="Times New Roman" w:cs="Times New Roman"/>
          <w:b/>
          <w:bCs/>
          <w:color w:val="000000"/>
          <w:kern w:val="0"/>
          <w:sz w:val="28"/>
          <w:szCs w:val="28"/>
          <w14:ligatures w14:val="none"/>
        </w:rPr>
      </w:pPr>
      <w:r w:rsidRPr="00751F01">
        <w:rPr>
          <w:rFonts w:ascii="Times New Roman" w:eastAsia="Times New Roman" w:hAnsi="Times New Roman" w:cs="Times New Roman"/>
          <w:b/>
          <w:bCs/>
          <w:color w:val="000000"/>
          <w:kern w:val="0"/>
          <w:sz w:val="28"/>
          <w:szCs w:val="28"/>
          <w14:ligatures w14:val="none"/>
        </w:rPr>
        <w:t>1</w:t>
      </w:r>
      <w:r w:rsidR="00657BEC" w:rsidRPr="00751F01">
        <w:rPr>
          <w:rFonts w:ascii="Times New Roman" w:eastAsia="Times New Roman" w:hAnsi="Times New Roman" w:cs="Times New Roman"/>
          <w:b/>
          <w:bCs/>
          <w:color w:val="000000"/>
          <w:kern w:val="0"/>
          <w:sz w:val="28"/>
          <w:szCs w:val="28"/>
          <w14:ligatures w14:val="none"/>
        </w:rPr>
        <w:t xml:space="preserve">    </w:t>
      </w:r>
      <w:r w:rsidRPr="00751F01">
        <w:rPr>
          <w:rFonts w:ascii="Times New Roman" w:eastAsia="Times New Roman" w:hAnsi="Times New Roman" w:cs="Times New Roman"/>
          <w:b/>
          <w:bCs/>
          <w:color w:val="000000"/>
          <w:kern w:val="0"/>
          <w:sz w:val="28"/>
          <w:szCs w:val="28"/>
          <w14:ligatures w14:val="none"/>
        </w:rPr>
        <w:t>Introduction</w:t>
      </w:r>
    </w:p>
    <w:p w14:paraId="03D05235" w14:textId="77777777" w:rsidR="00D10AB9" w:rsidRPr="00751F01" w:rsidRDefault="00D10AB9" w:rsidP="00463347">
      <w:pPr>
        <w:spacing w:after="0" w:line="240" w:lineRule="auto"/>
        <w:rPr>
          <w:rFonts w:ascii="Times New Roman" w:eastAsia="Times New Roman" w:hAnsi="Times New Roman" w:cs="Times New Roman"/>
          <w:color w:val="000000"/>
          <w:kern w:val="0"/>
          <w14:ligatures w14:val="none"/>
        </w:rPr>
      </w:pPr>
    </w:p>
    <w:p w14:paraId="69EE5C5F" w14:textId="1B051888" w:rsidR="007803B2" w:rsidRPr="00751F01" w:rsidRDefault="00000000" w:rsidP="00752F31">
      <w:pPr>
        <w:spacing w:after="0" w:line="240" w:lineRule="auto"/>
        <w:jc w:val="both"/>
        <w:rPr>
          <w:rFonts w:ascii="Times New Roman" w:eastAsia="Times New Roman" w:hAnsi="Times New Roman" w:cs="Times New Roman"/>
          <w:color w:val="000000"/>
          <w:kern w:val="0"/>
          <w14:ligatures w14:val="none"/>
        </w:rPr>
      </w:pPr>
      <w:r w:rsidRPr="00751F01">
        <w:rPr>
          <w:rFonts w:ascii="Times New Roman" w:eastAsia="Times New Roman" w:hAnsi="Times New Roman" w:cs="Times New Roman"/>
          <w:color w:val="000000"/>
          <w:kern w:val="0"/>
          <w14:ligatures w14:val="none"/>
        </w:rPr>
        <w:t xml:space="preserve">The demand for job-ready computer science graduates continues to rise, making colleges and universities face continued pressure to bridge the gap between theoretical coursework and real-world industry practice. </w:t>
      </w:r>
      <w:r w:rsidR="00D15B21" w:rsidRPr="00751F01">
        <w:rPr>
          <w:rFonts w:ascii="Times New Roman" w:eastAsia="Times New Roman" w:hAnsi="Times New Roman" w:cs="Times New Roman"/>
          <w:color w:val="000000"/>
          <w:kern w:val="0"/>
          <w14:ligatures w14:val="none"/>
        </w:rPr>
        <w:t xml:space="preserve"> Foundational concepts of computer science remain </w:t>
      </w:r>
      <w:r w:rsidR="00640573" w:rsidRPr="00751F01">
        <w:rPr>
          <w:rFonts w:ascii="Times New Roman" w:eastAsia="Times New Roman" w:hAnsi="Times New Roman" w:cs="Times New Roman"/>
          <w:color w:val="000000"/>
          <w:kern w:val="0"/>
          <w14:ligatures w14:val="none"/>
        </w:rPr>
        <w:t>vital;</w:t>
      </w:r>
      <w:r w:rsidR="00D15B21" w:rsidRPr="00751F01">
        <w:rPr>
          <w:rFonts w:ascii="Times New Roman" w:eastAsia="Times New Roman" w:hAnsi="Times New Roman" w:cs="Times New Roman"/>
          <w:color w:val="000000"/>
          <w:kern w:val="0"/>
          <w14:ligatures w14:val="none"/>
        </w:rPr>
        <w:t xml:space="preserve"> </w:t>
      </w:r>
      <w:r w:rsidR="00870F6B" w:rsidRPr="00751F01">
        <w:rPr>
          <w:rFonts w:ascii="Times New Roman" w:eastAsia="Times New Roman" w:hAnsi="Times New Roman" w:cs="Times New Roman"/>
          <w:color w:val="000000"/>
          <w:kern w:val="0"/>
          <w14:ligatures w14:val="none"/>
        </w:rPr>
        <w:t>however,</w:t>
      </w:r>
      <w:r w:rsidR="00640573" w:rsidRPr="00751F01">
        <w:rPr>
          <w:rFonts w:ascii="Times New Roman" w:eastAsia="Times New Roman" w:hAnsi="Times New Roman" w:cs="Times New Roman"/>
          <w:color w:val="000000"/>
          <w:kern w:val="0"/>
          <w14:ligatures w14:val="none"/>
        </w:rPr>
        <w:t xml:space="preserve"> </w:t>
      </w:r>
      <w:r w:rsidR="00D15B21" w:rsidRPr="00751F01">
        <w:rPr>
          <w:rFonts w:ascii="Times New Roman" w:eastAsia="Times New Roman" w:hAnsi="Times New Roman" w:cs="Times New Roman"/>
          <w:color w:val="000000"/>
          <w:kern w:val="0"/>
          <w14:ligatures w14:val="none"/>
        </w:rPr>
        <w:t>today’s graduates must possess hands-on experience with agile development cycles, team collaboration, and professional expectations that are demanded in modern software engineering.  For professors of computer science, this creates both a challenge and an opportunity: how can faculty provide authentic industry-aligned learning experiences within the traditional undergraduate curriculum?</w:t>
      </w:r>
    </w:p>
    <w:p w14:paraId="44EB357C" w14:textId="4DDFA4FF" w:rsidR="007803B2" w:rsidRPr="00751F01" w:rsidRDefault="00000000" w:rsidP="00752F31">
      <w:pPr>
        <w:spacing w:after="0" w:line="240" w:lineRule="auto"/>
        <w:ind w:firstLine="720"/>
        <w:jc w:val="both"/>
        <w:rPr>
          <w:rFonts w:ascii="Times New Roman" w:eastAsia="Times New Roman" w:hAnsi="Times New Roman" w:cs="Times New Roman"/>
          <w:color w:val="000000"/>
          <w:kern w:val="0"/>
          <w14:ligatures w14:val="none"/>
        </w:rPr>
      </w:pPr>
      <w:r w:rsidRPr="00751F01">
        <w:rPr>
          <w:rFonts w:ascii="Times New Roman" w:eastAsia="Times New Roman" w:hAnsi="Times New Roman" w:cs="Times New Roman"/>
          <w:color w:val="000000"/>
          <w:kern w:val="0"/>
          <w14:ligatures w14:val="none"/>
        </w:rPr>
        <w:t>Our course, CS 321</w:t>
      </w:r>
      <w:r w:rsidR="00640573" w:rsidRPr="00751F01">
        <w:rPr>
          <w:rFonts w:ascii="Times New Roman" w:eastAsia="Times New Roman" w:hAnsi="Times New Roman" w:cs="Times New Roman"/>
          <w:color w:val="000000"/>
          <w:kern w:val="0"/>
          <w14:ligatures w14:val="none"/>
        </w:rPr>
        <w:t xml:space="preserve"> </w:t>
      </w:r>
      <w:r w:rsidRPr="00751F01">
        <w:rPr>
          <w:rFonts w:ascii="Times New Roman" w:eastAsia="Times New Roman" w:hAnsi="Times New Roman" w:cs="Times New Roman"/>
          <w:color w:val="000000"/>
          <w:kern w:val="0"/>
          <w14:ligatures w14:val="none"/>
        </w:rPr>
        <w:t>Software Development II, was designed to address</w:t>
      </w:r>
      <w:r w:rsidR="00640573" w:rsidRPr="00751F01">
        <w:rPr>
          <w:rFonts w:ascii="Times New Roman" w:eastAsia="Times New Roman" w:hAnsi="Times New Roman" w:cs="Times New Roman"/>
          <w:color w:val="000000"/>
          <w:kern w:val="0"/>
          <w14:ligatures w14:val="none"/>
        </w:rPr>
        <w:t xml:space="preserve"> a portion of this challenge; however,</w:t>
      </w:r>
      <w:r w:rsidR="005E2551">
        <w:rPr>
          <w:rFonts w:ascii="Times New Roman" w:eastAsia="Times New Roman" w:hAnsi="Times New Roman" w:cs="Times New Roman"/>
          <w:color w:val="000000"/>
          <w:kern w:val="0"/>
          <w14:ligatures w14:val="none"/>
        </w:rPr>
        <w:t xml:space="preserve"> </w:t>
      </w:r>
      <w:r w:rsidR="00703233">
        <w:rPr>
          <w:rFonts w:ascii="Times New Roman" w:eastAsia="Times New Roman" w:hAnsi="Times New Roman" w:cs="Times New Roman"/>
          <w:color w:val="000000"/>
          <w:kern w:val="0"/>
          <w14:ligatures w14:val="none"/>
        </w:rPr>
        <w:t xml:space="preserve">this case study </w:t>
      </w:r>
      <w:r w:rsidR="00640573" w:rsidRPr="00751F01">
        <w:rPr>
          <w:rFonts w:ascii="Times New Roman" w:eastAsia="Times New Roman" w:hAnsi="Times New Roman" w:cs="Times New Roman"/>
          <w:color w:val="000000"/>
          <w:kern w:val="0"/>
          <w14:ligatures w14:val="none"/>
        </w:rPr>
        <w:t xml:space="preserve">took it further.  </w:t>
      </w:r>
      <w:r w:rsidRPr="00751F01">
        <w:rPr>
          <w:rFonts w:ascii="Times New Roman" w:eastAsia="Times New Roman" w:hAnsi="Times New Roman" w:cs="Times New Roman"/>
          <w:color w:val="000000"/>
          <w:kern w:val="0"/>
          <w14:ligatures w14:val="none"/>
        </w:rPr>
        <w:t xml:space="preserve">Officially described as a one-unit, project-based course, CS 321 aligns students with forming small development teams and building a full-stack product over the span of a single semester.  Core topics include version control, requirements engineering, API development, UI/UX design, and clean coding practices.  Students are required to demonstrate their work through presentations and collaboration milestones, following the completion of Software Development I. </w:t>
      </w:r>
    </w:p>
    <w:p w14:paraId="6F7BD4F6" w14:textId="4B5485FE" w:rsidR="000C1616" w:rsidRPr="00751F01" w:rsidRDefault="00000000" w:rsidP="00752F31">
      <w:pPr>
        <w:spacing w:after="0" w:line="240" w:lineRule="auto"/>
        <w:ind w:firstLine="720"/>
        <w:jc w:val="both"/>
        <w:rPr>
          <w:rFonts w:ascii="Times New Roman" w:eastAsia="Times New Roman" w:hAnsi="Times New Roman" w:cs="Times New Roman"/>
          <w:color w:val="000000"/>
          <w:kern w:val="0"/>
          <w14:ligatures w14:val="none"/>
        </w:rPr>
      </w:pPr>
      <w:r w:rsidRPr="00751F01">
        <w:rPr>
          <w:rFonts w:ascii="Times New Roman" w:eastAsia="Times New Roman" w:hAnsi="Times New Roman" w:cs="Times New Roman"/>
          <w:color w:val="000000"/>
          <w:kern w:val="0"/>
          <w14:ligatures w14:val="none"/>
        </w:rPr>
        <w:t>This paper presents</w:t>
      </w:r>
      <w:r w:rsidR="00ED05B9">
        <w:rPr>
          <w:rFonts w:ascii="Times New Roman" w:eastAsia="Times New Roman" w:hAnsi="Times New Roman" w:cs="Times New Roman"/>
          <w:color w:val="000000"/>
          <w:kern w:val="0"/>
          <w14:ligatures w14:val="none"/>
        </w:rPr>
        <w:t xml:space="preserve"> </w:t>
      </w:r>
      <w:r w:rsidRPr="00751F01">
        <w:rPr>
          <w:rFonts w:ascii="Times New Roman" w:eastAsia="Times New Roman" w:hAnsi="Times New Roman" w:cs="Times New Roman"/>
          <w:color w:val="000000"/>
          <w:kern w:val="0"/>
          <w14:ligatures w14:val="none"/>
        </w:rPr>
        <w:t xml:space="preserve">how CS 321 has been </w:t>
      </w:r>
      <w:r w:rsidR="00640573" w:rsidRPr="00751F01">
        <w:rPr>
          <w:rFonts w:ascii="Times New Roman" w:eastAsia="Times New Roman" w:hAnsi="Times New Roman" w:cs="Times New Roman"/>
          <w:color w:val="000000"/>
          <w:kern w:val="0"/>
          <w14:ligatures w14:val="none"/>
        </w:rPr>
        <w:t xml:space="preserve">both modified and </w:t>
      </w:r>
      <w:r w:rsidRPr="00751F01">
        <w:rPr>
          <w:rFonts w:ascii="Times New Roman" w:eastAsia="Times New Roman" w:hAnsi="Times New Roman" w:cs="Times New Roman"/>
          <w:color w:val="000000"/>
          <w:kern w:val="0"/>
          <w14:ligatures w14:val="none"/>
        </w:rPr>
        <w:t>enhanced over two recent semesters to hyper-simulate a professional agile development environment</w:t>
      </w:r>
      <w:r w:rsidR="00A00736" w:rsidRPr="00751F01">
        <w:rPr>
          <w:rFonts w:ascii="Times New Roman" w:eastAsia="Times New Roman" w:hAnsi="Times New Roman" w:cs="Times New Roman"/>
          <w:color w:val="000000"/>
          <w:kern w:val="0"/>
          <w14:ligatures w14:val="none"/>
        </w:rPr>
        <w:t xml:space="preserve">.  </w:t>
      </w:r>
      <w:r w:rsidR="00640573" w:rsidRPr="00751F01">
        <w:rPr>
          <w:rFonts w:ascii="Times New Roman" w:eastAsia="Times New Roman" w:hAnsi="Times New Roman" w:cs="Times New Roman"/>
          <w:color w:val="000000"/>
          <w:kern w:val="0"/>
          <w14:ligatures w14:val="none"/>
        </w:rPr>
        <w:t>The</w:t>
      </w:r>
      <w:r w:rsidR="00A00736" w:rsidRPr="00751F01">
        <w:rPr>
          <w:rFonts w:ascii="Times New Roman" w:eastAsia="Times New Roman" w:hAnsi="Times New Roman" w:cs="Times New Roman"/>
          <w:color w:val="000000"/>
          <w:kern w:val="0"/>
          <w14:ligatures w14:val="none"/>
        </w:rPr>
        <w:t xml:space="preserve"> instructional approach incorporates direct industry collaboration, providing students with structured exposure to a large not-for-profit healthcare organization during three key stages of their Project: initial idea refinement, mid-project feedback, and final project presentation.  </w:t>
      </w:r>
      <w:r w:rsidR="00AE4666" w:rsidRPr="00751F01">
        <w:rPr>
          <w:rFonts w:ascii="Times New Roman" w:eastAsia="Times New Roman" w:hAnsi="Times New Roman" w:cs="Times New Roman"/>
          <w:color w:val="000000"/>
          <w:kern w:val="0"/>
          <w14:ligatures w14:val="none"/>
        </w:rPr>
        <w:t xml:space="preserve">This partnership aligned students directly with the organization's information technology software development team.  </w:t>
      </w:r>
      <w:r w:rsidR="00A00736" w:rsidRPr="00751F01">
        <w:rPr>
          <w:rFonts w:ascii="Times New Roman" w:eastAsia="Times New Roman" w:hAnsi="Times New Roman" w:cs="Times New Roman"/>
          <w:color w:val="000000"/>
          <w:kern w:val="0"/>
          <w14:ligatures w14:val="none"/>
        </w:rPr>
        <w:t xml:space="preserve">These industry touchpoints </w:t>
      </w:r>
      <w:r w:rsidR="00AE4666" w:rsidRPr="00751F01">
        <w:rPr>
          <w:rFonts w:ascii="Times New Roman" w:eastAsia="Times New Roman" w:hAnsi="Times New Roman" w:cs="Times New Roman"/>
          <w:color w:val="000000"/>
          <w:kern w:val="0"/>
          <w14:ligatures w14:val="none"/>
        </w:rPr>
        <w:t>were</w:t>
      </w:r>
      <w:r w:rsidR="00A00736" w:rsidRPr="00751F01">
        <w:rPr>
          <w:rFonts w:ascii="Times New Roman" w:eastAsia="Times New Roman" w:hAnsi="Times New Roman" w:cs="Times New Roman"/>
          <w:color w:val="000000"/>
          <w:kern w:val="0"/>
          <w14:ligatures w14:val="none"/>
        </w:rPr>
        <w:t xml:space="preserve"> designed to immerse students in real-world expectations, good, bad, or indifferent, with </w:t>
      </w:r>
      <w:r w:rsidR="00AE4666" w:rsidRPr="00751F01">
        <w:rPr>
          <w:rFonts w:ascii="Times New Roman" w:eastAsia="Times New Roman" w:hAnsi="Times New Roman" w:cs="Times New Roman"/>
          <w:color w:val="000000"/>
          <w:kern w:val="0"/>
          <w14:ligatures w14:val="none"/>
        </w:rPr>
        <w:t>a primary</w:t>
      </w:r>
      <w:r w:rsidR="00A00736" w:rsidRPr="00751F01">
        <w:rPr>
          <w:rFonts w:ascii="Times New Roman" w:eastAsia="Times New Roman" w:hAnsi="Times New Roman" w:cs="Times New Roman"/>
          <w:color w:val="000000"/>
          <w:kern w:val="0"/>
          <w14:ligatures w14:val="none"/>
        </w:rPr>
        <w:t xml:space="preserve"> focus on communication, scope, delivery, and iteration.</w:t>
      </w:r>
    </w:p>
    <w:p w14:paraId="6F448417" w14:textId="21C8E893" w:rsidR="005336A1" w:rsidRDefault="00000000" w:rsidP="005336A1">
      <w:pPr>
        <w:spacing w:after="0" w:line="240" w:lineRule="auto"/>
        <w:ind w:firstLine="720"/>
        <w:jc w:val="both"/>
        <w:rPr>
          <w:rFonts w:ascii="Times New Roman" w:eastAsia="Times New Roman" w:hAnsi="Times New Roman" w:cs="Times New Roman"/>
          <w:color w:val="000000"/>
          <w:kern w:val="0"/>
          <w14:ligatures w14:val="none"/>
        </w:rPr>
      </w:pPr>
      <w:r w:rsidRPr="00751F01">
        <w:rPr>
          <w:rFonts w:ascii="Times New Roman" w:eastAsia="Times New Roman" w:hAnsi="Times New Roman" w:cs="Times New Roman"/>
          <w:color w:val="000000"/>
          <w:kern w:val="0"/>
          <w14:ligatures w14:val="none"/>
        </w:rPr>
        <w:t xml:space="preserve">To support this learning model, the course uses a Monday/Wednesday/Friday meeting structure with weekly </w:t>
      </w:r>
      <w:r w:rsidR="00640573" w:rsidRPr="00751F01">
        <w:rPr>
          <w:rFonts w:ascii="Times New Roman" w:eastAsia="Times New Roman" w:hAnsi="Times New Roman" w:cs="Times New Roman"/>
          <w:color w:val="000000"/>
          <w:kern w:val="0"/>
          <w14:ligatures w14:val="none"/>
        </w:rPr>
        <w:t>sprint</w:t>
      </w:r>
      <w:r w:rsidRPr="00751F01">
        <w:rPr>
          <w:rFonts w:ascii="Times New Roman" w:eastAsia="Times New Roman" w:hAnsi="Times New Roman" w:cs="Times New Roman"/>
          <w:color w:val="000000"/>
          <w:kern w:val="0"/>
          <w14:ligatures w14:val="none"/>
        </w:rPr>
        <w:t xml:space="preserve"> cycles.  Each in-class session serves as a daily standup, while groups also meet at least one hour onsite the scheduled class time, reinforcing team autonomy and accountability.  Students rotate through core Scrum roles throughout this </w:t>
      </w:r>
      <w:r w:rsidR="00FB2EAB" w:rsidRPr="00751F01">
        <w:rPr>
          <w:rFonts w:ascii="Times New Roman" w:eastAsia="Times New Roman" w:hAnsi="Times New Roman" w:cs="Times New Roman"/>
          <w:color w:val="000000"/>
          <w:kern w:val="0"/>
          <w14:ligatures w14:val="none"/>
        </w:rPr>
        <w:t>16-week</w:t>
      </w:r>
      <w:r w:rsidRPr="00751F01">
        <w:rPr>
          <w:rFonts w:ascii="Times New Roman" w:eastAsia="Times New Roman" w:hAnsi="Times New Roman" w:cs="Times New Roman"/>
          <w:color w:val="000000"/>
          <w:kern w:val="0"/>
          <w14:ligatures w14:val="none"/>
        </w:rPr>
        <w:t xml:space="preserve"> course: Scrum Master, QA </w:t>
      </w:r>
      <w:r>
        <w:rPr>
          <w:rFonts w:ascii="Times New Roman" w:eastAsia="Times New Roman" w:hAnsi="Times New Roman" w:cs="Times New Roman"/>
          <w:color w:val="000000"/>
          <w:kern w:val="0"/>
          <w14:ligatures w14:val="none"/>
        </w:rPr>
        <w:t>L</w:t>
      </w:r>
      <w:r w:rsidRPr="00751F01">
        <w:rPr>
          <w:rFonts w:ascii="Times New Roman" w:eastAsia="Times New Roman" w:hAnsi="Times New Roman" w:cs="Times New Roman"/>
          <w:color w:val="000000"/>
          <w:kern w:val="0"/>
          <w14:ligatures w14:val="none"/>
        </w:rPr>
        <w:t xml:space="preserve">ead, </w:t>
      </w:r>
      <w:r w:rsidR="007F4C80">
        <w:rPr>
          <w:rFonts w:ascii="Times New Roman" w:eastAsia="Times New Roman" w:hAnsi="Times New Roman" w:cs="Times New Roman"/>
          <w:color w:val="000000"/>
          <w:kern w:val="0"/>
          <w14:ligatures w14:val="none"/>
        </w:rPr>
        <w:t>F</w:t>
      </w:r>
      <w:r w:rsidRPr="00751F01">
        <w:rPr>
          <w:rFonts w:ascii="Times New Roman" w:eastAsia="Times New Roman" w:hAnsi="Times New Roman" w:cs="Times New Roman"/>
          <w:color w:val="000000"/>
          <w:kern w:val="0"/>
          <w14:ligatures w14:val="none"/>
        </w:rPr>
        <w:t xml:space="preserve">rontend developer, </w:t>
      </w:r>
      <w:r w:rsidR="007F4C80">
        <w:rPr>
          <w:rFonts w:ascii="Times New Roman" w:eastAsia="Times New Roman" w:hAnsi="Times New Roman" w:cs="Times New Roman"/>
          <w:color w:val="000000"/>
          <w:kern w:val="0"/>
          <w14:ligatures w14:val="none"/>
        </w:rPr>
        <w:t>B</w:t>
      </w:r>
      <w:r w:rsidRPr="00751F01">
        <w:rPr>
          <w:rFonts w:ascii="Times New Roman" w:eastAsia="Times New Roman" w:hAnsi="Times New Roman" w:cs="Times New Roman"/>
          <w:color w:val="000000"/>
          <w:kern w:val="0"/>
          <w14:ligatures w14:val="none"/>
        </w:rPr>
        <w:t>ackend developer</w:t>
      </w:r>
      <w:r w:rsidR="00586B41" w:rsidRPr="00751F01">
        <w:rPr>
          <w:rFonts w:ascii="Times New Roman" w:eastAsia="Times New Roman" w:hAnsi="Times New Roman" w:cs="Times New Roman"/>
          <w:color w:val="000000"/>
          <w:kern w:val="0"/>
          <w14:ligatures w14:val="none"/>
        </w:rPr>
        <w:t xml:space="preserve">, </w:t>
      </w:r>
      <w:r w:rsidRPr="00751F01">
        <w:rPr>
          <w:rFonts w:ascii="Times New Roman" w:eastAsia="Times New Roman" w:hAnsi="Times New Roman" w:cs="Times New Roman"/>
          <w:color w:val="000000"/>
          <w:kern w:val="0"/>
          <w14:ligatures w14:val="none"/>
        </w:rPr>
        <w:t xml:space="preserve">while </w:t>
      </w:r>
      <w:r w:rsidR="00115627" w:rsidRPr="00751F01">
        <w:rPr>
          <w:rFonts w:ascii="Times New Roman" w:eastAsia="Times New Roman" w:hAnsi="Times New Roman" w:cs="Times New Roman"/>
          <w:color w:val="000000"/>
          <w:kern w:val="0"/>
          <w14:ligatures w14:val="none"/>
        </w:rPr>
        <w:t>managing</w:t>
      </w:r>
      <w:r w:rsidRPr="00751F01">
        <w:rPr>
          <w:rFonts w:ascii="Times New Roman" w:eastAsia="Times New Roman" w:hAnsi="Times New Roman" w:cs="Times New Roman"/>
          <w:color w:val="000000"/>
          <w:kern w:val="0"/>
          <w14:ligatures w14:val="none"/>
        </w:rPr>
        <w:t xml:space="preserve"> tasks through tools such as GitHub, </w:t>
      </w:r>
      <w:r w:rsidR="00115627" w:rsidRPr="00751F01">
        <w:rPr>
          <w:rFonts w:ascii="Times New Roman" w:eastAsia="Times New Roman" w:hAnsi="Times New Roman" w:cs="Times New Roman"/>
          <w:color w:val="000000"/>
          <w:kern w:val="0"/>
          <w14:ligatures w14:val="none"/>
        </w:rPr>
        <w:t>Jira, and Discord</w:t>
      </w:r>
      <w:proofErr w:type="gramStart"/>
      <w:r w:rsidR="00115627" w:rsidRPr="00751F01">
        <w:rPr>
          <w:rFonts w:ascii="Times New Roman" w:eastAsia="Times New Roman" w:hAnsi="Times New Roman" w:cs="Times New Roman"/>
          <w:color w:val="000000"/>
          <w:kern w:val="0"/>
          <w14:ligatures w14:val="none"/>
        </w:rPr>
        <w:t xml:space="preserve">.  </w:t>
      </w:r>
      <w:proofErr w:type="gramEnd"/>
      <w:r w:rsidR="00FB2EAB" w:rsidRPr="00751F01">
        <w:rPr>
          <w:rFonts w:ascii="Times New Roman" w:eastAsia="Times New Roman" w:hAnsi="Times New Roman" w:cs="Times New Roman"/>
          <w:color w:val="000000"/>
          <w:kern w:val="0"/>
          <w14:ligatures w14:val="none"/>
        </w:rPr>
        <w:t xml:space="preserve">The case study focused on two course sections, each capped at 20 students, where ideal teams align to five </w:t>
      </w:r>
      <w:r w:rsidR="00DA375C">
        <w:rPr>
          <w:rFonts w:ascii="Times New Roman" w:eastAsia="Times New Roman" w:hAnsi="Times New Roman" w:cs="Times New Roman"/>
          <w:color w:val="000000"/>
          <w:kern w:val="0"/>
          <w14:ligatures w14:val="none"/>
        </w:rPr>
        <w:t xml:space="preserve">in order to </w:t>
      </w:r>
      <w:r w:rsidR="00FB2EAB" w:rsidRPr="00751F01">
        <w:rPr>
          <w:rFonts w:ascii="Times New Roman" w:eastAsia="Times New Roman" w:hAnsi="Times New Roman" w:cs="Times New Roman"/>
          <w:color w:val="000000"/>
          <w:kern w:val="0"/>
          <w14:ligatures w14:val="none"/>
        </w:rPr>
        <w:t xml:space="preserve">balance responsibilities across the software development life cycle. </w:t>
      </w:r>
    </w:p>
    <w:p w14:paraId="7BD08D65" w14:textId="060E57A2" w:rsidR="00FB2EAB" w:rsidRPr="00751F01" w:rsidRDefault="00000000" w:rsidP="005336A1">
      <w:pPr>
        <w:spacing w:after="0" w:line="240" w:lineRule="auto"/>
        <w:ind w:firstLine="720"/>
        <w:jc w:val="both"/>
        <w:rPr>
          <w:rFonts w:ascii="Times New Roman" w:eastAsia="Times New Roman" w:hAnsi="Times New Roman" w:cs="Times New Roman"/>
          <w:color w:val="000000"/>
          <w:kern w:val="0"/>
          <w14:ligatures w14:val="none"/>
        </w:rPr>
      </w:pPr>
      <w:r w:rsidRPr="00751F01">
        <w:rPr>
          <w:rFonts w:ascii="Times New Roman" w:hAnsi="Times New Roman" w:cs="Times New Roman"/>
        </w:rPr>
        <w:lastRenderedPageBreak/>
        <w:t>To that end, this paper investigates the impact of authentic industry collaboration, Agile role rotation, and continuous coaching on student readiness, performance, and perception.</w:t>
      </w:r>
      <w:r w:rsidRPr="00751F01">
        <w:rPr>
          <w:rFonts w:ascii="Times New Roman" w:hAnsi="Times New Roman" w:cs="Times New Roman"/>
          <w:color w:val="000000"/>
          <w:sz w:val="27"/>
          <w:szCs w:val="27"/>
        </w:rPr>
        <w:t xml:space="preserve"> </w:t>
      </w:r>
      <w:r w:rsidR="00695F68" w:rsidRPr="00751F01">
        <w:rPr>
          <w:rFonts w:ascii="Times New Roman" w:eastAsia="Times New Roman" w:hAnsi="Times New Roman" w:cs="Times New Roman"/>
          <w:color w:val="000000"/>
          <w:kern w:val="0"/>
          <w14:ligatures w14:val="none"/>
        </w:rPr>
        <w:t xml:space="preserve"> This </w:t>
      </w:r>
      <w:r w:rsidRPr="00751F01">
        <w:rPr>
          <w:rFonts w:ascii="Times New Roman" w:eastAsia="Times New Roman" w:hAnsi="Times New Roman" w:cs="Times New Roman"/>
          <w:color w:val="000000"/>
          <w:kern w:val="0"/>
          <w14:ligatures w14:val="none"/>
        </w:rPr>
        <w:t>case study</w:t>
      </w:r>
      <w:r w:rsidR="00695F68" w:rsidRPr="00751F01">
        <w:rPr>
          <w:rFonts w:ascii="Times New Roman" w:eastAsia="Times New Roman" w:hAnsi="Times New Roman" w:cs="Times New Roman"/>
          <w:color w:val="000000"/>
          <w:kern w:val="0"/>
          <w14:ligatures w14:val="none"/>
        </w:rPr>
        <w:t xml:space="preserve"> outlines the course design, agile implementation, industry partnership model, and student outcomes across two consecutive offerings of CS 321.  It highlights key lessons learned, challenges faced, and repeatable strategies that other faculty can adopt to align their software engineering curriculum closer to industry practices, while also enhancing students’ technical and professional readiness.</w:t>
      </w:r>
    </w:p>
    <w:p w14:paraId="02A1997F" w14:textId="5E947AE5" w:rsidR="00AC53E0" w:rsidRPr="00751F01" w:rsidRDefault="00000000" w:rsidP="00752F31">
      <w:pPr>
        <w:spacing w:after="0" w:line="240" w:lineRule="auto"/>
        <w:ind w:firstLine="720"/>
        <w:jc w:val="both"/>
        <w:rPr>
          <w:rFonts w:ascii="Times New Roman" w:eastAsia="Times New Roman" w:hAnsi="Times New Roman" w:cs="Times New Roman"/>
          <w:color w:val="000000"/>
          <w:kern w:val="0"/>
          <w14:ligatures w14:val="none"/>
        </w:rPr>
      </w:pPr>
      <w:r w:rsidRPr="00751F01">
        <w:rPr>
          <w:rFonts w:ascii="Times New Roman" w:eastAsia="Times New Roman" w:hAnsi="Times New Roman" w:cs="Times New Roman"/>
          <w:color w:val="000000"/>
          <w:kern w:val="0"/>
          <w14:ligatures w14:val="none"/>
        </w:rPr>
        <w:t xml:space="preserve">While project-based software courses are not new, this case study presents a rare blend of features: a multi-semester, fully Agile implementation embedded within a non-capstone undergraduate course; rotating Scrum roles that expose each student to leadership and technical decision-making; and a direct partnership with a real-world not-for-profit software development team.  Unlike many </w:t>
      </w:r>
      <w:r w:rsidR="00327A44" w:rsidRPr="00751F01">
        <w:rPr>
          <w:rFonts w:ascii="Times New Roman" w:eastAsia="Times New Roman" w:hAnsi="Times New Roman" w:cs="Times New Roman"/>
          <w:color w:val="000000"/>
          <w:kern w:val="0"/>
          <w14:ligatures w14:val="none"/>
        </w:rPr>
        <w:t>other</w:t>
      </w:r>
      <w:r w:rsidRPr="00751F01">
        <w:rPr>
          <w:rFonts w:ascii="Times New Roman" w:eastAsia="Times New Roman" w:hAnsi="Times New Roman" w:cs="Times New Roman"/>
          <w:color w:val="000000"/>
          <w:kern w:val="0"/>
          <w14:ligatures w14:val="none"/>
        </w:rPr>
        <w:t xml:space="preserve"> models that </w:t>
      </w:r>
      <w:r w:rsidR="00327A44" w:rsidRPr="00751F01">
        <w:rPr>
          <w:rFonts w:ascii="Times New Roman" w:eastAsia="Times New Roman" w:hAnsi="Times New Roman" w:cs="Times New Roman"/>
          <w:color w:val="000000"/>
          <w:kern w:val="0"/>
          <w14:ligatures w14:val="none"/>
        </w:rPr>
        <w:t xml:space="preserve">only </w:t>
      </w:r>
      <w:r w:rsidRPr="00751F01">
        <w:rPr>
          <w:rFonts w:ascii="Times New Roman" w:eastAsia="Times New Roman" w:hAnsi="Times New Roman" w:cs="Times New Roman"/>
          <w:color w:val="000000"/>
          <w:kern w:val="0"/>
          <w14:ligatures w14:val="none"/>
        </w:rPr>
        <w:t>simulate client collaboration, this course brought authentic product owners into the classroom, providing</w:t>
      </w:r>
      <w:r w:rsidR="00327A44" w:rsidRPr="00751F01">
        <w:rPr>
          <w:rFonts w:ascii="Times New Roman" w:eastAsia="Times New Roman" w:hAnsi="Times New Roman" w:cs="Times New Roman"/>
          <w:color w:val="000000"/>
          <w:kern w:val="0"/>
          <w14:ligatures w14:val="none"/>
        </w:rPr>
        <w:t xml:space="preserve"> a</w:t>
      </w:r>
      <w:r w:rsidRPr="00751F01">
        <w:rPr>
          <w:rFonts w:ascii="Times New Roman" w:eastAsia="Times New Roman" w:hAnsi="Times New Roman" w:cs="Times New Roman"/>
          <w:color w:val="000000"/>
          <w:kern w:val="0"/>
          <w14:ligatures w14:val="none"/>
        </w:rPr>
        <w:t xml:space="preserve"> high-touch, milestone-based feedback that shaped student deliverables in real time.  To </w:t>
      </w:r>
      <w:r w:rsidR="006B7EC4">
        <w:rPr>
          <w:rFonts w:ascii="Times New Roman" w:eastAsia="Times New Roman" w:hAnsi="Times New Roman" w:cs="Times New Roman"/>
          <w:color w:val="000000"/>
          <w:kern w:val="0"/>
          <w14:ligatures w14:val="none"/>
        </w:rPr>
        <w:t>our</w:t>
      </w:r>
      <w:r w:rsidRPr="00751F01">
        <w:rPr>
          <w:rFonts w:ascii="Times New Roman" w:eastAsia="Times New Roman" w:hAnsi="Times New Roman" w:cs="Times New Roman"/>
          <w:color w:val="000000"/>
          <w:kern w:val="0"/>
          <w14:ligatures w14:val="none"/>
        </w:rPr>
        <w:t xml:space="preserve"> knowledge, </w:t>
      </w:r>
      <w:r w:rsidR="00327A44" w:rsidRPr="00751F01">
        <w:rPr>
          <w:rFonts w:ascii="Times New Roman" w:eastAsia="Times New Roman" w:hAnsi="Times New Roman" w:cs="Times New Roman"/>
          <w:color w:val="000000"/>
          <w:kern w:val="0"/>
          <w14:ligatures w14:val="none"/>
        </w:rPr>
        <w:t>the</w:t>
      </w:r>
      <w:r w:rsidRPr="00751F01">
        <w:rPr>
          <w:rFonts w:ascii="Times New Roman" w:eastAsia="Times New Roman" w:hAnsi="Times New Roman" w:cs="Times New Roman"/>
          <w:color w:val="000000"/>
          <w:kern w:val="0"/>
          <w14:ligatures w14:val="none"/>
        </w:rPr>
        <w:t xml:space="preserve"> combination of structure, realism, and replicability within a teaching-focused institution has </w:t>
      </w:r>
      <w:r w:rsidR="00327A44" w:rsidRPr="00751F01">
        <w:rPr>
          <w:rFonts w:ascii="Times New Roman" w:eastAsia="Times New Roman" w:hAnsi="Times New Roman" w:cs="Times New Roman"/>
          <w:color w:val="000000"/>
          <w:kern w:val="0"/>
          <w14:ligatures w14:val="none"/>
        </w:rPr>
        <w:t>rarely</w:t>
      </w:r>
      <w:r w:rsidRPr="00751F01">
        <w:rPr>
          <w:rFonts w:ascii="Times New Roman" w:eastAsia="Times New Roman" w:hAnsi="Times New Roman" w:cs="Times New Roman"/>
          <w:color w:val="000000"/>
          <w:kern w:val="0"/>
          <w14:ligatures w14:val="none"/>
        </w:rPr>
        <w:t xml:space="preserve"> </w:t>
      </w:r>
      <w:r w:rsidR="00327A44" w:rsidRPr="00751F01">
        <w:rPr>
          <w:rFonts w:ascii="Times New Roman" w:eastAsia="Times New Roman" w:hAnsi="Times New Roman" w:cs="Times New Roman"/>
          <w:color w:val="000000"/>
          <w:kern w:val="0"/>
          <w14:ligatures w14:val="none"/>
        </w:rPr>
        <w:t xml:space="preserve">been </w:t>
      </w:r>
      <w:r w:rsidRPr="00751F01">
        <w:rPr>
          <w:rFonts w:ascii="Times New Roman" w:eastAsia="Times New Roman" w:hAnsi="Times New Roman" w:cs="Times New Roman"/>
          <w:color w:val="000000"/>
          <w:kern w:val="0"/>
          <w14:ligatures w14:val="none"/>
        </w:rPr>
        <w:t>documented at this level of depth.</w:t>
      </w:r>
    </w:p>
    <w:p w14:paraId="0C8A5D21" w14:textId="77777777" w:rsidR="00463347" w:rsidRPr="00751F01" w:rsidRDefault="00463347" w:rsidP="00463347">
      <w:pPr>
        <w:spacing w:after="0" w:line="240" w:lineRule="auto"/>
        <w:rPr>
          <w:rFonts w:ascii="Times New Roman" w:eastAsia="Times New Roman" w:hAnsi="Times New Roman" w:cs="Times New Roman"/>
          <w:color w:val="000000"/>
          <w:kern w:val="0"/>
          <w14:ligatures w14:val="none"/>
        </w:rPr>
      </w:pPr>
    </w:p>
    <w:p w14:paraId="3323731D" w14:textId="0E2F8034" w:rsidR="009106F1" w:rsidRPr="00751F01" w:rsidRDefault="00000000" w:rsidP="00463347">
      <w:pPr>
        <w:spacing w:after="0" w:line="240" w:lineRule="auto"/>
        <w:rPr>
          <w:rFonts w:ascii="Times New Roman" w:hAnsi="Times New Roman" w:cs="Times New Roman"/>
          <w:b/>
          <w:bCs/>
          <w:sz w:val="28"/>
          <w:szCs w:val="28"/>
        </w:rPr>
      </w:pPr>
      <w:r w:rsidRPr="00751F01">
        <w:rPr>
          <w:rFonts w:ascii="Times New Roman" w:hAnsi="Times New Roman" w:cs="Times New Roman"/>
          <w:b/>
          <w:bCs/>
          <w:sz w:val="28"/>
          <w:szCs w:val="28"/>
        </w:rPr>
        <w:t>2</w:t>
      </w:r>
      <w:r w:rsidR="00657BEC" w:rsidRPr="00751F01">
        <w:rPr>
          <w:rFonts w:ascii="Times New Roman" w:hAnsi="Times New Roman" w:cs="Times New Roman"/>
          <w:b/>
          <w:bCs/>
          <w:sz w:val="28"/>
          <w:szCs w:val="28"/>
        </w:rPr>
        <w:t xml:space="preserve">    </w:t>
      </w:r>
      <w:r w:rsidRPr="00751F01">
        <w:rPr>
          <w:rFonts w:ascii="Times New Roman" w:hAnsi="Times New Roman" w:cs="Times New Roman"/>
          <w:b/>
          <w:bCs/>
          <w:sz w:val="28"/>
          <w:szCs w:val="28"/>
        </w:rPr>
        <w:t>Related Work</w:t>
      </w:r>
    </w:p>
    <w:p w14:paraId="7203EBE0" w14:textId="77777777" w:rsidR="00463347" w:rsidRPr="00751F01" w:rsidRDefault="00463347" w:rsidP="00463347">
      <w:pPr>
        <w:spacing w:after="0" w:line="240" w:lineRule="auto"/>
        <w:rPr>
          <w:rFonts w:ascii="Times New Roman" w:hAnsi="Times New Roman" w:cs="Times New Roman"/>
          <w:b/>
          <w:bCs/>
          <w:sz w:val="28"/>
          <w:szCs w:val="28"/>
        </w:rPr>
      </w:pPr>
    </w:p>
    <w:p w14:paraId="1B7CE4DB" w14:textId="77777777" w:rsidR="00714E12" w:rsidRPr="00751F01" w:rsidRDefault="00000000" w:rsidP="00752F31">
      <w:pPr>
        <w:pStyle w:val="NormalWeb"/>
        <w:spacing w:before="0" w:beforeAutospacing="0" w:after="0" w:afterAutospacing="0"/>
        <w:jc w:val="both"/>
        <w:rPr>
          <w:color w:val="000000"/>
        </w:rPr>
      </w:pPr>
      <w:r w:rsidRPr="00751F01">
        <w:rPr>
          <w:color w:val="000000"/>
        </w:rPr>
        <w:t xml:space="preserve">Software Development courses frequently have a primary objective to </w:t>
      </w:r>
      <w:r w:rsidR="009106F1" w:rsidRPr="00751F01">
        <w:rPr>
          <w:color w:val="000000"/>
        </w:rPr>
        <w:t>bridge</w:t>
      </w:r>
      <w:r w:rsidRPr="00751F01">
        <w:rPr>
          <w:color w:val="000000"/>
        </w:rPr>
        <w:t xml:space="preserve"> the gap between academic theory and practical industry experience; however, the transition from classroom to workplace often is challenging for new graduates without the proper exposure </w:t>
      </w:r>
      <w:r w:rsidR="00D8112B" w:rsidRPr="00751F01">
        <w:rPr>
          <w:color w:val="000000"/>
        </w:rPr>
        <w:t>[1]</w:t>
      </w:r>
      <w:r w:rsidRPr="00751F01">
        <w:rPr>
          <w:color w:val="000000"/>
        </w:rPr>
        <w:t>.  Tra</w:t>
      </w:r>
      <w:r w:rsidR="00926BB6" w:rsidRPr="00751F01">
        <w:rPr>
          <w:color w:val="000000"/>
        </w:rPr>
        <w:t xml:space="preserve">ditional software engineering courses often involve small, team-based projects where students follow a simplified development cycle, which entails requirements gathering to deployment </w:t>
      </w:r>
      <w:r w:rsidR="00D8112B" w:rsidRPr="00751F01">
        <w:rPr>
          <w:color w:val="000000"/>
        </w:rPr>
        <w:t>[2] [3]</w:t>
      </w:r>
      <w:r w:rsidR="00926BB6" w:rsidRPr="00751F01">
        <w:rPr>
          <w:color w:val="000000"/>
        </w:rPr>
        <w:t xml:space="preserve">.  However, these projects lack the complexity and real-world constraints found in actual industry settings, which can lead students to be unprepared for the challenges of large-scale software </w:t>
      </w:r>
      <w:r w:rsidR="008E711C" w:rsidRPr="00751F01">
        <w:rPr>
          <w:color w:val="000000"/>
        </w:rPr>
        <w:t xml:space="preserve">development.  </w:t>
      </w:r>
      <w:r w:rsidR="00926BB6" w:rsidRPr="00751F01">
        <w:rPr>
          <w:color w:val="000000"/>
        </w:rPr>
        <w:t xml:space="preserve">Furthermore, the lack of real-world collaboration can hinder the development of crucial soft skills such as communication, project management, and </w:t>
      </w:r>
      <w:r w:rsidR="003B6B33" w:rsidRPr="00751F01">
        <w:rPr>
          <w:color w:val="000000"/>
        </w:rPr>
        <w:t>teamwork</w:t>
      </w:r>
      <w:r w:rsidR="00926BB6" w:rsidRPr="00751F01">
        <w:rPr>
          <w:color w:val="000000"/>
        </w:rPr>
        <w:t>, which are essential to success in the software development industry</w:t>
      </w:r>
      <w:r w:rsidR="00D8112B" w:rsidRPr="00751F01">
        <w:rPr>
          <w:color w:val="000000"/>
        </w:rPr>
        <w:t xml:space="preserve"> [4]</w:t>
      </w:r>
      <w:r w:rsidR="008E711C" w:rsidRPr="00751F01">
        <w:rPr>
          <w:color w:val="000000"/>
        </w:rPr>
        <w:t>.</w:t>
      </w:r>
    </w:p>
    <w:p w14:paraId="20E98941" w14:textId="77777777" w:rsidR="00240548" w:rsidRPr="00751F01" w:rsidRDefault="00000000" w:rsidP="00752F31">
      <w:pPr>
        <w:pStyle w:val="NormalWeb"/>
        <w:spacing w:before="0" w:beforeAutospacing="0" w:after="0" w:afterAutospacing="0"/>
        <w:ind w:firstLine="720"/>
        <w:jc w:val="both"/>
        <w:rPr>
          <w:color w:val="000000"/>
        </w:rPr>
      </w:pPr>
      <w:r w:rsidRPr="00751F01">
        <w:rPr>
          <w:color w:val="000000"/>
        </w:rPr>
        <w:t xml:space="preserve">Agile and Scrum methodologies have gained significant attention in computer science education, specifically in project-based learning environments.  The inclusion of software project management activities, when appropriately aligned with learning outcomes, can benefit students’ progression and understanding of software engineering </w:t>
      </w:r>
      <w:r w:rsidR="00887EE5" w:rsidRPr="00751F01">
        <w:rPr>
          <w:color w:val="000000"/>
        </w:rPr>
        <w:t>principles</w:t>
      </w:r>
      <w:r w:rsidRPr="00751F01">
        <w:rPr>
          <w:color w:val="000000"/>
        </w:rPr>
        <w:t xml:space="preserve"> </w:t>
      </w:r>
      <w:r w:rsidR="00D8112B" w:rsidRPr="00751F01">
        <w:rPr>
          <w:color w:val="000000"/>
        </w:rPr>
        <w:t>[5]</w:t>
      </w:r>
      <w:r w:rsidRPr="00751F01">
        <w:rPr>
          <w:color w:val="000000"/>
        </w:rPr>
        <w:t>.</w:t>
      </w:r>
    </w:p>
    <w:p w14:paraId="43A6722D" w14:textId="77777777" w:rsidR="001B6003" w:rsidRPr="00751F01" w:rsidRDefault="00000000" w:rsidP="00752F31">
      <w:pPr>
        <w:pStyle w:val="NormalWeb"/>
        <w:spacing w:before="0" w:beforeAutospacing="0" w:after="0" w:afterAutospacing="0"/>
        <w:ind w:firstLine="720"/>
        <w:jc w:val="both"/>
        <w:rPr>
          <w:color w:val="000000"/>
        </w:rPr>
      </w:pPr>
      <w:r w:rsidRPr="00751F01">
        <w:rPr>
          <w:color w:val="000000"/>
        </w:rPr>
        <w:t>Full-stack development combined with teamwork and collaborative learning has also gained increased attention in recent computing pedagogy research.  Kerslake and Karimi emphasize the benefits of practical, team-based projects for developing both technical and personal skills in full-stack coursework</w:t>
      </w:r>
      <w:r w:rsidR="00D8112B" w:rsidRPr="00751F01">
        <w:rPr>
          <w:color w:val="000000"/>
        </w:rPr>
        <w:t xml:space="preserve"> [6].</w:t>
      </w:r>
      <w:r w:rsidRPr="00751F01">
        <w:rPr>
          <w:color w:val="000000"/>
        </w:rPr>
        <w:t xml:space="preserve">  </w:t>
      </w:r>
      <w:r w:rsidR="00D8112B" w:rsidRPr="00751F01">
        <w:rPr>
          <w:color w:val="000000"/>
        </w:rPr>
        <w:t xml:space="preserve">Chow et al. </w:t>
      </w:r>
      <w:r w:rsidRPr="00751F01">
        <w:rPr>
          <w:color w:val="000000"/>
        </w:rPr>
        <w:t>further argue that introducing rigorous test coverage requirements in full-stack web development can better align student experience with professional software practices</w:t>
      </w:r>
      <w:r w:rsidR="00D8112B" w:rsidRPr="00751F01">
        <w:rPr>
          <w:color w:val="000000"/>
        </w:rPr>
        <w:t xml:space="preserve"> [7].</w:t>
      </w:r>
    </w:p>
    <w:p w14:paraId="69002D12" w14:textId="09165824" w:rsidR="00D8112B" w:rsidRPr="00751F01" w:rsidRDefault="00000000" w:rsidP="00752F31">
      <w:pPr>
        <w:pStyle w:val="NormalWeb"/>
        <w:spacing w:before="0" w:beforeAutospacing="0" w:after="0" w:afterAutospacing="0"/>
        <w:ind w:firstLine="720"/>
        <w:jc w:val="both"/>
        <w:rPr>
          <w:color w:val="000000"/>
        </w:rPr>
      </w:pPr>
      <w:r w:rsidRPr="00751F01">
        <w:rPr>
          <w:color w:val="000000"/>
        </w:rPr>
        <w:t>While industry</w:t>
      </w:r>
      <w:r w:rsidR="00890951" w:rsidRPr="00751F01">
        <w:rPr>
          <w:color w:val="000000"/>
        </w:rPr>
        <w:t xml:space="preserve"> </w:t>
      </w:r>
      <w:r w:rsidR="00316FD0">
        <w:rPr>
          <w:color w:val="000000"/>
        </w:rPr>
        <w:t xml:space="preserve">and </w:t>
      </w:r>
      <w:r w:rsidRPr="00751F01">
        <w:rPr>
          <w:color w:val="000000"/>
        </w:rPr>
        <w:t>academic collaboration remain relatively uncommon in Agile-focused teaching articles, a few documented capstone projects have bridged this gap.  For example, in a Bachelor of Science in Information Technology (BSIT) program in the Philippines, Agile methodologies were integrated with real client partnerships.  This integration enabled students to experience the dynamic nature of software development through close collaboration and a focus on iterative product delivery [8].</w:t>
      </w:r>
    </w:p>
    <w:p w14:paraId="67BC9FAE" w14:textId="7EFFB0F2" w:rsidR="00CD0FDE" w:rsidRPr="00751F01" w:rsidRDefault="00000000" w:rsidP="00752F31">
      <w:pPr>
        <w:spacing w:after="0" w:line="240" w:lineRule="auto"/>
        <w:ind w:firstLine="720"/>
        <w:jc w:val="both"/>
        <w:rPr>
          <w:rFonts w:ascii="Times New Roman" w:hAnsi="Times New Roman" w:cs="Times New Roman"/>
        </w:rPr>
      </w:pPr>
      <w:r w:rsidRPr="00751F01">
        <w:rPr>
          <w:rFonts w:ascii="Times New Roman" w:hAnsi="Times New Roman" w:cs="Times New Roman"/>
        </w:rPr>
        <w:t>While such examples exist, most documented efforts describe single-semester implementations and often rely on mock clients or simulated project contexts.  In contrast, this study presents a multi-semester classroom implementation featuring rotating Scrum roles, structured faculty mentorship, and authentic industry engagement.  All of which advance the literature by offering a replicable mid-curriculum model grounded in professional practices.</w:t>
      </w:r>
      <w:r w:rsidR="00A3545A">
        <w:rPr>
          <w:rFonts w:ascii="Times New Roman" w:hAnsi="Times New Roman" w:cs="Times New Roman"/>
        </w:rPr>
        <w:t xml:space="preserve"> </w:t>
      </w:r>
    </w:p>
    <w:p w14:paraId="4A46B9A4" w14:textId="6ED2DD17" w:rsidR="00971D62" w:rsidRPr="00751F01" w:rsidRDefault="00000000" w:rsidP="001B6003">
      <w:pPr>
        <w:pStyle w:val="NormalWeb"/>
        <w:rPr>
          <w:b/>
          <w:bCs/>
          <w:color w:val="000000"/>
          <w:sz w:val="28"/>
          <w:szCs w:val="28"/>
        </w:rPr>
      </w:pPr>
      <w:r w:rsidRPr="00751F01">
        <w:rPr>
          <w:b/>
          <w:bCs/>
          <w:color w:val="000000"/>
          <w:sz w:val="28"/>
          <w:szCs w:val="28"/>
        </w:rPr>
        <w:t>3</w:t>
      </w:r>
      <w:r w:rsidR="00657BEC" w:rsidRPr="00751F01">
        <w:rPr>
          <w:b/>
          <w:bCs/>
          <w:color w:val="000000"/>
          <w:sz w:val="28"/>
          <w:szCs w:val="28"/>
        </w:rPr>
        <w:t xml:space="preserve">    </w:t>
      </w:r>
      <w:r w:rsidRPr="00751F01">
        <w:rPr>
          <w:b/>
          <w:bCs/>
          <w:color w:val="000000"/>
          <w:sz w:val="28"/>
          <w:szCs w:val="28"/>
        </w:rPr>
        <w:t>Course Design</w:t>
      </w:r>
    </w:p>
    <w:p w14:paraId="164CA3D8" w14:textId="6660D6B2" w:rsidR="005414FF" w:rsidRPr="00751F01" w:rsidRDefault="00000000" w:rsidP="001B6003">
      <w:pPr>
        <w:pStyle w:val="NormalWeb"/>
        <w:rPr>
          <w:b/>
          <w:bCs/>
          <w:color w:val="000000"/>
        </w:rPr>
      </w:pPr>
      <w:r w:rsidRPr="00751F01">
        <w:rPr>
          <w:b/>
          <w:bCs/>
          <w:color w:val="000000"/>
        </w:rPr>
        <w:t xml:space="preserve">3.1 </w:t>
      </w:r>
      <w:r w:rsidR="00657BEC" w:rsidRPr="00751F01">
        <w:rPr>
          <w:b/>
          <w:bCs/>
          <w:color w:val="000000"/>
        </w:rPr>
        <w:t xml:space="preserve">    </w:t>
      </w:r>
      <w:r w:rsidRPr="00751F01">
        <w:rPr>
          <w:b/>
          <w:bCs/>
          <w:color w:val="000000"/>
        </w:rPr>
        <w:t>Course Overview and Objectives</w:t>
      </w:r>
    </w:p>
    <w:p w14:paraId="15365217" w14:textId="77777777" w:rsidR="004A2681" w:rsidRPr="00751F01" w:rsidRDefault="00000000" w:rsidP="00752F31">
      <w:pPr>
        <w:pStyle w:val="NormalWeb"/>
        <w:jc w:val="both"/>
        <w:rPr>
          <w:color w:val="000000"/>
        </w:rPr>
      </w:pPr>
      <w:r w:rsidRPr="00751F01">
        <w:rPr>
          <w:color w:val="000000"/>
        </w:rPr>
        <w:t xml:space="preserve">The course described in this case study is an upper-level undergraduate course titled Software Development II (CS 321), offered at a teaching-focused </w:t>
      </w:r>
      <w:r w:rsidR="00C73ACD" w:rsidRPr="00751F01">
        <w:rPr>
          <w:color w:val="000000"/>
        </w:rPr>
        <w:t xml:space="preserve">institution with small class sizes and an emphasis on applied computing education.  </w:t>
      </w:r>
      <w:r w:rsidR="00CF321E" w:rsidRPr="00751F01">
        <w:rPr>
          <w:color w:val="000000"/>
        </w:rPr>
        <w:lastRenderedPageBreak/>
        <w:t>It is designed to simulate a professional Agile development environment through a semester-long, team-based project.  The official catalog description states that the course is a one-unit, project-based experience where students work in teams to build a single product over the course of the semester.  Emphasis is placed on requirements engineering, version control, API development, UI/UX design, and clean code practices.  Students are expected to deliver their projects in working form and present them to both peers and, in this case, external reviewers.</w:t>
      </w:r>
      <w:r w:rsidRPr="00751F01">
        <w:rPr>
          <w:color w:val="000000"/>
        </w:rPr>
        <w:t xml:space="preserve">  The course is typically taken by juniors and seniors (based on the completion of appropriate </w:t>
      </w:r>
      <w:r w:rsidR="00E547B4" w:rsidRPr="00751F01">
        <w:rPr>
          <w:color w:val="000000"/>
        </w:rPr>
        <w:t>prerequisites</w:t>
      </w:r>
      <w:r w:rsidRPr="00751F01">
        <w:rPr>
          <w:color w:val="000000"/>
        </w:rPr>
        <w:t xml:space="preserve">) and is offered every semester.  </w:t>
      </w:r>
    </w:p>
    <w:p w14:paraId="5FF7EDCE" w14:textId="4EA76653" w:rsidR="005414FF" w:rsidRPr="00751F01" w:rsidRDefault="00000000" w:rsidP="00463347">
      <w:pPr>
        <w:pStyle w:val="NormalWeb"/>
        <w:spacing w:before="0" w:beforeAutospacing="0" w:after="0" w:afterAutospacing="0"/>
        <w:rPr>
          <w:b/>
          <w:bCs/>
          <w:color w:val="000000"/>
        </w:rPr>
      </w:pPr>
      <w:r w:rsidRPr="00751F01">
        <w:rPr>
          <w:b/>
          <w:bCs/>
          <w:color w:val="000000"/>
        </w:rPr>
        <w:t>3.2</w:t>
      </w:r>
      <w:r w:rsidR="00657BEC" w:rsidRPr="00751F01">
        <w:rPr>
          <w:b/>
          <w:bCs/>
          <w:color w:val="000000"/>
        </w:rPr>
        <w:t xml:space="preserve">    </w:t>
      </w:r>
      <w:r w:rsidRPr="00751F01">
        <w:rPr>
          <w:b/>
          <w:bCs/>
          <w:color w:val="000000"/>
        </w:rPr>
        <w:t>Agile Framework and Weekly Structure</w:t>
      </w:r>
    </w:p>
    <w:p w14:paraId="456AF38B" w14:textId="77777777" w:rsidR="00463347" w:rsidRPr="00751F01" w:rsidRDefault="00463347" w:rsidP="00463347">
      <w:pPr>
        <w:pStyle w:val="NormalWeb"/>
        <w:spacing w:before="0" w:beforeAutospacing="0" w:after="0" w:afterAutospacing="0"/>
        <w:rPr>
          <w:b/>
          <w:bCs/>
          <w:color w:val="000000"/>
        </w:rPr>
      </w:pPr>
    </w:p>
    <w:p w14:paraId="330DF111" w14:textId="052DB0E5" w:rsidR="005414FF" w:rsidRPr="00751F01" w:rsidRDefault="00000000" w:rsidP="00752F31">
      <w:pPr>
        <w:spacing w:after="0" w:line="240" w:lineRule="auto"/>
        <w:jc w:val="both"/>
        <w:rPr>
          <w:rFonts w:ascii="Times New Roman" w:hAnsi="Times New Roman" w:cs="Times New Roman"/>
        </w:rPr>
      </w:pPr>
      <w:r w:rsidRPr="00751F01">
        <w:rPr>
          <w:rFonts w:ascii="Times New Roman" w:hAnsi="Times New Roman" w:cs="Times New Roman"/>
        </w:rPr>
        <w:t>This case study marked the beginning of a new instructional approach within the existing CS 321 course, intentionally designed to replicate the full software development life cycle by mirroring real-world team dynamics through collaboration with a large not-for-profit healthcare organization.  The goal was to better prepare students for professional software development roles after graduation by integrating authentic industry interaction and applying best practices in course design within a 16-week academic structure.  As in previous iterations, the course met three times per week (Monday, Wednesday, and Friday), with each week structured as a complete Scrum sprint.  Each 50</w:t>
      </w:r>
      <w:r w:rsidR="007F4C80">
        <w:rPr>
          <w:rFonts w:ascii="Times New Roman" w:hAnsi="Times New Roman" w:cs="Times New Roman"/>
        </w:rPr>
        <w:t>-</w:t>
      </w:r>
      <w:r w:rsidRPr="00751F01">
        <w:rPr>
          <w:rFonts w:ascii="Times New Roman" w:hAnsi="Times New Roman" w:cs="Times New Roman"/>
        </w:rPr>
        <w:t xml:space="preserve">minute class session </w:t>
      </w:r>
      <w:proofErr w:type="gramStart"/>
      <w:r w:rsidRPr="00751F01">
        <w:rPr>
          <w:rFonts w:ascii="Times New Roman" w:hAnsi="Times New Roman" w:cs="Times New Roman"/>
        </w:rPr>
        <w:t>was dedicated</w:t>
      </w:r>
      <w:proofErr w:type="gramEnd"/>
      <w:r w:rsidRPr="00751F01">
        <w:rPr>
          <w:rFonts w:ascii="Times New Roman" w:hAnsi="Times New Roman" w:cs="Times New Roman"/>
        </w:rPr>
        <w:t xml:space="preserve"> to structured standups, sprint planning, and backlog refinement</w:t>
      </w:r>
      <w:proofErr w:type="gramStart"/>
      <w:r w:rsidRPr="00751F01">
        <w:rPr>
          <w:rFonts w:ascii="Times New Roman" w:hAnsi="Times New Roman" w:cs="Times New Roman"/>
        </w:rPr>
        <w:t xml:space="preserve">.  </w:t>
      </w:r>
      <w:proofErr w:type="gramEnd"/>
      <w:r w:rsidRPr="00751F01">
        <w:rPr>
          <w:rFonts w:ascii="Times New Roman" w:hAnsi="Times New Roman" w:cs="Times New Roman"/>
        </w:rPr>
        <w:t>In addition, students were required to meet for at least one hour outside of class each week for team collaboration, task coordination, and iterative review.</w:t>
      </w:r>
    </w:p>
    <w:p w14:paraId="656717A1" w14:textId="77777777" w:rsidR="005414FF" w:rsidRPr="00751F01" w:rsidRDefault="00000000" w:rsidP="00391CC5">
      <w:pPr>
        <w:pStyle w:val="NormalWeb"/>
        <w:spacing w:before="0" w:beforeAutospacing="0" w:after="0" w:afterAutospacing="0"/>
        <w:ind w:firstLine="360"/>
        <w:jc w:val="both"/>
        <w:rPr>
          <w:color w:val="000000"/>
        </w:rPr>
      </w:pPr>
      <w:r w:rsidRPr="00751F01">
        <w:rPr>
          <w:color w:val="000000"/>
        </w:rPr>
        <w:t>Each semester, a professional industry partner was selected to collaborate with the course.  In this case study, teams worked with the Information Technology Software Development team of a large not-for-profit healthcare organization both in the spring and in the fall.  The organization's Vice President of Development authorized his Development Director, Director of Consumer Technology, and two Software Engineers to participate in three strategic milestone meetings over the 16-week semester:</w:t>
      </w:r>
    </w:p>
    <w:p w14:paraId="1A13465A" w14:textId="77777777" w:rsidR="00391CC5" w:rsidRPr="00751F01" w:rsidRDefault="00391CC5" w:rsidP="00391CC5">
      <w:pPr>
        <w:pStyle w:val="NormalWeb"/>
        <w:spacing w:before="0" w:beforeAutospacing="0" w:after="0" w:afterAutospacing="0"/>
        <w:ind w:firstLine="360"/>
        <w:jc w:val="both"/>
        <w:rPr>
          <w:color w:val="000000"/>
        </w:rPr>
      </w:pPr>
    </w:p>
    <w:p w14:paraId="3F025AB9" w14:textId="77777777" w:rsidR="005414FF" w:rsidRPr="00751F01" w:rsidRDefault="00000000" w:rsidP="00391CC5">
      <w:pPr>
        <w:pStyle w:val="NormalWeb"/>
        <w:numPr>
          <w:ilvl w:val="0"/>
          <w:numId w:val="44"/>
        </w:numPr>
        <w:spacing w:before="0" w:beforeAutospacing="0" w:after="0" w:afterAutospacing="0"/>
        <w:jc w:val="both"/>
        <w:rPr>
          <w:color w:val="000000"/>
        </w:rPr>
      </w:pPr>
      <w:r w:rsidRPr="00751F01">
        <w:rPr>
          <w:rStyle w:val="Strong"/>
          <w:rFonts w:eastAsiaTheme="majorEastAsia"/>
          <w:color w:val="000000"/>
        </w:rPr>
        <w:t xml:space="preserve">Ideation Meeting: </w:t>
      </w:r>
      <w:r w:rsidRPr="00751F01">
        <w:rPr>
          <w:rStyle w:val="Strong"/>
          <w:rFonts w:eastAsiaTheme="majorEastAsia"/>
          <w:b w:val="0"/>
          <w:bCs w:val="0"/>
          <w:color w:val="000000"/>
        </w:rPr>
        <w:t>Week 2</w:t>
      </w:r>
      <w:r w:rsidRPr="00751F01">
        <w:rPr>
          <w:rStyle w:val="apple-converted-space"/>
          <w:rFonts w:eastAsiaTheme="majorEastAsia"/>
          <w:color w:val="000000"/>
        </w:rPr>
        <w:t xml:space="preserve"> - </w:t>
      </w:r>
      <w:r w:rsidRPr="00751F01">
        <w:rPr>
          <w:color w:val="000000"/>
        </w:rPr>
        <w:t>Students presented project ideas, received validation, and aligned on initial goals and direction.</w:t>
      </w:r>
    </w:p>
    <w:p w14:paraId="585F3FE0" w14:textId="77777777" w:rsidR="005414FF" w:rsidRPr="00751F01" w:rsidRDefault="00000000" w:rsidP="00391CC5">
      <w:pPr>
        <w:pStyle w:val="NormalWeb"/>
        <w:numPr>
          <w:ilvl w:val="0"/>
          <w:numId w:val="44"/>
        </w:numPr>
        <w:spacing w:before="0" w:beforeAutospacing="0" w:after="0" w:afterAutospacing="0"/>
        <w:jc w:val="both"/>
        <w:rPr>
          <w:color w:val="000000"/>
        </w:rPr>
      </w:pPr>
      <w:r w:rsidRPr="00751F01">
        <w:rPr>
          <w:rStyle w:val="Strong"/>
          <w:rFonts w:eastAsiaTheme="majorEastAsia"/>
          <w:color w:val="000000"/>
        </w:rPr>
        <w:t>Review Meeting</w:t>
      </w:r>
      <w:r w:rsidR="00CD0FDE" w:rsidRPr="00751F01">
        <w:rPr>
          <w:rStyle w:val="Strong"/>
          <w:rFonts w:eastAsiaTheme="majorEastAsia"/>
          <w:color w:val="000000"/>
        </w:rPr>
        <w:t>:</w:t>
      </w:r>
      <w:r w:rsidRPr="00751F01">
        <w:rPr>
          <w:rStyle w:val="Strong"/>
          <w:rFonts w:eastAsiaTheme="majorEastAsia"/>
          <w:color w:val="000000"/>
        </w:rPr>
        <w:t xml:space="preserve"> </w:t>
      </w:r>
      <w:r w:rsidRPr="00751F01">
        <w:rPr>
          <w:rStyle w:val="Strong"/>
          <w:rFonts w:eastAsiaTheme="majorEastAsia"/>
          <w:b w:val="0"/>
          <w:bCs w:val="0"/>
          <w:color w:val="000000"/>
        </w:rPr>
        <w:t>Week 8</w:t>
      </w:r>
      <w:r w:rsidRPr="00751F01">
        <w:rPr>
          <w:rStyle w:val="Strong"/>
          <w:rFonts w:eastAsiaTheme="majorEastAsia"/>
          <w:color w:val="000000"/>
        </w:rPr>
        <w:t xml:space="preserve"> - </w:t>
      </w:r>
      <w:r w:rsidRPr="00751F01">
        <w:rPr>
          <w:color w:val="000000"/>
        </w:rPr>
        <w:t>Mid-semester check-in to confirm progress and course-correct if necessary.</w:t>
      </w:r>
    </w:p>
    <w:p w14:paraId="592257F4" w14:textId="77777777" w:rsidR="005414FF" w:rsidRPr="00751F01" w:rsidRDefault="00000000" w:rsidP="00391CC5">
      <w:pPr>
        <w:pStyle w:val="NormalWeb"/>
        <w:numPr>
          <w:ilvl w:val="0"/>
          <w:numId w:val="44"/>
        </w:numPr>
        <w:spacing w:before="0" w:beforeAutospacing="0" w:after="0" w:afterAutospacing="0"/>
        <w:jc w:val="both"/>
        <w:rPr>
          <w:color w:val="000000"/>
        </w:rPr>
      </w:pPr>
      <w:r w:rsidRPr="00751F01">
        <w:rPr>
          <w:rStyle w:val="Strong"/>
          <w:rFonts w:eastAsiaTheme="majorEastAsia"/>
          <w:color w:val="000000"/>
        </w:rPr>
        <w:t>Final Feedback Meeting</w:t>
      </w:r>
      <w:r w:rsidR="00CD0FDE" w:rsidRPr="00751F01">
        <w:rPr>
          <w:rStyle w:val="Strong"/>
          <w:rFonts w:eastAsiaTheme="majorEastAsia"/>
          <w:color w:val="000000"/>
        </w:rPr>
        <w:t>:</w:t>
      </w:r>
      <w:r w:rsidRPr="00751F01">
        <w:rPr>
          <w:rStyle w:val="Strong"/>
          <w:rFonts w:eastAsiaTheme="majorEastAsia"/>
          <w:color w:val="000000"/>
        </w:rPr>
        <w:t xml:space="preserve"> </w:t>
      </w:r>
      <w:r w:rsidRPr="00751F01">
        <w:rPr>
          <w:rStyle w:val="Strong"/>
          <w:rFonts w:eastAsiaTheme="majorEastAsia"/>
          <w:b w:val="0"/>
          <w:bCs w:val="0"/>
          <w:color w:val="000000"/>
        </w:rPr>
        <w:t>Week 14</w:t>
      </w:r>
      <w:r w:rsidRPr="00751F01">
        <w:rPr>
          <w:rStyle w:val="Strong"/>
          <w:rFonts w:eastAsiaTheme="majorEastAsia"/>
          <w:color w:val="000000"/>
        </w:rPr>
        <w:t xml:space="preserve"> -</w:t>
      </w:r>
      <w:r w:rsidRPr="00751F01">
        <w:rPr>
          <w:color w:val="000000"/>
        </w:rPr>
        <w:t xml:space="preserve"> Students delivered a beta version of their product and received feedback.  This allows for two weeks to implement any final adjustments based on the industry expert feedback.  </w:t>
      </w:r>
    </w:p>
    <w:p w14:paraId="44FCAA5B" w14:textId="77777777" w:rsidR="00391CC5" w:rsidRPr="00751F01" w:rsidRDefault="00391CC5" w:rsidP="00391CC5">
      <w:pPr>
        <w:pStyle w:val="NormalWeb"/>
        <w:spacing w:before="0" w:beforeAutospacing="0" w:after="0" w:afterAutospacing="0"/>
        <w:ind w:left="720"/>
        <w:jc w:val="both"/>
        <w:rPr>
          <w:color w:val="000000"/>
        </w:rPr>
      </w:pPr>
    </w:p>
    <w:p w14:paraId="159514D8" w14:textId="34D58033" w:rsidR="005414FF" w:rsidRPr="00751F01" w:rsidRDefault="00000000" w:rsidP="00391CC5">
      <w:pPr>
        <w:spacing w:after="0" w:line="240" w:lineRule="auto"/>
        <w:rPr>
          <w:rFonts w:ascii="Times New Roman" w:hAnsi="Times New Roman" w:cs="Times New Roman"/>
          <w:b/>
          <w:bCs/>
        </w:rPr>
      </w:pPr>
      <w:r w:rsidRPr="00751F01">
        <w:rPr>
          <w:rFonts w:ascii="Times New Roman" w:hAnsi="Times New Roman" w:cs="Times New Roman"/>
          <w:b/>
          <w:bCs/>
        </w:rPr>
        <w:t>3.3</w:t>
      </w:r>
      <w:r w:rsidR="00657BEC" w:rsidRPr="00751F01">
        <w:rPr>
          <w:rFonts w:ascii="Times New Roman" w:hAnsi="Times New Roman" w:cs="Times New Roman"/>
          <w:b/>
          <w:bCs/>
        </w:rPr>
        <w:t xml:space="preserve">    </w:t>
      </w:r>
      <w:r w:rsidRPr="00751F01">
        <w:rPr>
          <w:rFonts w:ascii="Times New Roman" w:hAnsi="Times New Roman" w:cs="Times New Roman"/>
          <w:b/>
          <w:bCs/>
        </w:rPr>
        <w:t xml:space="preserve"> Team Roles and Development Workflow</w:t>
      </w:r>
    </w:p>
    <w:p w14:paraId="134D56D9" w14:textId="10A0D09E" w:rsidR="00CF4305" w:rsidRPr="00751F01" w:rsidRDefault="00000000" w:rsidP="00391CC5">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751F01">
        <w:rPr>
          <w:rFonts w:ascii="Times New Roman" w:eastAsia="Times New Roman" w:hAnsi="Times New Roman" w:cs="Times New Roman"/>
          <w:color w:val="000000"/>
          <w:kern w:val="0"/>
          <w14:ligatures w14:val="none"/>
        </w:rPr>
        <w:t xml:space="preserve">Each team </w:t>
      </w:r>
      <w:r w:rsidR="00CD0FDE" w:rsidRPr="00751F01">
        <w:rPr>
          <w:rFonts w:ascii="Times New Roman" w:eastAsia="Times New Roman" w:hAnsi="Times New Roman" w:cs="Times New Roman"/>
          <w:color w:val="000000"/>
          <w:kern w:val="0"/>
          <w14:ligatures w14:val="none"/>
        </w:rPr>
        <w:t>consisted</w:t>
      </w:r>
      <w:r w:rsidRPr="00751F01">
        <w:rPr>
          <w:rFonts w:ascii="Times New Roman" w:eastAsia="Times New Roman" w:hAnsi="Times New Roman" w:cs="Times New Roman"/>
          <w:color w:val="000000"/>
          <w:kern w:val="0"/>
          <w14:ligatures w14:val="none"/>
        </w:rPr>
        <w:t xml:space="preserve"> of</w:t>
      </w:r>
      <w:r w:rsidR="00CF321E" w:rsidRPr="00751F01">
        <w:rPr>
          <w:rFonts w:ascii="Times New Roman" w:eastAsia="Times New Roman" w:hAnsi="Times New Roman" w:cs="Times New Roman"/>
          <w:color w:val="000000"/>
          <w:kern w:val="0"/>
          <w14:ligatures w14:val="none"/>
        </w:rPr>
        <w:t xml:space="preserve"> </w:t>
      </w:r>
      <w:r w:rsidRPr="00751F01">
        <w:rPr>
          <w:rFonts w:ascii="Times New Roman" w:eastAsia="Times New Roman" w:hAnsi="Times New Roman" w:cs="Times New Roman"/>
          <w:color w:val="000000"/>
          <w:kern w:val="0"/>
          <w14:ligatures w14:val="none"/>
        </w:rPr>
        <w:t xml:space="preserve">5 students, allowing for flexible yet manageable Scrum roles.  Throughout the semester, students rotate through key responsibilities, </w:t>
      </w:r>
      <w:r w:rsidR="00CF321E" w:rsidRPr="00751F01">
        <w:rPr>
          <w:rFonts w:ascii="Times New Roman" w:eastAsia="Times New Roman" w:hAnsi="Times New Roman" w:cs="Times New Roman"/>
          <w:color w:val="000000"/>
          <w:kern w:val="0"/>
          <w14:ligatures w14:val="none"/>
        </w:rPr>
        <w:t xml:space="preserve">including </w:t>
      </w:r>
      <w:r w:rsidR="00CF321E" w:rsidRPr="00751F01">
        <w:rPr>
          <w:rFonts w:ascii="Times New Roman" w:eastAsia="Times New Roman" w:hAnsi="Times New Roman" w:cs="Times New Roman"/>
          <w:b/>
          <w:bCs/>
          <w:color w:val="000000"/>
          <w:kern w:val="0"/>
          <w14:ligatures w14:val="none"/>
        </w:rPr>
        <w:t>Scrum</w:t>
      </w:r>
      <w:r w:rsidRPr="00751F01">
        <w:rPr>
          <w:rFonts w:ascii="Times New Roman" w:eastAsia="Times New Roman" w:hAnsi="Times New Roman" w:cs="Times New Roman"/>
          <w:b/>
          <w:bCs/>
          <w:color w:val="000000"/>
          <w:kern w:val="0"/>
          <w14:ligatures w14:val="none"/>
        </w:rPr>
        <w:t xml:space="preserve"> Master</w:t>
      </w:r>
      <w:r w:rsidRPr="00751F01">
        <w:rPr>
          <w:rFonts w:ascii="Times New Roman" w:eastAsia="Times New Roman" w:hAnsi="Times New Roman" w:cs="Times New Roman"/>
          <w:color w:val="000000"/>
          <w:kern w:val="0"/>
          <w14:ligatures w14:val="none"/>
        </w:rPr>
        <w:t>, </w:t>
      </w:r>
      <w:r w:rsidR="00C73ACD" w:rsidRPr="00751F01">
        <w:rPr>
          <w:rFonts w:ascii="Times New Roman" w:eastAsia="Times New Roman" w:hAnsi="Times New Roman" w:cs="Times New Roman"/>
          <w:b/>
          <w:bCs/>
          <w:color w:val="000000"/>
          <w:kern w:val="0"/>
          <w14:ligatures w14:val="none"/>
        </w:rPr>
        <w:t>Frontend Developer, Ba</w:t>
      </w:r>
      <w:r w:rsidRPr="00751F01">
        <w:rPr>
          <w:rFonts w:ascii="Times New Roman" w:eastAsia="Times New Roman" w:hAnsi="Times New Roman" w:cs="Times New Roman"/>
          <w:b/>
          <w:bCs/>
          <w:color w:val="000000"/>
          <w:kern w:val="0"/>
          <w14:ligatures w14:val="none"/>
        </w:rPr>
        <w:t xml:space="preserve">ckend </w:t>
      </w:r>
      <w:r w:rsidR="00C73ACD" w:rsidRPr="00751F01">
        <w:rPr>
          <w:rFonts w:ascii="Times New Roman" w:eastAsia="Times New Roman" w:hAnsi="Times New Roman" w:cs="Times New Roman"/>
          <w:b/>
          <w:bCs/>
          <w:color w:val="000000"/>
          <w:kern w:val="0"/>
          <w14:ligatures w14:val="none"/>
        </w:rPr>
        <w:t>D</w:t>
      </w:r>
      <w:r w:rsidRPr="00751F01">
        <w:rPr>
          <w:rFonts w:ascii="Times New Roman" w:eastAsia="Times New Roman" w:hAnsi="Times New Roman" w:cs="Times New Roman"/>
          <w:b/>
          <w:bCs/>
          <w:color w:val="000000"/>
          <w:kern w:val="0"/>
          <w14:ligatures w14:val="none"/>
        </w:rPr>
        <w:t>eveloper</w:t>
      </w:r>
      <w:r w:rsidRPr="00751F01">
        <w:rPr>
          <w:rFonts w:ascii="Times New Roman" w:eastAsia="Times New Roman" w:hAnsi="Times New Roman" w:cs="Times New Roman"/>
          <w:color w:val="000000"/>
          <w:kern w:val="0"/>
          <w14:ligatures w14:val="none"/>
        </w:rPr>
        <w:t>, </w:t>
      </w:r>
      <w:r w:rsidRPr="00751F01">
        <w:rPr>
          <w:rFonts w:ascii="Times New Roman" w:eastAsia="Times New Roman" w:hAnsi="Times New Roman" w:cs="Times New Roman"/>
          <w:b/>
          <w:bCs/>
          <w:color w:val="000000"/>
          <w:kern w:val="0"/>
          <w14:ligatures w14:val="none"/>
        </w:rPr>
        <w:t xml:space="preserve">QA </w:t>
      </w:r>
      <w:r w:rsidR="00C73ACD" w:rsidRPr="00751F01">
        <w:rPr>
          <w:rFonts w:ascii="Times New Roman" w:eastAsia="Times New Roman" w:hAnsi="Times New Roman" w:cs="Times New Roman"/>
          <w:b/>
          <w:bCs/>
          <w:color w:val="000000"/>
          <w:kern w:val="0"/>
          <w14:ligatures w14:val="none"/>
        </w:rPr>
        <w:t>L</w:t>
      </w:r>
      <w:r w:rsidRPr="00751F01">
        <w:rPr>
          <w:rFonts w:ascii="Times New Roman" w:eastAsia="Times New Roman" w:hAnsi="Times New Roman" w:cs="Times New Roman"/>
          <w:b/>
          <w:bCs/>
          <w:color w:val="000000"/>
          <w:kern w:val="0"/>
          <w14:ligatures w14:val="none"/>
        </w:rPr>
        <w:t>ead</w:t>
      </w:r>
      <w:r w:rsidRPr="00751F01">
        <w:rPr>
          <w:rFonts w:ascii="Times New Roman" w:eastAsia="Times New Roman" w:hAnsi="Times New Roman" w:cs="Times New Roman"/>
          <w:color w:val="000000"/>
          <w:kern w:val="0"/>
          <w14:ligatures w14:val="none"/>
        </w:rPr>
        <w:t>, and </w:t>
      </w:r>
      <w:r w:rsidRPr="00751F01">
        <w:rPr>
          <w:rFonts w:ascii="Times New Roman" w:eastAsia="Times New Roman" w:hAnsi="Times New Roman" w:cs="Times New Roman"/>
          <w:b/>
          <w:bCs/>
          <w:color w:val="000000"/>
          <w:kern w:val="0"/>
          <w14:ligatures w14:val="none"/>
        </w:rPr>
        <w:t>Product Owner</w:t>
      </w:r>
      <w:r w:rsidRPr="00751F01">
        <w:rPr>
          <w:rFonts w:ascii="Times New Roman" w:eastAsia="Times New Roman" w:hAnsi="Times New Roman" w:cs="Times New Roman"/>
          <w:color w:val="000000"/>
          <w:kern w:val="0"/>
          <w14:ligatures w14:val="none"/>
        </w:rPr>
        <w:t xml:space="preserve">, to align with the Agile Framework.  This rotation model ensures that students experience multiple perspectives on the Agile workflow while promoting </w:t>
      </w:r>
      <w:proofErr w:type="gramStart"/>
      <w:r w:rsidRPr="00751F01">
        <w:rPr>
          <w:rFonts w:ascii="Times New Roman" w:eastAsia="Times New Roman" w:hAnsi="Times New Roman" w:cs="Times New Roman"/>
          <w:color w:val="000000"/>
          <w:kern w:val="0"/>
          <w14:ligatures w14:val="none"/>
        </w:rPr>
        <w:t>equitable</w:t>
      </w:r>
      <w:proofErr w:type="gramEnd"/>
      <w:r w:rsidRPr="00751F01">
        <w:rPr>
          <w:rFonts w:ascii="Times New Roman" w:eastAsia="Times New Roman" w:hAnsi="Times New Roman" w:cs="Times New Roman"/>
          <w:color w:val="000000"/>
          <w:kern w:val="0"/>
          <w14:ligatures w14:val="none"/>
        </w:rPr>
        <w:t xml:space="preserve"> </w:t>
      </w:r>
      <w:r w:rsidR="00E31C9A">
        <w:rPr>
          <w:rFonts w:ascii="Times New Roman" w:eastAsia="Times New Roman" w:hAnsi="Times New Roman" w:cs="Times New Roman"/>
          <w:color w:val="000000"/>
          <w:kern w:val="0"/>
          <w14:ligatures w14:val="none"/>
        </w:rPr>
        <w:t>p</w:t>
      </w:r>
      <w:r w:rsidRPr="00751F01">
        <w:rPr>
          <w:rFonts w:ascii="Times New Roman" w:eastAsia="Times New Roman" w:hAnsi="Times New Roman" w:cs="Times New Roman"/>
          <w:color w:val="000000"/>
          <w:kern w:val="0"/>
          <w14:ligatures w14:val="none"/>
        </w:rPr>
        <w:t>articipation and skill development</w:t>
      </w:r>
      <w:proofErr w:type="gramStart"/>
      <w:r w:rsidRPr="00751F01">
        <w:rPr>
          <w:rFonts w:ascii="Times New Roman" w:eastAsia="Times New Roman" w:hAnsi="Times New Roman" w:cs="Times New Roman"/>
          <w:color w:val="000000"/>
          <w:kern w:val="0"/>
          <w14:ligatures w14:val="none"/>
        </w:rPr>
        <w:t xml:space="preserve">.  </w:t>
      </w:r>
      <w:proofErr w:type="gramEnd"/>
    </w:p>
    <w:p w14:paraId="19097509" w14:textId="11C958CE" w:rsidR="005414FF" w:rsidRPr="00751F01" w:rsidRDefault="00000000" w:rsidP="00463347">
      <w:pPr>
        <w:spacing w:after="0" w:line="240" w:lineRule="auto"/>
        <w:rPr>
          <w:rFonts w:ascii="Times New Roman" w:eastAsia="Times New Roman" w:hAnsi="Times New Roman" w:cs="Times New Roman"/>
          <w:b/>
          <w:bCs/>
          <w:color w:val="000000"/>
          <w:kern w:val="0"/>
          <w14:ligatures w14:val="none"/>
        </w:rPr>
      </w:pPr>
      <w:r w:rsidRPr="00751F01">
        <w:rPr>
          <w:rFonts w:ascii="Times New Roman" w:eastAsia="Times New Roman" w:hAnsi="Times New Roman" w:cs="Times New Roman"/>
          <w:b/>
          <w:bCs/>
          <w:color w:val="000000"/>
          <w:kern w:val="0"/>
          <w14:ligatures w14:val="none"/>
        </w:rPr>
        <w:t xml:space="preserve">3.4 </w:t>
      </w:r>
      <w:r w:rsidR="00657BEC" w:rsidRPr="00751F01">
        <w:rPr>
          <w:rFonts w:ascii="Times New Roman" w:eastAsia="Times New Roman" w:hAnsi="Times New Roman" w:cs="Times New Roman"/>
          <w:b/>
          <w:bCs/>
          <w:color w:val="000000"/>
          <w:kern w:val="0"/>
          <w14:ligatures w14:val="none"/>
        </w:rPr>
        <w:t xml:space="preserve">    </w:t>
      </w:r>
      <w:r w:rsidRPr="00751F01">
        <w:rPr>
          <w:rFonts w:ascii="Times New Roman" w:eastAsia="Times New Roman" w:hAnsi="Times New Roman" w:cs="Times New Roman"/>
          <w:b/>
          <w:bCs/>
          <w:color w:val="000000"/>
          <w:kern w:val="0"/>
          <w14:ligatures w14:val="none"/>
        </w:rPr>
        <w:t xml:space="preserve">Tools </w:t>
      </w:r>
      <w:r w:rsidR="00CF70CA" w:rsidRPr="00751F01">
        <w:rPr>
          <w:rFonts w:ascii="Times New Roman" w:eastAsia="Times New Roman" w:hAnsi="Times New Roman" w:cs="Times New Roman"/>
          <w:b/>
          <w:bCs/>
          <w:color w:val="000000"/>
          <w:kern w:val="0"/>
          <w14:ligatures w14:val="none"/>
        </w:rPr>
        <w:t>and Tech Stack</w:t>
      </w:r>
    </w:p>
    <w:p w14:paraId="1ADBA892" w14:textId="77777777" w:rsidR="00463347" w:rsidRPr="00751F01" w:rsidRDefault="00463347" w:rsidP="00463347">
      <w:pPr>
        <w:spacing w:after="0" w:line="240" w:lineRule="auto"/>
        <w:rPr>
          <w:rFonts w:ascii="Times New Roman" w:eastAsia="Times New Roman" w:hAnsi="Times New Roman" w:cs="Times New Roman"/>
          <w:b/>
          <w:bCs/>
          <w:color w:val="000000"/>
          <w:kern w:val="0"/>
          <w14:ligatures w14:val="none"/>
        </w:rPr>
      </w:pPr>
    </w:p>
    <w:p w14:paraId="38F82395" w14:textId="3940168D" w:rsidR="00015E6C" w:rsidRDefault="00000000" w:rsidP="00391CC5">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To support the Agile roles and workflows described above, the course incorporated a comprehensive set of modern development tool</w:t>
      </w:r>
      <w:r w:rsidR="00316FD0">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 xml:space="preserve"> and collaboration platforms that reflect real-world software engineering environments.</w:t>
      </w:r>
    </w:p>
    <w:p w14:paraId="27EA51C6" w14:textId="54929D64" w:rsidR="00657BEC" w:rsidRPr="00751F01" w:rsidRDefault="00000000" w:rsidP="00015E6C">
      <w:pPr>
        <w:spacing w:after="0" w:line="240" w:lineRule="auto"/>
        <w:ind w:firstLine="720"/>
        <w:jc w:val="both"/>
        <w:rPr>
          <w:rFonts w:ascii="Times New Roman" w:eastAsia="Times New Roman" w:hAnsi="Times New Roman" w:cs="Times New Roman"/>
          <w:color w:val="000000"/>
          <w:kern w:val="0"/>
          <w14:ligatures w14:val="none"/>
        </w:rPr>
      </w:pPr>
      <w:r w:rsidRPr="00751F01">
        <w:rPr>
          <w:rFonts w:ascii="Times New Roman" w:eastAsia="Times New Roman" w:hAnsi="Times New Roman" w:cs="Times New Roman"/>
          <w:color w:val="000000"/>
          <w:kern w:val="0"/>
          <w14:ligatures w14:val="none"/>
        </w:rPr>
        <w:t xml:space="preserve">To simulate industry conditions, teams use tools common in professional environments, including GitHub for </w:t>
      </w:r>
      <w:r w:rsidR="00CF4305" w:rsidRPr="00751F01">
        <w:rPr>
          <w:rFonts w:ascii="Times New Roman" w:eastAsia="Times New Roman" w:hAnsi="Times New Roman" w:cs="Times New Roman"/>
          <w:color w:val="000000"/>
          <w:kern w:val="0"/>
          <w14:ligatures w14:val="none"/>
        </w:rPr>
        <w:t>version control and Jira for</w:t>
      </w:r>
      <w:r w:rsidRPr="00751F01">
        <w:rPr>
          <w:rFonts w:ascii="Times New Roman" w:eastAsia="Times New Roman" w:hAnsi="Times New Roman" w:cs="Times New Roman"/>
          <w:color w:val="000000"/>
          <w:kern w:val="0"/>
          <w14:ligatures w14:val="none"/>
        </w:rPr>
        <w:t xml:space="preserve"> issue tracking, GitHub Projects for sprint planning, and </w:t>
      </w:r>
      <w:r w:rsidR="00CD0FDE" w:rsidRPr="00751F01">
        <w:rPr>
          <w:rFonts w:ascii="Times New Roman" w:eastAsia="Times New Roman" w:hAnsi="Times New Roman" w:cs="Times New Roman"/>
          <w:color w:val="000000"/>
          <w:kern w:val="0"/>
          <w14:ligatures w14:val="none"/>
        </w:rPr>
        <w:t xml:space="preserve">Discord for collaboration.  </w:t>
      </w:r>
      <w:r w:rsidR="003145DB" w:rsidRPr="00751F01">
        <w:rPr>
          <w:rFonts w:ascii="Times New Roman" w:eastAsia="Times New Roman" w:hAnsi="Times New Roman" w:cs="Times New Roman"/>
          <w:color w:val="000000"/>
          <w:kern w:val="0"/>
          <w14:ligatures w14:val="none"/>
        </w:rPr>
        <w:t xml:space="preserve">To provide consistent directional feedback, the </w:t>
      </w:r>
      <w:r w:rsidR="00497789" w:rsidRPr="00751F01">
        <w:rPr>
          <w:rFonts w:ascii="Times New Roman" w:eastAsia="Times New Roman" w:hAnsi="Times New Roman" w:cs="Times New Roman"/>
          <w:color w:val="000000"/>
          <w:kern w:val="0"/>
          <w14:ligatures w14:val="none"/>
        </w:rPr>
        <w:t>professor</w:t>
      </w:r>
      <w:r w:rsidR="003145DB" w:rsidRPr="00751F01">
        <w:rPr>
          <w:rFonts w:ascii="Times New Roman" w:eastAsia="Times New Roman" w:hAnsi="Times New Roman" w:cs="Times New Roman"/>
          <w:color w:val="000000"/>
          <w:kern w:val="0"/>
          <w14:ligatures w14:val="none"/>
        </w:rPr>
        <w:t xml:space="preserve"> also serves as an acting </w:t>
      </w:r>
      <w:r w:rsidR="003145DB" w:rsidRPr="00751F01">
        <w:rPr>
          <w:rFonts w:ascii="Times New Roman" w:eastAsia="Times New Roman" w:hAnsi="Times New Roman" w:cs="Times New Roman"/>
          <w:b/>
          <w:bCs/>
          <w:color w:val="000000"/>
          <w:kern w:val="0"/>
          <w14:ligatures w14:val="none"/>
        </w:rPr>
        <w:t xml:space="preserve">Product </w:t>
      </w:r>
      <w:r w:rsidR="00497789" w:rsidRPr="00751F01">
        <w:rPr>
          <w:rFonts w:ascii="Times New Roman" w:eastAsia="Times New Roman" w:hAnsi="Times New Roman" w:cs="Times New Roman"/>
          <w:b/>
          <w:bCs/>
          <w:color w:val="000000"/>
          <w:kern w:val="0"/>
          <w14:ligatures w14:val="none"/>
        </w:rPr>
        <w:t>Owner</w:t>
      </w:r>
      <w:r w:rsidR="003145DB" w:rsidRPr="00751F01">
        <w:rPr>
          <w:rFonts w:ascii="Times New Roman" w:eastAsia="Times New Roman" w:hAnsi="Times New Roman" w:cs="Times New Roman"/>
          <w:color w:val="000000"/>
          <w:kern w:val="0"/>
          <w14:ligatures w14:val="none"/>
        </w:rPr>
        <w:t xml:space="preserve"> during class sessions to help drive outcomes, clarify requirements, and maintain </w:t>
      </w:r>
      <w:r w:rsidR="00CF70CA" w:rsidRPr="00751F01">
        <w:rPr>
          <w:rFonts w:ascii="Times New Roman" w:eastAsia="Times New Roman" w:hAnsi="Times New Roman" w:cs="Times New Roman"/>
          <w:color w:val="000000"/>
          <w:kern w:val="0"/>
          <w14:ligatures w14:val="none"/>
        </w:rPr>
        <w:t>scrum</w:t>
      </w:r>
      <w:r w:rsidR="003145DB" w:rsidRPr="00751F01">
        <w:rPr>
          <w:rFonts w:ascii="Times New Roman" w:eastAsia="Times New Roman" w:hAnsi="Times New Roman" w:cs="Times New Roman"/>
          <w:color w:val="000000"/>
          <w:kern w:val="0"/>
          <w14:ligatures w14:val="none"/>
        </w:rPr>
        <w:t xml:space="preserve"> pacing.  </w:t>
      </w:r>
      <w:r w:rsidR="00497789" w:rsidRPr="00751F01">
        <w:rPr>
          <w:rFonts w:ascii="Times New Roman" w:eastAsia="Times New Roman" w:hAnsi="Times New Roman" w:cs="Times New Roman"/>
          <w:color w:val="000000"/>
          <w:kern w:val="0"/>
          <w14:ligatures w14:val="none"/>
        </w:rPr>
        <w:t>Additionally</w:t>
      </w:r>
      <w:r w:rsidR="003145DB" w:rsidRPr="00751F01">
        <w:rPr>
          <w:rFonts w:ascii="Times New Roman" w:eastAsia="Times New Roman" w:hAnsi="Times New Roman" w:cs="Times New Roman"/>
          <w:color w:val="000000"/>
          <w:kern w:val="0"/>
          <w14:ligatures w14:val="none"/>
        </w:rPr>
        <w:t xml:space="preserve">, the professor </w:t>
      </w:r>
      <w:r w:rsidR="00015E6C">
        <w:rPr>
          <w:rFonts w:ascii="Times New Roman" w:eastAsia="Times New Roman" w:hAnsi="Times New Roman" w:cs="Times New Roman"/>
          <w:color w:val="000000"/>
          <w:kern w:val="0"/>
          <w14:ligatures w14:val="none"/>
        </w:rPr>
        <w:t>conducted</w:t>
      </w:r>
      <w:r w:rsidR="003145DB" w:rsidRPr="00751F01">
        <w:rPr>
          <w:rFonts w:ascii="Times New Roman" w:eastAsia="Times New Roman" w:hAnsi="Times New Roman" w:cs="Times New Roman"/>
          <w:color w:val="000000"/>
          <w:kern w:val="0"/>
          <w14:ligatures w14:val="none"/>
        </w:rPr>
        <w:t xml:space="preserve"> weekly code reviews outside class time by overseeing each team through a dedicated </w:t>
      </w:r>
      <w:r w:rsidR="00497789" w:rsidRPr="00751F01">
        <w:rPr>
          <w:rFonts w:ascii="Times New Roman" w:eastAsia="Times New Roman" w:hAnsi="Times New Roman" w:cs="Times New Roman"/>
          <w:color w:val="000000"/>
          <w:kern w:val="0"/>
          <w14:ligatures w14:val="none"/>
        </w:rPr>
        <w:t>GitHub</w:t>
      </w:r>
      <w:r w:rsidR="003145DB" w:rsidRPr="00751F01">
        <w:rPr>
          <w:rFonts w:ascii="Times New Roman" w:eastAsia="Times New Roman" w:hAnsi="Times New Roman" w:cs="Times New Roman"/>
          <w:color w:val="000000"/>
          <w:kern w:val="0"/>
          <w14:ligatures w14:val="none"/>
        </w:rPr>
        <w:t xml:space="preserve"> organization structure.  Each team is set up in a one-semester-long course </w:t>
      </w:r>
      <w:r w:rsidR="00497789" w:rsidRPr="00751F01">
        <w:rPr>
          <w:rFonts w:ascii="Times New Roman" w:eastAsia="Times New Roman" w:hAnsi="Times New Roman" w:cs="Times New Roman"/>
          <w:color w:val="000000"/>
          <w:kern w:val="0"/>
          <w14:ligatures w14:val="none"/>
        </w:rPr>
        <w:t xml:space="preserve">organization with sub-teams </w:t>
      </w:r>
      <w:proofErr w:type="gramStart"/>
      <w:r w:rsidR="00497789" w:rsidRPr="00751F01">
        <w:rPr>
          <w:rFonts w:ascii="Times New Roman" w:eastAsia="Times New Roman" w:hAnsi="Times New Roman" w:cs="Times New Roman"/>
          <w:color w:val="000000"/>
          <w:kern w:val="0"/>
          <w14:ligatures w14:val="none"/>
        </w:rPr>
        <w:t>representing</w:t>
      </w:r>
      <w:proofErr w:type="gramEnd"/>
      <w:r w:rsidR="00497789" w:rsidRPr="00751F01">
        <w:rPr>
          <w:rFonts w:ascii="Times New Roman" w:eastAsia="Times New Roman" w:hAnsi="Times New Roman" w:cs="Times New Roman"/>
          <w:color w:val="000000"/>
          <w:kern w:val="0"/>
          <w14:ligatures w14:val="none"/>
        </w:rPr>
        <w:t xml:space="preserve"> their specific </w:t>
      </w:r>
      <w:r w:rsidR="00E31C9A">
        <w:rPr>
          <w:rFonts w:ascii="Times New Roman" w:eastAsia="Times New Roman" w:hAnsi="Times New Roman" w:cs="Times New Roman"/>
          <w:color w:val="000000"/>
          <w:kern w:val="0"/>
          <w14:ligatures w14:val="none"/>
        </w:rPr>
        <w:t>p</w:t>
      </w:r>
      <w:r w:rsidR="00497789" w:rsidRPr="00751F01">
        <w:rPr>
          <w:rFonts w:ascii="Times New Roman" w:eastAsia="Times New Roman" w:hAnsi="Times New Roman" w:cs="Times New Roman"/>
          <w:color w:val="000000"/>
          <w:kern w:val="0"/>
          <w14:ligatures w14:val="none"/>
        </w:rPr>
        <w:t>roject</w:t>
      </w:r>
      <w:proofErr w:type="gramStart"/>
      <w:r w:rsidR="00497789" w:rsidRPr="00751F01">
        <w:rPr>
          <w:rFonts w:ascii="Times New Roman" w:eastAsia="Times New Roman" w:hAnsi="Times New Roman" w:cs="Times New Roman"/>
          <w:color w:val="000000"/>
          <w:kern w:val="0"/>
          <w14:ligatures w14:val="none"/>
        </w:rPr>
        <w:t xml:space="preserve">.  </w:t>
      </w:r>
      <w:proofErr w:type="gramEnd"/>
      <w:r w:rsidR="00497789" w:rsidRPr="00751F01">
        <w:rPr>
          <w:rFonts w:ascii="Times New Roman" w:eastAsia="Times New Roman" w:hAnsi="Times New Roman" w:cs="Times New Roman"/>
          <w:color w:val="000000"/>
          <w:kern w:val="0"/>
          <w14:ligatures w14:val="none"/>
        </w:rPr>
        <w:t xml:space="preserve">These code reviews include weekly feedback, enabling continuous direction and oversight to ensure teams stay aligned with </w:t>
      </w:r>
      <w:r w:rsidR="00497789" w:rsidRPr="00751F01">
        <w:rPr>
          <w:rFonts w:ascii="Times New Roman" w:eastAsia="Times New Roman" w:hAnsi="Times New Roman" w:cs="Times New Roman"/>
          <w:color w:val="000000"/>
          <w:kern w:val="0"/>
          <w14:ligatures w14:val="none"/>
        </w:rPr>
        <w:lastRenderedPageBreak/>
        <w:t>project goals and best practices in computer science coding, such as clean code, commenting, and documentation, to name a few.</w:t>
      </w:r>
    </w:p>
    <w:p w14:paraId="77D3F5E5" w14:textId="77777777" w:rsidR="00476523" w:rsidRPr="00476523" w:rsidRDefault="00000000" w:rsidP="00476523">
      <w:pPr>
        <w:spacing w:after="0" w:line="240" w:lineRule="auto"/>
        <w:ind w:firstLine="720"/>
        <w:jc w:val="both"/>
        <w:rPr>
          <w:rFonts w:ascii="Times New Roman" w:hAnsi="Times New Roman" w:cs="Times New Roman"/>
          <w:color w:val="000000"/>
        </w:rPr>
      </w:pPr>
      <w:r w:rsidRPr="00751F01">
        <w:rPr>
          <w:rFonts w:ascii="Times New Roman" w:hAnsi="Times New Roman" w:cs="Times New Roman"/>
          <w:color w:val="000000"/>
        </w:rPr>
        <w:t xml:space="preserve">The tools utilized throughout the semester include Figma for ideation and UI mockups; React and React Native for frontend development; Flask for backend functionality; </w:t>
      </w:r>
      <w:r w:rsidR="009D69B0" w:rsidRPr="00751F01">
        <w:rPr>
          <w:rFonts w:ascii="Times New Roman" w:hAnsi="Times New Roman" w:cs="Times New Roman"/>
          <w:color w:val="000000"/>
        </w:rPr>
        <w:t>Digital Ocean</w:t>
      </w:r>
      <w:r w:rsidRPr="00751F01">
        <w:rPr>
          <w:rFonts w:ascii="Times New Roman" w:hAnsi="Times New Roman" w:cs="Times New Roman"/>
          <w:color w:val="000000"/>
        </w:rPr>
        <w:t xml:space="preserve"> for cloud hosting and deployment; and OpenAI’s API for integrating AI features</w:t>
      </w:r>
      <w:r w:rsidR="00BB57F5" w:rsidRPr="00751F01">
        <w:rPr>
          <w:rFonts w:ascii="Times New Roman" w:hAnsi="Times New Roman" w:cs="Times New Roman"/>
          <w:color w:val="000000"/>
        </w:rPr>
        <w:t xml:space="preserve">, </w:t>
      </w:r>
      <w:r w:rsidR="00195978" w:rsidRPr="00751F01">
        <w:rPr>
          <w:rFonts w:ascii="Times New Roman" w:hAnsi="Times New Roman" w:cs="Times New Roman"/>
          <w:color w:val="000000"/>
        </w:rPr>
        <w:t>etc</w:t>
      </w:r>
      <w:r w:rsidR="00BB57F5" w:rsidRPr="00751F01">
        <w:rPr>
          <w:rFonts w:ascii="Times New Roman" w:hAnsi="Times New Roman" w:cs="Times New Roman"/>
          <w:color w:val="000000"/>
        </w:rPr>
        <w:t xml:space="preserve">. </w:t>
      </w:r>
      <w:r w:rsidRPr="00751F01">
        <w:rPr>
          <w:rFonts w:ascii="Times New Roman" w:hAnsi="Times New Roman" w:cs="Times New Roman"/>
          <w:color w:val="000000"/>
        </w:rPr>
        <w:t xml:space="preserve"> </w:t>
      </w:r>
      <w:r w:rsidR="00D9199D" w:rsidRPr="00751F01">
        <w:rPr>
          <w:rFonts w:ascii="Times New Roman" w:hAnsi="Times New Roman" w:cs="Times New Roman"/>
          <w:color w:val="000000"/>
        </w:rPr>
        <w:t xml:space="preserve">Students are </w:t>
      </w:r>
      <w:r w:rsidRPr="00751F01">
        <w:rPr>
          <w:rFonts w:ascii="Times New Roman" w:hAnsi="Times New Roman" w:cs="Times New Roman"/>
          <w:color w:val="000000"/>
        </w:rPr>
        <w:t>free</w:t>
      </w:r>
      <w:r w:rsidR="00D9199D" w:rsidRPr="00751F01">
        <w:rPr>
          <w:rFonts w:ascii="Times New Roman" w:hAnsi="Times New Roman" w:cs="Times New Roman"/>
          <w:color w:val="000000"/>
        </w:rPr>
        <w:t xml:space="preserve"> to develop</w:t>
      </w:r>
      <w:r w:rsidRPr="00751F01">
        <w:rPr>
          <w:rFonts w:ascii="Times New Roman" w:hAnsi="Times New Roman" w:cs="Times New Roman"/>
          <w:color w:val="000000"/>
        </w:rPr>
        <w:t xml:space="preserve"> their projects</w:t>
      </w:r>
      <w:r w:rsidR="00D9199D" w:rsidRPr="00751F01">
        <w:rPr>
          <w:rFonts w:ascii="Times New Roman" w:hAnsi="Times New Roman" w:cs="Times New Roman"/>
          <w:color w:val="000000"/>
        </w:rPr>
        <w:t xml:space="preserve"> in any of the core programming languages they have previously studied at the university</w:t>
      </w:r>
      <w:r w:rsidRPr="00751F01">
        <w:rPr>
          <w:rFonts w:ascii="Times New Roman" w:hAnsi="Times New Roman" w:cs="Times New Roman"/>
          <w:color w:val="000000"/>
        </w:rPr>
        <w:t xml:space="preserve">.  Inclusive of </w:t>
      </w:r>
      <w:r w:rsidR="00D9199D" w:rsidRPr="00751F01">
        <w:rPr>
          <w:rFonts w:ascii="Times New Roman" w:hAnsi="Times New Roman" w:cs="Times New Roman"/>
          <w:color w:val="000000"/>
        </w:rPr>
        <w:t>Python, Java, and C</w:t>
      </w:r>
      <w:r w:rsidRPr="00751F01">
        <w:rPr>
          <w:rFonts w:ascii="Times New Roman" w:hAnsi="Times New Roman" w:cs="Times New Roman"/>
          <w:color w:val="000000"/>
        </w:rPr>
        <w:t xml:space="preserve"> as it pertains to our university. </w:t>
      </w:r>
      <w:r w:rsidR="00D9199D" w:rsidRPr="00751F01">
        <w:rPr>
          <w:rFonts w:ascii="Times New Roman" w:hAnsi="Times New Roman" w:cs="Times New Roman"/>
          <w:color w:val="000000"/>
        </w:rPr>
        <w:t xml:space="preserve"> This flexibility encourages teams to choose </w:t>
      </w:r>
      <w:r w:rsidRPr="00751F01">
        <w:rPr>
          <w:rFonts w:ascii="Times New Roman" w:hAnsi="Times New Roman" w:cs="Times New Roman"/>
          <w:color w:val="000000"/>
        </w:rPr>
        <w:t xml:space="preserve">languages and </w:t>
      </w:r>
      <w:r w:rsidR="00D9199D" w:rsidRPr="00751F01">
        <w:rPr>
          <w:rFonts w:ascii="Times New Roman" w:hAnsi="Times New Roman" w:cs="Times New Roman"/>
          <w:color w:val="000000"/>
        </w:rPr>
        <w:t xml:space="preserve">technologies that align with their strengths while </w:t>
      </w:r>
      <w:r w:rsidR="00D9199D" w:rsidRPr="00476523">
        <w:rPr>
          <w:rFonts w:ascii="Times New Roman" w:hAnsi="Times New Roman" w:cs="Times New Roman"/>
          <w:color w:val="000000"/>
        </w:rPr>
        <w:t xml:space="preserve">still meeting project and </w:t>
      </w:r>
      <w:r w:rsidRPr="00476523">
        <w:rPr>
          <w:rFonts w:ascii="Times New Roman" w:hAnsi="Times New Roman" w:cs="Times New Roman"/>
          <w:color w:val="000000"/>
        </w:rPr>
        <w:t>course</w:t>
      </w:r>
      <w:r w:rsidR="00D9199D" w:rsidRPr="00476523">
        <w:rPr>
          <w:rFonts w:ascii="Times New Roman" w:hAnsi="Times New Roman" w:cs="Times New Roman"/>
          <w:color w:val="000000"/>
        </w:rPr>
        <w:t xml:space="preserve"> requirements.</w:t>
      </w:r>
    </w:p>
    <w:p w14:paraId="09839392" w14:textId="4620EA93" w:rsidR="00A3545A" w:rsidRPr="00476523" w:rsidRDefault="00000000" w:rsidP="00476523">
      <w:pPr>
        <w:spacing w:after="0" w:line="240" w:lineRule="auto"/>
        <w:ind w:firstLine="720"/>
        <w:jc w:val="both"/>
        <w:rPr>
          <w:rFonts w:ascii="Times New Roman" w:hAnsi="Times New Roman" w:cs="Times New Roman"/>
          <w:color w:val="000000"/>
        </w:rPr>
      </w:pPr>
      <w:r w:rsidRPr="00476523">
        <w:rPr>
          <w:rFonts w:ascii="Times New Roman" w:hAnsi="Times New Roman" w:cs="Times New Roman"/>
          <w:color w:val="000000"/>
        </w:rPr>
        <w:t xml:space="preserve">To simulate mobile experiences during development, students </w:t>
      </w:r>
      <w:proofErr w:type="gramStart"/>
      <w:r w:rsidRPr="00476523">
        <w:rPr>
          <w:rFonts w:ascii="Times New Roman" w:hAnsi="Times New Roman" w:cs="Times New Roman"/>
          <w:color w:val="000000"/>
        </w:rPr>
        <w:t>utilized</w:t>
      </w:r>
      <w:proofErr w:type="gramEnd"/>
      <w:r w:rsidRPr="00476523">
        <w:rPr>
          <w:rFonts w:ascii="Times New Roman" w:hAnsi="Times New Roman" w:cs="Times New Roman"/>
          <w:color w:val="000000"/>
        </w:rPr>
        <w:t xml:space="preserve"> Android Studio emulators and Apple XCode to preview functionality on virtual devices</w:t>
      </w:r>
      <w:proofErr w:type="gramStart"/>
      <w:r w:rsidRPr="00476523">
        <w:rPr>
          <w:rFonts w:ascii="Times New Roman" w:hAnsi="Times New Roman" w:cs="Times New Roman"/>
          <w:color w:val="000000"/>
        </w:rPr>
        <w:t xml:space="preserve">.  </w:t>
      </w:r>
      <w:proofErr w:type="gramEnd"/>
      <w:r w:rsidRPr="00476523">
        <w:rPr>
          <w:rFonts w:ascii="Times New Roman" w:hAnsi="Times New Roman" w:cs="Times New Roman"/>
          <w:color w:val="000000"/>
        </w:rPr>
        <w:t>These tools enabled testing without requiring physical mobile hardware in the classroom.</w:t>
      </w:r>
    </w:p>
    <w:p w14:paraId="27EAEE9B" w14:textId="5F46ABA4" w:rsidR="00E614BC" w:rsidRPr="00751F01" w:rsidRDefault="00000000" w:rsidP="00E614BC">
      <w:pPr>
        <w:pStyle w:val="NormalWeb"/>
        <w:rPr>
          <w:rStyle w:val="Strong"/>
          <w:rFonts w:eastAsiaTheme="majorEastAsia"/>
          <w:color w:val="000000"/>
        </w:rPr>
      </w:pPr>
      <w:r w:rsidRPr="00751F01">
        <w:rPr>
          <w:rStyle w:val="Strong"/>
          <w:rFonts w:eastAsiaTheme="majorEastAsia"/>
          <w:color w:val="000000"/>
        </w:rPr>
        <w:t>3.</w:t>
      </w:r>
      <w:r w:rsidR="004460DA" w:rsidRPr="00751F01">
        <w:rPr>
          <w:rStyle w:val="Strong"/>
          <w:rFonts w:eastAsiaTheme="majorEastAsia"/>
          <w:color w:val="000000"/>
        </w:rPr>
        <w:t>5</w:t>
      </w:r>
      <w:r w:rsidR="00657BEC" w:rsidRPr="00751F01">
        <w:rPr>
          <w:rStyle w:val="Strong"/>
          <w:rFonts w:eastAsiaTheme="majorEastAsia"/>
          <w:color w:val="000000"/>
        </w:rPr>
        <w:t xml:space="preserve">    </w:t>
      </w:r>
      <w:r w:rsidRPr="00751F01">
        <w:rPr>
          <w:rStyle w:val="Strong"/>
          <w:rFonts w:eastAsiaTheme="majorEastAsia"/>
          <w:color w:val="000000"/>
        </w:rPr>
        <w:t>Grading Breakdown</w:t>
      </w:r>
    </w:p>
    <w:p w14:paraId="7AD06D39" w14:textId="77777777" w:rsidR="00C8340A" w:rsidRPr="00751F01" w:rsidRDefault="00000000" w:rsidP="00391CC5">
      <w:pPr>
        <w:pStyle w:val="NormalWeb"/>
        <w:jc w:val="both"/>
        <w:rPr>
          <w:rStyle w:val="Strong"/>
          <w:rFonts w:eastAsiaTheme="majorEastAsia"/>
          <w:b w:val="0"/>
          <w:bCs w:val="0"/>
          <w:color w:val="000000"/>
        </w:rPr>
      </w:pPr>
      <w:r w:rsidRPr="00751F01">
        <w:rPr>
          <w:rStyle w:val="Strong"/>
          <w:rFonts w:eastAsiaTheme="majorEastAsia"/>
          <w:b w:val="0"/>
          <w:bCs w:val="0"/>
          <w:color w:val="000000"/>
        </w:rPr>
        <w:t xml:space="preserve">Student performance is graded in the following manner and </w:t>
      </w:r>
      <w:r w:rsidR="008716BE" w:rsidRPr="00751F01">
        <w:rPr>
          <w:rStyle w:val="Strong"/>
          <w:rFonts w:eastAsiaTheme="majorEastAsia"/>
          <w:b w:val="0"/>
          <w:bCs w:val="0"/>
          <w:color w:val="000000"/>
        </w:rPr>
        <w:t>is</w:t>
      </w:r>
      <w:r w:rsidRPr="00751F01">
        <w:rPr>
          <w:rStyle w:val="Strong"/>
          <w:rFonts w:eastAsiaTheme="majorEastAsia"/>
          <w:b w:val="0"/>
          <w:bCs w:val="0"/>
          <w:color w:val="000000"/>
        </w:rPr>
        <w:t xml:space="preserve"> an adjustment from the traditional CS 321 course template used prior to this case study.  </w:t>
      </w:r>
    </w:p>
    <w:p w14:paraId="7EA63E6E" w14:textId="0549873B" w:rsidR="009E5D58" w:rsidRPr="00677997" w:rsidRDefault="00000000" w:rsidP="00677997">
      <w:pPr>
        <w:pStyle w:val="NormalWeb"/>
        <w:spacing w:before="0" w:beforeAutospacing="0" w:after="0" w:afterAutospacing="0"/>
        <w:jc w:val="center"/>
        <w:rPr>
          <w:rStyle w:val="Strong"/>
          <w:rFonts w:eastAsiaTheme="majorEastAsia"/>
          <w:b w:val="0"/>
          <w:bCs w:val="0"/>
        </w:rPr>
      </w:pPr>
      <w:r w:rsidRPr="00751F01">
        <w:rPr>
          <w:rStyle w:val="Strong"/>
          <w:rFonts w:eastAsiaTheme="majorEastAsia"/>
          <w:b w:val="0"/>
          <w:bCs w:val="0"/>
        </w:rPr>
        <w:t>Table 1:  Previous and Case Study Course Grading Breakdown.</w:t>
      </w:r>
    </w:p>
    <w:tbl>
      <w:tblPr>
        <w:tblStyle w:val="TableGrid"/>
        <w:tblW w:w="0" w:type="auto"/>
        <w:jc w:val="center"/>
        <w:tblLook w:val="04A0" w:firstRow="1" w:lastRow="0" w:firstColumn="1" w:lastColumn="0" w:noHBand="0" w:noVBand="1"/>
      </w:tblPr>
      <w:tblGrid>
        <w:gridCol w:w="4045"/>
        <w:gridCol w:w="816"/>
        <w:gridCol w:w="4141"/>
        <w:gridCol w:w="816"/>
      </w:tblGrid>
      <w:tr w:rsidR="006109B5" w14:paraId="546EB013" w14:textId="77777777" w:rsidTr="00195978">
        <w:trPr>
          <w:jc w:val="center"/>
        </w:trPr>
        <w:tc>
          <w:tcPr>
            <w:tcW w:w="4674" w:type="dxa"/>
            <w:gridSpan w:val="2"/>
          </w:tcPr>
          <w:p w14:paraId="28FB1766" w14:textId="77777777" w:rsidR="00C8340A" w:rsidRPr="00751F01" w:rsidRDefault="00000000" w:rsidP="00677997">
            <w:pPr>
              <w:pStyle w:val="NormalWeb"/>
              <w:spacing w:before="0" w:beforeAutospacing="0" w:after="0" w:afterAutospacing="0"/>
              <w:jc w:val="center"/>
              <w:rPr>
                <w:rStyle w:val="Strong"/>
                <w:rFonts w:eastAsiaTheme="majorEastAsia"/>
                <w:b w:val="0"/>
                <w:bCs w:val="0"/>
                <w:color w:val="000000"/>
                <w:u w:val="single"/>
              </w:rPr>
            </w:pPr>
            <w:r w:rsidRPr="00751F01">
              <w:rPr>
                <w:rStyle w:val="Strong"/>
                <w:rFonts w:eastAsiaTheme="majorEastAsia"/>
                <w:b w:val="0"/>
                <w:bCs w:val="0"/>
                <w:color w:val="000000"/>
                <w:u w:val="single"/>
              </w:rPr>
              <w:t>P</w:t>
            </w:r>
            <w:r w:rsidRPr="00751F01">
              <w:rPr>
                <w:rStyle w:val="Strong"/>
                <w:rFonts w:eastAsiaTheme="majorEastAsia"/>
                <w:b w:val="0"/>
                <w:bCs w:val="0"/>
                <w:u w:val="single"/>
              </w:rPr>
              <w:t>revious Course Grading</w:t>
            </w:r>
          </w:p>
        </w:tc>
        <w:tc>
          <w:tcPr>
            <w:tcW w:w="4957" w:type="dxa"/>
            <w:gridSpan w:val="2"/>
          </w:tcPr>
          <w:p w14:paraId="43BD68EA" w14:textId="77777777" w:rsidR="00C8340A" w:rsidRPr="00751F01" w:rsidRDefault="00000000" w:rsidP="00677997">
            <w:pPr>
              <w:pStyle w:val="NormalWeb"/>
              <w:spacing w:before="0" w:beforeAutospacing="0" w:after="0" w:afterAutospacing="0"/>
              <w:jc w:val="center"/>
              <w:rPr>
                <w:rStyle w:val="Strong"/>
                <w:rFonts w:eastAsiaTheme="majorEastAsia"/>
                <w:b w:val="0"/>
                <w:bCs w:val="0"/>
                <w:color w:val="000000"/>
                <w:u w:val="single"/>
              </w:rPr>
            </w:pPr>
            <w:r w:rsidRPr="00751F01">
              <w:rPr>
                <w:rStyle w:val="Strong"/>
                <w:rFonts w:eastAsiaTheme="majorEastAsia"/>
                <w:b w:val="0"/>
                <w:bCs w:val="0"/>
                <w:color w:val="000000"/>
                <w:u w:val="single"/>
              </w:rPr>
              <w:t>C</w:t>
            </w:r>
            <w:r w:rsidRPr="00751F01">
              <w:rPr>
                <w:rStyle w:val="Strong"/>
                <w:rFonts w:eastAsiaTheme="majorEastAsia"/>
                <w:b w:val="0"/>
                <w:bCs w:val="0"/>
                <w:u w:val="single"/>
              </w:rPr>
              <w:t>ase Study Course Grading</w:t>
            </w:r>
          </w:p>
        </w:tc>
      </w:tr>
      <w:tr w:rsidR="006109B5" w14:paraId="04E5385D" w14:textId="77777777" w:rsidTr="00195978">
        <w:trPr>
          <w:jc w:val="center"/>
        </w:trPr>
        <w:tc>
          <w:tcPr>
            <w:tcW w:w="4045" w:type="dxa"/>
          </w:tcPr>
          <w:p w14:paraId="3565A54A" w14:textId="77777777" w:rsidR="00C8340A" w:rsidRPr="00751F01" w:rsidRDefault="00000000" w:rsidP="00677997">
            <w:pPr>
              <w:pStyle w:val="NormalWeb"/>
              <w:spacing w:before="0" w:beforeAutospacing="0" w:after="0" w:afterAutospacing="0"/>
              <w:rPr>
                <w:rStyle w:val="Strong"/>
                <w:rFonts w:eastAsiaTheme="majorEastAsia"/>
                <w:b w:val="0"/>
                <w:bCs w:val="0"/>
                <w:color w:val="000000"/>
              </w:rPr>
            </w:pPr>
            <w:r w:rsidRPr="00751F01">
              <w:rPr>
                <w:rStyle w:val="Strong"/>
                <w:rFonts w:eastAsiaTheme="majorEastAsia"/>
                <w:b w:val="0"/>
                <w:bCs w:val="0"/>
                <w:color w:val="000000"/>
              </w:rPr>
              <w:t>Attendance &amp; Participation</w:t>
            </w:r>
            <w:r w:rsidR="000852AB" w:rsidRPr="00751F01">
              <w:rPr>
                <w:rStyle w:val="Strong"/>
                <w:rFonts w:eastAsiaTheme="majorEastAsia"/>
                <w:b w:val="0"/>
                <w:bCs w:val="0"/>
                <w:color w:val="000000"/>
              </w:rPr>
              <w:t xml:space="preserve"> (42 classes)</w:t>
            </w:r>
          </w:p>
        </w:tc>
        <w:tc>
          <w:tcPr>
            <w:tcW w:w="629" w:type="dxa"/>
          </w:tcPr>
          <w:p w14:paraId="1782E04D" w14:textId="77777777" w:rsidR="00C8340A" w:rsidRPr="00751F01" w:rsidRDefault="00000000" w:rsidP="00677997">
            <w:pPr>
              <w:pStyle w:val="NormalWeb"/>
              <w:spacing w:before="0" w:beforeAutospacing="0" w:after="0" w:afterAutospacing="0"/>
              <w:jc w:val="center"/>
              <w:rPr>
                <w:rStyle w:val="Strong"/>
                <w:rFonts w:eastAsiaTheme="majorEastAsia"/>
                <w:b w:val="0"/>
                <w:bCs w:val="0"/>
                <w:color w:val="000000"/>
              </w:rPr>
            </w:pPr>
            <w:r w:rsidRPr="00751F01">
              <w:rPr>
                <w:rStyle w:val="Strong"/>
                <w:rFonts w:eastAsiaTheme="majorEastAsia"/>
                <w:b w:val="0"/>
                <w:bCs w:val="0"/>
                <w:color w:val="000000"/>
              </w:rPr>
              <w:t>20%</w:t>
            </w:r>
          </w:p>
        </w:tc>
        <w:tc>
          <w:tcPr>
            <w:tcW w:w="4141" w:type="dxa"/>
          </w:tcPr>
          <w:p w14:paraId="12E3AA57" w14:textId="77777777" w:rsidR="00C8340A" w:rsidRPr="00751F01" w:rsidRDefault="00000000" w:rsidP="00677997">
            <w:pPr>
              <w:pStyle w:val="NormalWeb"/>
              <w:spacing w:before="0" w:beforeAutospacing="0" w:after="0" w:afterAutospacing="0"/>
              <w:rPr>
                <w:rStyle w:val="Strong"/>
                <w:rFonts w:eastAsiaTheme="majorEastAsia"/>
                <w:b w:val="0"/>
                <w:bCs w:val="0"/>
                <w:color w:val="000000"/>
              </w:rPr>
            </w:pPr>
            <w:r w:rsidRPr="00751F01">
              <w:rPr>
                <w:rStyle w:val="Strong"/>
                <w:rFonts w:eastAsiaTheme="majorEastAsia"/>
                <w:b w:val="0"/>
                <w:bCs w:val="0"/>
                <w:color w:val="000000"/>
              </w:rPr>
              <w:t>Attendance &amp; Participation</w:t>
            </w:r>
            <w:r w:rsidR="000852AB" w:rsidRPr="00751F01">
              <w:rPr>
                <w:rStyle w:val="Strong"/>
                <w:rFonts w:eastAsiaTheme="majorEastAsia"/>
                <w:b w:val="0"/>
                <w:bCs w:val="0"/>
                <w:color w:val="000000"/>
              </w:rPr>
              <w:t xml:space="preserve"> (42 classes)</w:t>
            </w:r>
          </w:p>
        </w:tc>
        <w:tc>
          <w:tcPr>
            <w:tcW w:w="816" w:type="dxa"/>
          </w:tcPr>
          <w:p w14:paraId="430A8035" w14:textId="77777777" w:rsidR="00C8340A" w:rsidRPr="00751F01" w:rsidRDefault="00000000" w:rsidP="00677997">
            <w:pPr>
              <w:pStyle w:val="NormalWeb"/>
              <w:spacing w:before="0" w:beforeAutospacing="0" w:after="0" w:afterAutospacing="0"/>
              <w:jc w:val="center"/>
              <w:rPr>
                <w:rStyle w:val="Strong"/>
                <w:rFonts w:eastAsiaTheme="majorEastAsia"/>
                <w:b w:val="0"/>
                <w:bCs w:val="0"/>
                <w:color w:val="000000"/>
              </w:rPr>
            </w:pPr>
            <w:r w:rsidRPr="00751F01">
              <w:rPr>
                <w:rStyle w:val="Strong"/>
                <w:rFonts w:eastAsiaTheme="majorEastAsia"/>
                <w:b w:val="0"/>
                <w:bCs w:val="0"/>
                <w:color w:val="000000"/>
              </w:rPr>
              <w:t>20%</w:t>
            </w:r>
          </w:p>
        </w:tc>
      </w:tr>
      <w:tr w:rsidR="006109B5" w14:paraId="373AC39D" w14:textId="77777777" w:rsidTr="00195978">
        <w:trPr>
          <w:jc w:val="center"/>
        </w:trPr>
        <w:tc>
          <w:tcPr>
            <w:tcW w:w="4045" w:type="dxa"/>
          </w:tcPr>
          <w:p w14:paraId="68B009B8" w14:textId="77777777" w:rsidR="00C8340A" w:rsidRPr="00751F01" w:rsidRDefault="00000000" w:rsidP="00677997">
            <w:pPr>
              <w:pStyle w:val="NormalWeb"/>
              <w:spacing w:before="0" w:beforeAutospacing="0" w:after="0" w:afterAutospacing="0"/>
              <w:rPr>
                <w:rStyle w:val="Strong"/>
                <w:rFonts w:eastAsiaTheme="majorEastAsia"/>
                <w:b w:val="0"/>
                <w:bCs w:val="0"/>
                <w:color w:val="000000"/>
              </w:rPr>
            </w:pPr>
            <w:r w:rsidRPr="00751F01">
              <w:rPr>
                <w:rStyle w:val="Strong"/>
                <w:rFonts w:eastAsiaTheme="majorEastAsia"/>
                <w:b w:val="0"/>
                <w:bCs w:val="0"/>
                <w:color w:val="000000"/>
              </w:rPr>
              <w:t>Project 1</w:t>
            </w:r>
            <w:r w:rsidR="00497641" w:rsidRPr="00751F01">
              <w:rPr>
                <w:rStyle w:val="Strong"/>
                <w:rFonts w:eastAsiaTheme="majorEastAsia"/>
                <w:b w:val="0"/>
                <w:bCs w:val="0"/>
                <w:color w:val="000000"/>
              </w:rPr>
              <w:t>: Product / Presentation</w:t>
            </w:r>
          </w:p>
        </w:tc>
        <w:tc>
          <w:tcPr>
            <w:tcW w:w="629" w:type="dxa"/>
          </w:tcPr>
          <w:p w14:paraId="4471D20D" w14:textId="77777777" w:rsidR="00C8340A" w:rsidRPr="00751F01" w:rsidRDefault="00000000" w:rsidP="00677997">
            <w:pPr>
              <w:pStyle w:val="NormalWeb"/>
              <w:spacing w:before="0" w:beforeAutospacing="0" w:after="0" w:afterAutospacing="0"/>
              <w:jc w:val="center"/>
              <w:rPr>
                <w:rStyle w:val="Strong"/>
                <w:rFonts w:eastAsiaTheme="majorEastAsia"/>
                <w:b w:val="0"/>
                <w:bCs w:val="0"/>
                <w:color w:val="000000"/>
              </w:rPr>
            </w:pPr>
            <w:r w:rsidRPr="00751F01">
              <w:rPr>
                <w:rStyle w:val="Strong"/>
                <w:rFonts w:eastAsiaTheme="majorEastAsia"/>
                <w:b w:val="0"/>
                <w:bCs w:val="0"/>
                <w:color w:val="000000"/>
              </w:rPr>
              <w:t>40%</w:t>
            </w:r>
          </w:p>
        </w:tc>
        <w:tc>
          <w:tcPr>
            <w:tcW w:w="4141" w:type="dxa"/>
          </w:tcPr>
          <w:p w14:paraId="5D942060" w14:textId="77777777" w:rsidR="00C8340A" w:rsidRPr="00751F01" w:rsidRDefault="00000000" w:rsidP="00677997">
            <w:pPr>
              <w:pStyle w:val="NormalWeb"/>
              <w:spacing w:before="0" w:beforeAutospacing="0" w:after="0" w:afterAutospacing="0"/>
              <w:rPr>
                <w:rStyle w:val="Strong"/>
                <w:rFonts w:eastAsiaTheme="majorEastAsia"/>
                <w:b w:val="0"/>
                <w:bCs w:val="0"/>
                <w:color w:val="000000"/>
              </w:rPr>
            </w:pPr>
            <w:r w:rsidRPr="00751F01">
              <w:rPr>
                <w:rStyle w:val="Strong"/>
                <w:rFonts w:eastAsiaTheme="majorEastAsia"/>
                <w:b w:val="0"/>
                <w:bCs w:val="0"/>
                <w:color w:val="000000"/>
              </w:rPr>
              <w:t>Code Reviews</w:t>
            </w:r>
            <w:r w:rsidR="000852AB" w:rsidRPr="00751F01">
              <w:rPr>
                <w:rStyle w:val="Strong"/>
                <w:rFonts w:eastAsiaTheme="majorEastAsia"/>
                <w:b w:val="0"/>
                <w:bCs w:val="0"/>
                <w:color w:val="000000"/>
              </w:rPr>
              <w:t xml:space="preserve"> (16 weeks)</w:t>
            </w:r>
          </w:p>
        </w:tc>
        <w:tc>
          <w:tcPr>
            <w:tcW w:w="816" w:type="dxa"/>
          </w:tcPr>
          <w:p w14:paraId="16AAF30C" w14:textId="77777777" w:rsidR="00C8340A" w:rsidRPr="00751F01" w:rsidRDefault="00000000" w:rsidP="00677997">
            <w:pPr>
              <w:pStyle w:val="NormalWeb"/>
              <w:spacing w:before="0" w:beforeAutospacing="0" w:after="0" w:afterAutospacing="0"/>
              <w:jc w:val="center"/>
              <w:rPr>
                <w:rStyle w:val="Strong"/>
                <w:rFonts w:eastAsiaTheme="majorEastAsia"/>
                <w:b w:val="0"/>
                <w:bCs w:val="0"/>
                <w:color w:val="000000"/>
              </w:rPr>
            </w:pPr>
            <w:r w:rsidRPr="00751F01">
              <w:rPr>
                <w:rStyle w:val="Strong"/>
                <w:rFonts w:eastAsiaTheme="majorEastAsia"/>
                <w:b w:val="0"/>
                <w:bCs w:val="0"/>
                <w:color w:val="000000"/>
              </w:rPr>
              <w:t>20%</w:t>
            </w:r>
          </w:p>
        </w:tc>
      </w:tr>
      <w:tr w:rsidR="006109B5" w14:paraId="7B11F424" w14:textId="77777777" w:rsidTr="00195978">
        <w:trPr>
          <w:jc w:val="center"/>
        </w:trPr>
        <w:tc>
          <w:tcPr>
            <w:tcW w:w="4045" w:type="dxa"/>
          </w:tcPr>
          <w:p w14:paraId="646F36F9" w14:textId="2FECE5EF" w:rsidR="00C8340A" w:rsidRPr="00751F01" w:rsidRDefault="00000000" w:rsidP="009E5D58">
            <w:pPr>
              <w:pStyle w:val="NormalWeb"/>
              <w:spacing w:before="0" w:beforeAutospacing="0" w:after="0" w:afterAutospacing="0"/>
              <w:rPr>
                <w:rStyle w:val="Strong"/>
                <w:rFonts w:eastAsiaTheme="majorEastAsia"/>
                <w:b w:val="0"/>
                <w:bCs w:val="0"/>
                <w:color w:val="000000"/>
              </w:rPr>
            </w:pPr>
            <w:r w:rsidRPr="00751F01">
              <w:rPr>
                <w:rStyle w:val="Strong"/>
                <w:rFonts w:eastAsiaTheme="majorEastAsia"/>
                <w:b w:val="0"/>
                <w:bCs w:val="0"/>
                <w:color w:val="000000"/>
              </w:rPr>
              <w:t>Project 2</w:t>
            </w:r>
            <w:r w:rsidR="00E765F9" w:rsidRPr="00751F01">
              <w:rPr>
                <w:rStyle w:val="Strong"/>
                <w:rFonts w:eastAsiaTheme="majorEastAsia"/>
                <w:b w:val="0"/>
                <w:bCs w:val="0"/>
                <w:color w:val="000000"/>
              </w:rPr>
              <w:t xml:space="preserve">: </w:t>
            </w:r>
            <w:r w:rsidR="00497641" w:rsidRPr="00751F01">
              <w:rPr>
                <w:rStyle w:val="Strong"/>
                <w:rFonts w:eastAsiaTheme="majorEastAsia"/>
                <w:b w:val="0"/>
                <w:bCs w:val="0"/>
                <w:color w:val="000000"/>
              </w:rPr>
              <w:t>Product / Presentation</w:t>
            </w:r>
          </w:p>
        </w:tc>
        <w:tc>
          <w:tcPr>
            <w:tcW w:w="629" w:type="dxa"/>
          </w:tcPr>
          <w:p w14:paraId="199CDF9A" w14:textId="77777777" w:rsidR="00C8340A" w:rsidRPr="00751F01" w:rsidRDefault="00000000" w:rsidP="009E5D58">
            <w:pPr>
              <w:pStyle w:val="NormalWeb"/>
              <w:spacing w:before="0" w:beforeAutospacing="0" w:after="0" w:afterAutospacing="0"/>
              <w:jc w:val="center"/>
              <w:rPr>
                <w:rStyle w:val="Strong"/>
                <w:rFonts w:eastAsiaTheme="majorEastAsia"/>
                <w:b w:val="0"/>
                <w:bCs w:val="0"/>
                <w:color w:val="000000"/>
              </w:rPr>
            </w:pPr>
            <w:r w:rsidRPr="00751F01">
              <w:rPr>
                <w:rStyle w:val="Strong"/>
                <w:rFonts w:eastAsiaTheme="majorEastAsia"/>
                <w:b w:val="0"/>
                <w:bCs w:val="0"/>
                <w:color w:val="000000"/>
              </w:rPr>
              <w:t>40%</w:t>
            </w:r>
          </w:p>
        </w:tc>
        <w:tc>
          <w:tcPr>
            <w:tcW w:w="4141" w:type="dxa"/>
          </w:tcPr>
          <w:p w14:paraId="323AD510" w14:textId="77777777" w:rsidR="00C8340A" w:rsidRPr="00751F01" w:rsidRDefault="00000000" w:rsidP="009E5D58">
            <w:pPr>
              <w:pStyle w:val="NormalWeb"/>
              <w:spacing w:before="0" w:beforeAutospacing="0" w:after="0" w:afterAutospacing="0"/>
              <w:rPr>
                <w:rStyle w:val="Strong"/>
                <w:rFonts w:eastAsiaTheme="majorEastAsia"/>
                <w:b w:val="0"/>
                <w:bCs w:val="0"/>
                <w:color w:val="000000"/>
              </w:rPr>
            </w:pPr>
            <w:r w:rsidRPr="00751F01">
              <w:rPr>
                <w:rStyle w:val="Strong"/>
                <w:rFonts w:eastAsiaTheme="majorEastAsia"/>
                <w:b w:val="0"/>
                <w:bCs w:val="0"/>
                <w:color w:val="000000"/>
              </w:rPr>
              <w:t>Midterm Check In</w:t>
            </w:r>
          </w:p>
        </w:tc>
        <w:tc>
          <w:tcPr>
            <w:tcW w:w="816" w:type="dxa"/>
          </w:tcPr>
          <w:p w14:paraId="160C908B" w14:textId="77777777" w:rsidR="00C8340A" w:rsidRPr="00751F01" w:rsidRDefault="00000000" w:rsidP="009E5D58">
            <w:pPr>
              <w:pStyle w:val="NormalWeb"/>
              <w:spacing w:before="0" w:beforeAutospacing="0" w:after="0" w:afterAutospacing="0"/>
              <w:jc w:val="center"/>
              <w:rPr>
                <w:rStyle w:val="Strong"/>
                <w:rFonts w:eastAsiaTheme="majorEastAsia"/>
                <w:b w:val="0"/>
                <w:bCs w:val="0"/>
                <w:color w:val="000000"/>
              </w:rPr>
            </w:pPr>
            <w:r w:rsidRPr="00751F01">
              <w:rPr>
                <w:rStyle w:val="Strong"/>
                <w:rFonts w:eastAsiaTheme="majorEastAsia"/>
                <w:b w:val="0"/>
                <w:bCs w:val="0"/>
                <w:color w:val="000000"/>
              </w:rPr>
              <w:t>20%</w:t>
            </w:r>
          </w:p>
        </w:tc>
      </w:tr>
      <w:tr w:rsidR="006109B5" w14:paraId="3032713D" w14:textId="77777777" w:rsidTr="00195978">
        <w:trPr>
          <w:jc w:val="center"/>
        </w:trPr>
        <w:tc>
          <w:tcPr>
            <w:tcW w:w="4045" w:type="dxa"/>
          </w:tcPr>
          <w:p w14:paraId="7AD00C80" w14:textId="77777777" w:rsidR="00C8340A" w:rsidRPr="00751F01" w:rsidRDefault="00C8340A" w:rsidP="009E5D58">
            <w:pPr>
              <w:pStyle w:val="NormalWeb"/>
              <w:spacing w:before="0" w:beforeAutospacing="0" w:after="0" w:afterAutospacing="0"/>
              <w:rPr>
                <w:rStyle w:val="Strong"/>
                <w:rFonts w:eastAsiaTheme="majorEastAsia"/>
                <w:b w:val="0"/>
                <w:bCs w:val="0"/>
                <w:color w:val="000000"/>
              </w:rPr>
            </w:pPr>
          </w:p>
        </w:tc>
        <w:tc>
          <w:tcPr>
            <w:tcW w:w="629" w:type="dxa"/>
          </w:tcPr>
          <w:p w14:paraId="1A7C7B45" w14:textId="77777777" w:rsidR="00C8340A" w:rsidRPr="00751F01" w:rsidRDefault="00C8340A" w:rsidP="009E5D58">
            <w:pPr>
              <w:pStyle w:val="NormalWeb"/>
              <w:spacing w:before="0" w:beforeAutospacing="0" w:after="0" w:afterAutospacing="0"/>
              <w:jc w:val="center"/>
              <w:rPr>
                <w:rStyle w:val="Strong"/>
                <w:rFonts w:eastAsiaTheme="majorEastAsia"/>
                <w:b w:val="0"/>
                <w:bCs w:val="0"/>
                <w:color w:val="000000"/>
              </w:rPr>
            </w:pPr>
          </w:p>
        </w:tc>
        <w:tc>
          <w:tcPr>
            <w:tcW w:w="4141" w:type="dxa"/>
          </w:tcPr>
          <w:p w14:paraId="3491C7C8" w14:textId="77777777" w:rsidR="00C8340A" w:rsidRPr="00751F01" w:rsidRDefault="00000000" w:rsidP="009E5D58">
            <w:pPr>
              <w:pStyle w:val="NormalWeb"/>
              <w:spacing w:before="0" w:beforeAutospacing="0" w:after="0" w:afterAutospacing="0"/>
              <w:rPr>
                <w:rStyle w:val="Strong"/>
                <w:rFonts w:eastAsiaTheme="majorEastAsia"/>
                <w:b w:val="0"/>
                <w:bCs w:val="0"/>
                <w:color w:val="000000"/>
              </w:rPr>
            </w:pPr>
            <w:r w:rsidRPr="00751F01">
              <w:rPr>
                <w:rStyle w:val="Strong"/>
                <w:rFonts w:eastAsiaTheme="majorEastAsia"/>
                <w:b w:val="0"/>
                <w:bCs w:val="0"/>
                <w:color w:val="000000"/>
              </w:rPr>
              <w:t xml:space="preserve">Final </w:t>
            </w:r>
            <w:r w:rsidR="00497641" w:rsidRPr="00751F01">
              <w:rPr>
                <w:rStyle w:val="Strong"/>
                <w:rFonts w:eastAsiaTheme="majorEastAsia"/>
                <w:b w:val="0"/>
                <w:bCs w:val="0"/>
                <w:color w:val="000000"/>
              </w:rPr>
              <w:t xml:space="preserve">Product / </w:t>
            </w:r>
            <w:r w:rsidRPr="00751F01">
              <w:rPr>
                <w:rStyle w:val="Strong"/>
                <w:rFonts w:eastAsiaTheme="majorEastAsia"/>
                <w:b w:val="0"/>
                <w:bCs w:val="0"/>
                <w:color w:val="000000"/>
              </w:rPr>
              <w:t>Presentation</w:t>
            </w:r>
          </w:p>
        </w:tc>
        <w:tc>
          <w:tcPr>
            <w:tcW w:w="816" w:type="dxa"/>
          </w:tcPr>
          <w:p w14:paraId="57AA0298" w14:textId="77777777" w:rsidR="00C8340A" w:rsidRPr="00751F01" w:rsidRDefault="00000000" w:rsidP="009E5D58">
            <w:pPr>
              <w:pStyle w:val="NormalWeb"/>
              <w:spacing w:before="0" w:beforeAutospacing="0" w:after="0" w:afterAutospacing="0"/>
              <w:jc w:val="center"/>
              <w:rPr>
                <w:rStyle w:val="Strong"/>
                <w:rFonts w:eastAsiaTheme="majorEastAsia"/>
                <w:b w:val="0"/>
                <w:bCs w:val="0"/>
                <w:color w:val="000000"/>
              </w:rPr>
            </w:pPr>
            <w:r w:rsidRPr="00751F01">
              <w:rPr>
                <w:rStyle w:val="Strong"/>
                <w:rFonts w:eastAsiaTheme="majorEastAsia"/>
                <w:b w:val="0"/>
                <w:bCs w:val="0"/>
                <w:color w:val="000000"/>
              </w:rPr>
              <w:t>40%</w:t>
            </w:r>
          </w:p>
        </w:tc>
      </w:tr>
      <w:tr w:rsidR="006109B5" w14:paraId="6048A232" w14:textId="77777777" w:rsidTr="00195978">
        <w:trPr>
          <w:jc w:val="center"/>
        </w:trPr>
        <w:tc>
          <w:tcPr>
            <w:tcW w:w="4045" w:type="dxa"/>
          </w:tcPr>
          <w:p w14:paraId="1A2EF9D8" w14:textId="77777777" w:rsidR="00C8340A" w:rsidRPr="00751F01" w:rsidRDefault="00000000" w:rsidP="009E5D58">
            <w:pPr>
              <w:pStyle w:val="NormalWeb"/>
              <w:spacing w:before="0" w:beforeAutospacing="0" w:after="0" w:afterAutospacing="0"/>
              <w:jc w:val="center"/>
              <w:rPr>
                <w:rStyle w:val="Strong"/>
                <w:rFonts w:eastAsiaTheme="majorEastAsia"/>
                <w:color w:val="000000"/>
              </w:rPr>
            </w:pPr>
            <w:r w:rsidRPr="00751F01">
              <w:rPr>
                <w:rStyle w:val="Strong"/>
                <w:rFonts w:eastAsiaTheme="majorEastAsia"/>
                <w:color w:val="000000"/>
              </w:rPr>
              <w:t>TOTAL</w:t>
            </w:r>
          </w:p>
        </w:tc>
        <w:tc>
          <w:tcPr>
            <w:tcW w:w="629" w:type="dxa"/>
          </w:tcPr>
          <w:p w14:paraId="17338E4A" w14:textId="77777777" w:rsidR="00C8340A" w:rsidRPr="00751F01" w:rsidRDefault="00000000" w:rsidP="009E5D58">
            <w:pPr>
              <w:pStyle w:val="NormalWeb"/>
              <w:spacing w:before="0" w:beforeAutospacing="0" w:after="0" w:afterAutospacing="0"/>
              <w:jc w:val="center"/>
              <w:rPr>
                <w:rStyle w:val="Strong"/>
                <w:rFonts w:eastAsiaTheme="majorEastAsia"/>
                <w:color w:val="000000"/>
              </w:rPr>
            </w:pPr>
            <w:r w:rsidRPr="00751F01">
              <w:rPr>
                <w:rStyle w:val="Strong"/>
                <w:rFonts w:eastAsiaTheme="majorEastAsia"/>
                <w:color w:val="000000"/>
              </w:rPr>
              <w:t>100%</w:t>
            </w:r>
          </w:p>
        </w:tc>
        <w:tc>
          <w:tcPr>
            <w:tcW w:w="4141" w:type="dxa"/>
          </w:tcPr>
          <w:p w14:paraId="2FE676EA" w14:textId="77777777" w:rsidR="00C8340A" w:rsidRPr="00751F01" w:rsidRDefault="00000000" w:rsidP="009E5D58">
            <w:pPr>
              <w:pStyle w:val="NormalWeb"/>
              <w:spacing w:before="0" w:beforeAutospacing="0" w:after="0" w:afterAutospacing="0"/>
              <w:jc w:val="center"/>
              <w:rPr>
                <w:rStyle w:val="Strong"/>
                <w:rFonts w:eastAsiaTheme="majorEastAsia"/>
                <w:color w:val="000000"/>
              </w:rPr>
            </w:pPr>
            <w:r w:rsidRPr="00751F01">
              <w:rPr>
                <w:rStyle w:val="Strong"/>
                <w:rFonts w:eastAsiaTheme="majorEastAsia"/>
                <w:color w:val="000000"/>
              </w:rPr>
              <w:t>TOTAL</w:t>
            </w:r>
          </w:p>
        </w:tc>
        <w:tc>
          <w:tcPr>
            <w:tcW w:w="816" w:type="dxa"/>
          </w:tcPr>
          <w:p w14:paraId="376CB42B" w14:textId="77777777" w:rsidR="00C8340A" w:rsidRPr="00751F01" w:rsidRDefault="00000000" w:rsidP="009E5D58">
            <w:pPr>
              <w:pStyle w:val="NormalWeb"/>
              <w:spacing w:before="0" w:beforeAutospacing="0" w:after="0" w:afterAutospacing="0"/>
              <w:jc w:val="center"/>
              <w:rPr>
                <w:rStyle w:val="Strong"/>
                <w:rFonts w:eastAsiaTheme="majorEastAsia"/>
                <w:color w:val="000000"/>
              </w:rPr>
            </w:pPr>
            <w:r w:rsidRPr="00751F01">
              <w:rPr>
                <w:rStyle w:val="Strong"/>
                <w:rFonts w:eastAsiaTheme="majorEastAsia"/>
                <w:color w:val="000000"/>
              </w:rPr>
              <w:t>100%</w:t>
            </w:r>
          </w:p>
        </w:tc>
      </w:tr>
    </w:tbl>
    <w:p w14:paraId="39A7FA2D" w14:textId="77777777" w:rsidR="009E5D58" w:rsidRPr="00751F01" w:rsidRDefault="009E5D58" w:rsidP="009E5D58">
      <w:pPr>
        <w:pStyle w:val="NormalWeb"/>
        <w:spacing w:before="0" w:beforeAutospacing="0" w:after="0" w:afterAutospacing="0"/>
        <w:rPr>
          <w:color w:val="000000"/>
        </w:rPr>
      </w:pPr>
    </w:p>
    <w:p w14:paraId="5D834A6E" w14:textId="5CD02F00" w:rsidR="005414FF" w:rsidRPr="00751F01" w:rsidRDefault="00000000" w:rsidP="00391CC5">
      <w:pPr>
        <w:pStyle w:val="NormalWeb"/>
        <w:spacing w:before="0" w:beforeAutospacing="0" w:after="0" w:afterAutospacing="0"/>
        <w:jc w:val="both"/>
        <w:rPr>
          <w:color w:val="000000"/>
        </w:rPr>
      </w:pPr>
      <w:r w:rsidRPr="00751F01">
        <w:rPr>
          <w:color w:val="000000"/>
        </w:rPr>
        <w:t>The</w:t>
      </w:r>
      <w:r w:rsidRPr="00751F01">
        <w:rPr>
          <w:rStyle w:val="apple-converted-space"/>
          <w:rFonts w:eastAsiaTheme="majorEastAsia"/>
          <w:color w:val="000000"/>
        </w:rPr>
        <w:t> </w:t>
      </w:r>
      <w:r w:rsidRPr="00751F01">
        <w:rPr>
          <w:rStyle w:val="Strong"/>
          <w:rFonts w:eastAsiaTheme="majorEastAsia"/>
          <w:b w:val="0"/>
          <w:bCs w:val="0"/>
          <w:color w:val="000000"/>
        </w:rPr>
        <w:t xml:space="preserve">final grade aligns to a mandatory in-person </w:t>
      </w:r>
      <w:r w:rsidR="00AE396B" w:rsidRPr="00751F01">
        <w:rPr>
          <w:rStyle w:val="Strong"/>
          <w:rFonts w:eastAsiaTheme="majorEastAsia"/>
          <w:b w:val="0"/>
          <w:bCs w:val="0"/>
          <w:color w:val="000000"/>
        </w:rPr>
        <w:t>20-minute</w:t>
      </w:r>
      <w:r w:rsidRPr="00751F01">
        <w:rPr>
          <w:rStyle w:val="Strong"/>
          <w:rFonts w:eastAsiaTheme="majorEastAsia"/>
          <w:b w:val="0"/>
          <w:bCs w:val="0"/>
          <w:color w:val="000000"/>
        </w:rPr>
        <w:t xml:space="preserve"> presentation, where e</w:t>
      </w:r>
      <w:r w:rsidRPr="00751F01">
        <w:rPr>
          <w:color w:val="000000"/>
        </w:rPr>
        <w:t xml:space="preserve">ach student is required to speak to ensure equal engagement.  This presentation is split into two sections: the first ten minutes focus on a structured overview (including ideation, mind mapping, version control strategy, features included and removed, challenges encountered, and development time estimates), while the second ten minutes feature a live working demo of the final product. </w:t>
      </w:r>
    </w:p>
    <w:p w14:paraId="10CB37E1" w14:textId="77777777" w:rsidR="002D0F50" w:rsidRPr="00751F01" w:rsidRDefault="00000000" w:rsidP="000841FE">
      <w:pPr>
        <w:pStyle w:val="NormalWeb"/>
        <w:rPr>
          <w:rStyle w:val="Strong"/>
          <w:rFonts w:eastAsiaTheme="majorEastAsia"/>
          <w:color w:val="000000"/>
          <w:sz w:val="28"/>
          <w:szCs w:val="28"/>
        </w:rPr>
      </w:pPr>
      <w:r w:rsidRPr="00751F01">
        <w:rPr>
          <w:rStyle w:val="Strong"/>
          <w:rFonts w:eastAsiaTheme="majorEastAsia"/>
          <w:color w:val="000000"/>
          <w:sz w:val="28"/>
          <w:szCs w:val="28"/>
        </w:rPr>
        <w:t>4.  Agile Methodology and Data Collection</w:t>
      </w:r>
    </w:p>
    <w:p w14:paraId="5F2B6503" w14:textId="47FBD489" w:rsidR="00626D26" w:rsidRPr="00751F01" w:rsidRDefault="00000000" w:rsidP="00463347">
      <w:pPr>
        <w:pStyle w:val="NormalWeb"/>
        <w:spacing w:before="0" w:beforeAutospacing="0" w:after="0" w:afterAutospacing="0"/>
        <w:rPr>
          <w:b/>
          <w:bCs/>
          <w:color w:val="000000"/>
        </w:rPr>
      </w:pPr>
      <w:r w:rsidRPr="00751F01">
        <w:rPr>
          <w:b/>
          <w:bCs/>
          <w:color w:val="000000"/>
        </w:rPr>
        <w:t>4.1</w:t>
      </w:r>
      <w:r w:rsidR="00657BEC" w:rsidRPr="00751F01">
        <w:rPr>
          <w:b/>
          <w:bCs/>
          <w:color w:val="000000"/>
        </w:rPr>
        <w:t xml:space="preserve">    </w:t>
      </w:r>
      <w:r w:rsidRPr="00751F01">
        <w:rPr>
          <w:b/>
          <w:bCs/>
          <w:color w:val="000000"/>
        </w:rPr>
        <w:t>Course Context and Structure</w:t>
      </w:r>
    </w:p>
    <w:p w14:paraId="27E7ADBC" w14:textId="77777777" w:rsidR="00657BEC" w:rsidRPr="00751F01" w:rsidRDefault="00657BEC" w:rsidP="00463347">
      <w:pPr>
        <w:pStyle w:val="NormalWeb"/>
        <w:spacing w:before="0" w:beforeAutospacing="0" w:after="0" w:afterAutospacing="0"/>
        <w:rPr>
          <w:color w:val="000000"/>
        </w:rPr>
      </w:pPr>
    </w:p>
    <w:p w14:paraId="1ECF1FB9" w14:textId="6B333E3D" w:rsidR="000841FE" w:rsidRPr="00751F01" w:rsidRDefault="00000000" w:rsidP="00897D8F">
      <w:pPr>
        <w:pStyle w:val="NormalWeb"/>
        <w:spacing w:before="0" w:beforeAutospacing="0" w:after="0" w:afterAutospacing="0"/>
        <w:jc w:val="both"/>
        <w:rPr>
          <w:color w:val="000000"/>
        </w:rPr>
      </w:pPr>
      <w:r w:rsidRPr="00751F01">
        <w:rPr>
          <w:color w:val="000000"/>
        </w:rPr>
        <w:t>This case study draws on two consecutive semesters of</w:t>
      </w:r>
      <w:r w:rsidR="00C91EAA" w:rsidRPr="00751F01">
        <w:rPr>
          <w:color w:val="000000"/>
        </w:rPr>
        <w:t xml:space="preserve"> </w:t>
      </w:r>
      <w:r w:rsidRPr="00751F01">
        <w:rPr>
          <w:color w:val="000000"/>
        </w:rPr>
        <w:t>CS 321: Fall 2023 and Spring 2024.  In Fall 2023, the course enrolled 19 students, organized into four teams (three teams of five and one team of four).  In Spring 2024, 13 students were enrolled, forming three teams (two teams of four students and one team of five).  This consistent structure enabled comparable application of the Agile framework across both offerings.</w:t>
      </w:r>
    </w:p>
    <w:p w14:paraId="0B00CACF" w14:textId="77777777" w:rsidR="00463347" w:rsidRPr="00751F01" w:rsidRDefault="00463347" w:rsidP="00463347">
      <w:pPr>
        <w:pStyle w:val="NormalWeb"/>
        <w:spacing w:before="0" w:beforeAutospacing="0" w:after="0" w:afterAutospacing="0"/>
        <w:rPr>
          <w:color w:val="000000"/>
        </w:rPr>
      </w:pPr>
    </w:p>
    <w:p w14:paraId="38712F6E" w14:textId="7F03DD00" w:rsidR="00D85BA7" w:rsidRPr="00751F01" w:rsidRDefault="00000000" w:rsidP="00463347">
      <w:pPr>
        <w:pStyle w:val="NormalWeb"/>
        <w:spacing w:before="0" w:beforeAutospacing="0" w:after="0" w:afterAutospacing="0"/>
        <w:rPr>
          <w:rStyle w:val="apple-converted-space"/>
          <w:rFonts w:eastAsiaTheme="majorEastAsia"/>
          <w:color w:val="000000"/>
        </w:rPr>
      </w:pPr>
      <w:r w:rsidRPr="00751F01">
        <w:rPr>
          <w:rStyle w:val="Strong"/>
          <w:rFonts w:eastAsiaTheme="majorEastAsia"/>
          <w:color w:val="000000"/>
        </w:rPr>
        <w:t>4.2</w:t>
      </w:r>
      <w:r w:rsidR="00657BEC" w:rsidRPr="00751F01">
        <w:rPr>
          <w:rStyle w:val="Strong"/>
          <w:rFonts w:eastAsiaTheme="majorEastAsia"/>
          <w:color w:val="000000"/>
        </w:rPr>
        <w:t xml:space="preserve">    </w:t>
      </w:r>
      <w:r w:rsidR="000841FE" w:rsidRPr="00751F01">
        <w:rPr>
          <w:rStyle w:val="Strong"/>
          <w:rFonts w:eastAsiaTheme="majorEastAsia"/>
          <w:color w:val="000000"/>
        </w:rPr>
        <w:t xml:space="preserve">Agile Implementation </w:t>
      </w:r>
      <w:r w:rsidRPr="00751F01">
        <w:rPr>
          <w:rStyle w:val="Strong"/>
          <w:rFonts w:eastAsiaTheme="majorEastAsia"/>
          <w:color w:val="000000"/>
        </w:rPr>
        <w:t>Model</w:t>
      </w:r>
      <w:r w:rsidR="000841FE" w:rsidRPr="00751F01">
        <w:rPr>
          <w:rStyle w:val="apple-converted-space"/>
          <w:rFonts w:eastAsiaTheme="majorEastAsia"/>
          <w:color w:val="000000"/>
        </w:rPr>
        <w:t> </w:t>
      </w:r>
    </w:p>
    <w:p w14:paraId="024395FA" w14:textId="77777777" w:rsidR="00657BEC" w:rsidRPr="00751F01" w:rsidRDefault="00657BEC" w:rsidP="00463347">
      <w:pPr>
        <w:pStyle w:val="NormalWeb"/>
        <w:spacing w:before="0" w:beforeAutospacing="0" w:after="0" w:afterAutospacing="0"/>
        <w:rPr>
          <w:color w:val="000000"/>
        </w:rPr>
      </w:pPr>
    </w:p>
    <w:p w14:paraId="69356CB2" w14:textId="7E00DDA2" w:rsidR="000841FE" w:rsidRPr="00751F01" w:rsidRDefault="00000000" w:rsidP="00897D8F">
      <w:pPr>
        <w:pStyle w:val="NormalWeb"/>
        <w:spacing w:before="0" w:beforeAutospacing="0" w:after="0" w:afterAutospacing="0"/>
        <w:jc w:val="both"/>
        <w:rPr>
          <w:color w:val="000000"/>
        </w:rPr>
      </w:pPr>
      <w:r w:rsidRPr="00751F01">
        <w:rPr>
          <w:color w:val="000000"/>
        </w:rPr>
        <w:t xml:space="preserve">As the normal course template aligned, the continuation of the Agile methodology was implemented using the Scrum framework, with each week of the 16-week semester mapped to a full sprint.  </w:t>
      </w:r>
      <w:r w:rsidRPr="00751F01">
        <w:rPr>
          <w:color w:val="000000"/>
          <w:u w:val="single"/>
        </w:rPr>
        <w:t>Monday</w:t>
      </w:r>
      <w:r w:rsidRPr="00751F01">
        <w:rPr>
          <w:color w:val="000000"/>
        </w:rPr>
        <w:t xml:space="preserve"> sessions included sprint planning, backlog prioritization, task assignments, and short development during the remaining class time. </w:t>
      </w:r>
      <w:r w:rsidRPr="00751F01">
        <w:rPr>
          <w:color w:val="000000"/>
          <w:u w:val="single"/>
        </w:rPr>
        <w:t xml:space="preserve"> Wednesday</w:t>
      </w:r>
      <w:r w:rsidRPr="00751F01">
        <w:rPr>
          <w:color w:val="000000"/>
        </w:rPr>
        <w:t xml:space="preserve">s were dedicated to active development for the entire class period, and </w:t>
      </w:r>
      <w:r w:rsidRPr="00751F01">
        <w:rPr>
          <w:color w:val="000000"/>
          <w:u w:val="single"/>
        </w:rPr>
        <w:t>Fridays</w:t>
      </w:r>
      <w:r w:rsidRPr="00751F01">
        <w:rPr>
          <w:color w:val="000000"/>
        </w:rPr>
        <w:t xml:space="preserve"> were reserved for retrospectives, checkpoint reviews, and development.  Each in-class meeting (Monday, Wednesday, and Friday) began with a brief standup led by the designated Scrum Master for each team for that given week, as it was a rotating role.  In addition to structured </w:t>
      </w:r>
      <w:r w:rsidRPr="00751F01">
        <w:rPr>
          <w:color w:val="000000"/>
        </w:rPr>
        <w:lastRenderedPageBreak/>
        <w:t>class meetings, students were required to complete one hour of team collaboration outside of class per week</w:t>
      </w:r>
      <w:r w:rsidR="00FA5757" w:rsidRPr="00751F01">
        <w:rPr>
          <w:color w:val="000000"/>
        </w:rPr>
        <w:t>, with most students completing this over a Saturday and or Sunday.</w:t>
      </w:r>
    </w:p>
    <w:p w14:paraId="7763B124" w14:textId="6AADDEE9" w:rsidR="00626D26" w:rsidRPr="00751F01" w:rsidRDefault="00000000" w:rsidP="00897D8F">
      <w:pPr>
        <w:pStyle w:val="NormalWeb"/>
        <w:spacing w:before="0" w:beforeAutospacing="0" w:after="0" w:afterAutospacing="0"/>
        <w:ind w:firstLine="720"/>
        <w:jc w:val="both"/>
      </w:pPr>
      <w:r w:rsidRPr="00751F01">
        <w:t>Students rotate</w:t>
      </w:r>
      <w:r w:rsidR="00A3545A">
        <w:t>d</w:t>
      </w:r>
      <w:r w:rsidRPr="00751F01">
        <w:t xml:space="preserve"> through all Agile roles for familiarity throughout the 16-week semester.  Weeks 3 to 16 allow for 13 rotations via this methodology.  The roles include Scrum Master, Frontend Developer, Backend Developer, Quality Assurance Lead, and Product Owner.  Tools used to support these roles, and the development workflow include</w:t>
      </w:r>
      <w:r w:rsidR="00316FD0">
        <w:t>d</w:t>
      </w:r>
      <w:r w:rsidRPr="00751F01">
        <w:t xml:space="preserve"> GitHub (version control, Jira (ticket and backlog management), and Discord (team communication and collaboration).</w:t>
      </w:r>
    </w:p>
    <w:p w14:paraId="468FBA26" w14:textId="77777777" w:rsidR="00463347" w:rsidRPr="00751F01" w:rsidRDefault="00463347" w:rsidP="00463347">
      <w:pPr>
        <w:pStyle w:val="NormalWeb"/>
        <w:spacing w:before="0" w:beforeAutospacing="0" w:after="0" w:afterAutospacing="0"/>
        <w:rPr>
          <w:color w:val="000000"/>
        </w:rPr>
      </w:pPr>
    </w:p>
    <w:p w14:paraId="2A011F9E" w14:textId="77777777" w:rsidR="00897D8F" w:rsidRPr="00751F01" w:rsidRDefault="00000000" w:rsidP="00463347">
      <w:pPr>
        <w:pStyle w:val="NormalWeb"/>
        <w:spacing w:before="0" w:beforeAutospacing="0" w:after="0" w:afterAutospacing="0"/>
        <w:rPr>
          <w:b/>
          <w:bCs/>
          <w:color w:val="000000"/>
        </w:rPr>
      </w:pPr>
      <w:r w:rsidRPr="00751F01">
        <w:rPr>
          <w:b/>
          <w:bCs/>
          <w:color w:val="000000"/>
        </w:rPr>
        <w:t>4.3</w:t>
      </w:r>
      <w:r w:rsidR="00657BEC" w:rsidRPr="00751F01">
        <w:rPr>
          <w:b/>
          <w:bCs/>
          <w:color w:val="000000"/>
        </w:rPr>
        <w:t xml:space="preserve">    </w:t>
      </w:r>
      <w:r w:rsidRPr="00751F01">
        <w:rPr>
          <w:b/>
          <w:bCs/>
          <w:color w:val="000000"/>
        </w:rPr>
        <w:t>Instructor Role and Oversight</w:t>
      </w:r>
    </w:p>
    <w:p w14:paraId="25E8DC4C" w14:textId="3A74CC67" w:rsidR="00D93FF3" w:rsidRPr="00751F01" w:rsidRDefault="00000000" w:rsidP="00897D8F">
      <w:pPr>
        <w:pStyle w:val="NormalWeb"/>
        <w:spacing w:before="0" w:beforeAutospacing="0" w:after="0" w:afterAutospacing="0"/>
        <w:jc w:val="both"/>
        <w:rPr>
          <w:b/>
          <w:bCs/>
          <w:color w:val="000000"/>
        </w:rPr>
      </w:pPr>
      <w:r w:rsidRPr="00751F01">
        <w:rPr>
          <w:color w:val="000000"/>
        </w:rPr>
        <w:t xml:space="preserve">The professor </w:t>
      </w:r>
      <w:r w:rsidR="00EE7D16" w:rsidRPr="00751F01">
        <w:rPr>
          <w:color w:val="000000"/>
        </w:rPr>
        <w:t>guide</w:t>
      </w:r>
      <w:r w:rsidR="00A3545A">
        <w:rPr>
          <w:color w:val="000000"/>
        </w:rPr>
        <w:t>d</w:t>
      </w:r>
      <w:r w:rsidR="00EE7D16" w:rsidRPr="00751F01">
        <w:rPr>
          <w:color w:val="000000"/>
        </w:rPr>
        <w:t xml:space="preserve"> </w:t>
      </w:r>
      <w:r w:rsidRPr="00751F01">
        <w:rPr>
          <w:color w:val="000000"/>
        </w:rPr>
        <w:t>each team as a classroom-based Product Owner, providing continuous oversight and feedback throughout the class period.  In the opening weeks of the semester, specifically, week 1 and week 2, class sessions are used to introduce and reinforce the Software Development Life Cycle (SDLC).  This time period is also utilized to facilitate team formation and project ideation, which historically can take several rounds of brainstorming.  Through</w:t>
      </w:r>
      <w:r w:rsidR="00FE051E" w:rsidRPr="00751F01">
        <w:rPr>
          <w:color w:val="000000"/>
        </w:rPr>
        <w:t xml:space="preserve">out </w:t>
      </w:r>
      <w:r w:rsidRPr="00751F01">
        <w:rPr>
          <w:color w:val="000000"/>
        </w:rPr>
        <w:t xml:space="preserve">the term, the professor maintains daily classroom presence, conducts real-time check-ins, leads breakout sessions via whiteboard, and holds 1:1 support discussions with teams during office hours as needed.  Weekly code reviews are also performed as a new addition to CS 321, utilizing GitHub's organization feature, enabling detailed inspection of each team's total as well as individualized contributions, commits, and documentation practices.  </w:t>
      </w:r>
    </w:p>
    <w:p w14:paraId="16E11840" w14:textId="44CBCC5C" w:rsidR="00FF4A74" w:rsidRPr="00751F01" w:rsidRDefault="00000000" w:rsidP="000841FE">
      <w:pPr>
        <w:pStyle w:val="NormalWeb"/>
        <w:rPr>
          <w:rStyle w:val="apple-converted-space"/>
          <w:rFonts w:eastAsiaTheme="majorEastAsia"/>
          <w:color w:val="000000"/>
        </w:rPr>
      </w:pPr>
      <w:r w:rsidRPr="00751F01">
        <w:rPr>
          <w:rStyle w:val="Strong"/>
          <w:rFonts w:eastAsiaTheme="majorEastAsia"/>
          <w:color w:val="000000"/>
        </w:rPr>
        <w:t>4.</w:t>
      </w:r>
      <w:r w:rsidR="00A3545A">
        <w:rPr>
          <w:rStyle w:val="Strong"/>
          <w:rFonts w:eastAsiaTheme="majorEastAsia"/>
          <w:color w:val="000000"/>
        </w:rPr>
        <w:t>4</w:t>
      </w:r>
      <w:r w:rsidR="00657BEC" w:rsidRPr="00751F01">
        <w:rPr>
          <w:rStyle w:val="Strong"/>
          <w:rFonts w:eastAsiaTheme="majorEastAsia"/>
          <w:color w:val="000000"/>
        </w:rPr>
        <w:t xml:space="preserve">    </w:t>
      </w:r>
      <w:r w:rsidRPr="00751F01">
        <w:rPr>
          <w:rStyle w:val="Strong"/>
          <w:rFonts w:eastAsiaTheme="majorEastAsia"/>
          <w:color w:val="000000"/>
        </w:rPr>
        <w:t xml:space="preserve">Industry Partner Engagement </w:t>
      </w:r>
      <w:r w:rsidR="000841FE" w:rsidRPr="00751F01">
        <w:rPr>
          <w:rStyle w:val="apple-converted-space"/>
          <w:rFonts w:eastAsiaTheme="majorEastAsia"/>
          <w:color w:val="000000"/>
        </w:rPr>
        <w:t> </w:t>
      </w:r>
    </w:p>
    <w:p w14:paraId="5731A461" w14:textId="563F8E98" w:rsidR="00657BEC" w:rsidRPr="00751F01" w:rsidRDefault="00000000" w:rsidP="00897D8F">
      <w:pPr>
        <w:pStyle w:val="NormalWeb"/>
        <w:spacing w:before="0" w:beforeAutospacing="0" w:after="0" w:afterAutospacing="0"/>
        <w:jc w:val="both"/>
        <w:rPr>
          <w:color w:val="000000"/>
        </w:rPr>
      </w:pPr>
      <w:r w:rsidRPr="00751F01">
        <w:rPr>
          <w:color w:val="000000"/>
        </w:rPr>
        <w:t>Each semester involved three structured meetings with an external industry partner</w:t>
      </w:r>
      <w:r w:rsidR="00FF4A74" w:rsidRPr="00751F01">
        <w:rPr>
          <w:color w:val="000000"/>
        </w:rPr>
        <w:t xml:space="preserve">, </w:t>
      </w:r>
      <w:r w:rsidRPr="00751F01">
        <w:rPr>
          <w:color w:val="000000"/>
        </w:rPr>
        <w:t>a large not-for-profit healthcare organization.  During</w:t>
      </w:r>
      <w:r w:rsidRPr="00751F01">
        <w:rPr>
          <w:rStyle w:val="apple-converted-space"/>
          <w:rFonts w:eastAsiaTheme="majorEastAsia"/>
          <w:color w:val="000000"/>
        </w:rPr>
        <w:t> </w:t>
      </w:r>
      <w:r w:rsidRPr="00751F01">
        <w:rPr>
          <w:rStyle w:val="Strong"/>
          <w:rFonts w:eastAsiaTheme="majorEastAsia"/>
          <w:b w:val="0"/>
          <w:bCs w:val="0"/>
          <w:color w:val="000000"/>
        </w:rPr>
        <w:t xml:space="preserve">Meeting </w:t>
      </w:r>
      <w:r w:rsidR="00316FD0">
        <w:rPr>
          <w:rStyle w:val="Strong"/>
          <w:rFonts w:eastAsiaTheme="majorEastAsia"/>
          <w:b w:val="0"/>
          <w:bCs w:val="0"/>
          <w:color w:val="000000"/>
        </w:rPr>
        <w:t>1</w:t>
      </w:r>
      <w:r w:rsidR="00FF4A74" w:rsidRPr="00751F01">
        <w:rPr>
          <w:rStyle w:val="Strong"/>
          <w:rFonts w:eastAsiaTheme="majorEastAsia"/>
          <w:b w:val="0"/>
          <w:bCs w:val="0"/>
          <w:color w:val="000000"/>
        </w:rPr>
        <w:t xml:space="preserve"> </w:t>
      </w:r>
      <w:r w:rsidRPr="00751F01">
        <w:rPr>
          <w:rStyle w:val="Strong"/>
          <w:rFonts w:eastAsiaTheme="majorEastAsia"/>
          <w:b w:val="0"/>
          <w:bCs w:val="0"/>
          <w:color w:val="000000"/>
        </w:rPr>
        <w:t>(Ideation</w:t>
      </w:r>
      <w:r w:rsidR="00FF4A74" w:rsidRPr="00751F01">
        <w:rPr>
          <w:rStyle w:val="Strong"/>
          <w:rFonts w:eastAsiaTheme="majorEastAsia"/>
          <w:b w:val="0"/>
          <w:bCs w:val="0"/>
          <w:color w:val="000000"/>
        </w:rPr>
        <w:t xml:space="preserve"> Meeting</w:t>
      </w:r>
      <w:r w:rsidRPr="00751F01">
        <w:rPr>
          <w:rStyle w:val="Strong"/>
          <w:rFonts w:eastAsiaTheme="majorEastAsia"/>
          <w:b w:val="0"/>
          <w:bCs w:val="0"/>
          <w:color w:val="000000"/>
        </w:rPr>
        <w:t>)</w:t>
      </w:r>
      <w:r w:rsidRPr="00751F01">
        <w:rPr>
          <w:b/>
          <w:bCs/>
          <w:color w:val="000000"/>
        </w:rPr>
        <w:t xml:space="preserve">, </w:t>
      </w:r>
      <w:r w:rsidRPr="00751F01">
        <w:rPr>
          <w:color w:val="000000"/>
        </w:rPr>
        <w:t>student teams presented initial concepts</w:t>
      </w:r>
      <w:r w:rsidR="00FF4A74" w:rsidRPr="00751F01">
        <w:rPr>
          <w:color w:val="000000"/>
        </w:rPr>
        <w:t xml:space="preserve">, based on their first 2 weeks of onboarding with peers and learning the SDLC.  </w:t>
      </w:r>
    </w:p>
    <w:p w14:paraId="4F04C77E" w14:textId="7994A959" w:rsidR="00626D26" w:rsidRPr="00751F01" w:rsidRDefault="00000000" w:rsidP="00897D8F">
      <w:pPr>
        <w:pStyle w:val="NormalWeb"/>
        <w:spacing w:before="0" w:beforeAutospacing="0" w:after="0" w:afterAutospacing="0"/>
        <w:ind w:firstLine="720"/>
        <w:jc w:val="both"/>
        <w:rPr>
          <w:color w:val="000000"/>
        </w:rPr>
      </w:pPr>
      <w:r w:rsidRPr="00751F01">
        <w:t>Lastly, qualitative feedback from industry partners was provided to the professor, one week after the course was completed.  These debrief sessions served as a wrap-up to the semester, which included direct feedback, a deep appreciation for the collaboration, and a goal of future partnership sessions.  During these sessions, an open forum method was used to receive feedback on both the first and second semester teams.  This session was recorded with Microsoft Teams Co-Pilot AI, with key insights shown in the results section.</w:t>
      </w:r>
    </w:p>
    <w:p w14:paraId="056601BF" w14:textId="1738EC22" w:rsidR="00626D26" w:rsidRPr="00751F01" w:rsidRDefault="00000000" w:rsidP="000841FE">
      <w:pPr>
        <w:pStyle w:val="NormalWeb"/>
        <w:rPr>
          <w:b/>
          <w:bCs/>
          <w:color w:val="000000"/>
        </w:rPr>
      </w:pPr>
      <w:r w:rsidRPr="00751F01">
        <w:rPr>
          <w:b/>
          <w:bCs/>
          <w:color w:val="000000"/>
        </w:rPr>
        <w:t>4.</w:t>
      </w:r>
      <w:r w:rsidR="00A3545A">
        <w:rPr>
          <w:b/>
          <w:bCs/>
          <w:color w:val="000000"/>
        </w:rPr>
        <w:t>5</w:t>
      </w:r>
      <w:r w:rsidR="00657BEC" w:rsidRPr="00751F01">
        <w:rPr>
          <w:b/>
          <w:bCs/>
          <w:color w:val="000000"/>
        </w:rPr>
        <w:t xml:space="preserve">    </w:t>
      </w:r>
      <w:r w:rsidRPr="00751F01">
        <w:rPr>
          <w:b/>
          <w:bCs/>
          <w:color w:val="000000"/>
        </w:rPr>
        <w:t>Data Collection Sources</w:t>
      </w:r>
    </w:p>
    <w:p w14:paraId="63757389" w14:textId="78D9496B" w:rsidR="00685DF2" w:rsidRPr="00751F01" w:rsidRDefault="00000000" w:rsidP="00897D8F">
      <w:pPr>
        <w:pStyle w:val="NormalWeb"/>
        <w:jc w:val="both"/>
        <w:rPr>
          <w:color w:val="000000"/>
        </w:rPr>
      </w:pPr>
      <w:r w:rsidRPr="00751F01">
        <w:rPr>
          <w:color w:val="000000"/>
        </w:rPr>
        <w:t xml:space="preserve">Data sources incorporated into this study flowed from a variety of sources, including peer evaluations, GitHub logs, course evaluations, industry feedback conversations, and instructor observations. </w:t>
      </w:r>
    </w:p>
    <w:p w14:paraId="2BDE4349" w14:textId="6C730D83" w:rsidR="004460DA" w:rsidRPr="00751F01" w:rsidRDefault="00000000" w:rsidP="004460DA">
      <w:pPr>
        <w:pStyle w:val="NormalWeb"/>
        <w:rPr>
          <w:b/>
          <w:bCs/>
          <w:color w:val="000000"/>
        </w:rPr>
      </w:pPr>
      <w:r w:rsidRPr="00751F01">
        <w:rPr>
          <w:b/>
          <w:bCs/>
          <w:color w:val="000000"/>
        </w:rPr>
        <w:t>4.</w:t>
      </w:r>
      <w:r w:rsidR="00A3545A">
        <w:rPr>
          <w:b/>
          <w:bCs/>
          <w:color w:val="000000"/>
        </w:rPr>
        <w:t>6</w:t>
      </w:r>
      <w:r w:rsidR="00657BEC" w:rsidRPr="00751F01">
        <w:rPr>
          <w:b/>
          <w:bCs/>
          <w:color w:val="000000"/>
        </w:rPr>
        <w:t xml:space="preserve">    </w:t>
      </w:r>
      <w:r w:rsidRPr="00751F01">
        <w:rPr>
          <w:b/>
          <w:bCs/>
          <w:color w:val="000000"/>
        </w:rPr>
        <w:t xml:space="preserve">Peer </w:t>
      </w:r>
      <w:r w:rsidR="00626D26" w:rsidRPr="00751F01">
        <w:rPr>
          <w:b/>
          <w:bCs/>
          <w:color w:val="000000"/>
        </w:rPr>
        <w:t>Evaluation Process</w:t>
      </w:r>
    </w:p>
    <w:p w14:paraId="08C80C4F" w14:textId="77777777" w:rsidR="004460DA" w:rsidRPr="00751F01" w:rsidRDefault="00000000" w:rsidP="00897D8F">
      <w:pPr>
        <w:pStyle w:val="NormalWeb"/>
        <w:jc w:val="both"/>
        <w:rPr>
          <w:color w:val="000000"/>
        </w:rPr>
      </w:pPr>
      <w:r w:rsidRPr="00751F01">
        <w:rPr>
          <w:color w:val="000000"/>
        </w:rPr>
        <w:t>As a capstone to each sprint cycle, students are required to complete a</w:t>
      </w:r>
      <w:r w:rsidRPr="00751F01">
        <w:rPr>
          <w:rStyle w:val="apple-converted-space"/>
          <w:rFonts w:eastAsiaTheme="majorEastAsia"/>
          <w:color w:val="000000"/>
        </w:rPr>
        <w:t> </w:t>
      </w:r>
      <w:r w:rsidRPr="00751F01">
        <w:rPr>
          <w:rStyle w:val="Strong"/>
          <w:rFonts w:eastAsiaTheme="majorEastAsia"/>
          <w:b w:val="0"/>
          <w:bCs w:val="0"/>
          <w:color w:val="000000"/>
        </w:rPr>
        <w:t>peer evaluation</w:t>
      </w:r>
      <w:r w:rsidRPr="00751F01">
        <w:rPr>
          <w:color w:val="000000"/>
        </w:rPr>
        <w:t>.  Each student completes an individual review using a standardized template.  The peer review includes five categories, each rated on a scale from 1 (lowest) to 5 (highest): (1) Contribution to the Project, (2) Communication and Collaboration, (3) Technical Skills and Problem Solving, (4) Initiative and Creativity, and (5) Overall Performance.  Each category includes optional free-text fields where students can provide context, feedback, and examples.  These evaluations are submitted confidentially to the professor and are not shared with the industry partner(s).  They serve as a formative and summative measure of team dynamics, accountability, and collaboration effectiveness.</w:t>
      </w:r>
    </w:p>
    <w:p w14:paraId="7D8CDC6E" w14:textId="136D6273" w:rsidR="000841FE" w:rsidRPr="00751F01" w:rsidRDefault="00000000" w:rsidP="00463347">
      <w:pPr>
        <w:pStyle w:val="NormalWeb"/>
        <w:spacing w:before="0" w:beforeAutospacing="0" w:after="0" w:afterAutospacing="0"/>
        <w:rPr>
          <w:rStyle w:val="apple-converted-space"/>
          <w:rFonts w:eastAsiaTheme="majorEastAsia"/>
          <w:color w:val="000000"/>
        </w:rPr>
      </w:pPr>
      <w:r w:rsidRPr="00751F01">
        <w:rPr>
          <w:rStyle w:val="Strong"/>
          <w:rFonts w:eastAsiaTheme="majorEastAsia"/>
          <w:color w:val="000000"/>
        </w:rPr>
        <w:t>4.</w:t>
      </w:r>
      <w:r w:rsidR="00A3545A">
        <w:rPr>
          <w:rStyle w:val="Strong"/>
          <w:rFonts w:eastAsiaTheme="majorEastAsia"/>
          <w:color w:val="000000"/>
        </w:rPr>
        <w:t>7</w:t>
      </w:r>
      <w:r w:rsidR="00657BEC" w:rsidRPr="00751F01">
        <w:rPr>
          <w:rStyle w:val="Strong"/>
          <w:rFonts w:eastAsiaTheme="majorEastAsia"/>
          <w:color w:val="000000"/>
        </w:rPr>
        <w:t xml:space="preserve">    </w:t>
      </w:r>
      <w:r w:rsidRPr="00751F01">
        <w:rPr>
          <w:rStyle w:val="Strong"/>
          <w:rFonts w:eastAsiaTheme="majorEastAsia"/>
          <w:color w:val="000000"/>
        </w:rPr>
        <w:t>Student Evaluation and Feedback</w:t>
      </w:r>
      <w:r w:rsidRPr="00751F01">
        <w:rPr>
          <w:rStyle w:val="apple-converted-space"/>
          <w:rFonts w:eastAsiaTheme="majorEastAsia"/>
          <w:color w:val="000000"/>
        </w:rPr>
        <w:t> </w:t>
      </w:r>
    </w:p>
    <w:p w14:paraId="1FF16ED6" w14:textId="77777777" w:rsidR="00463347" w:rsidRPr="00751F01" w:rsidRDefault="00463347" w:rsidP="00463347">
      <w:pPr>
        <w:pStyle w:val="NormalWeb"/>
        <w:spacing w:before="0" w:beforeAutospacing="0" w:after="0" w:afterAutospacing="0"/>
        <w:rPr>
          <w:rStyle w:val="apple-converted-space"/>
          <w:rFonts w:eastAsiaTheme="majorEastAsia"/>
          <w:color w:val="000000"/>
        </w:rPr>
      </w:pPr>
    </w:p>
    <w:p w14:paraId="074A194F" w14:textId="77777777" w:rsidR="00657BEC" w:rsidRPr="00751F01" w:rsidRDefault="00000000" w:rsidP="00897D8F">
      <w:pPr>
        <w:pStyle w:val="NormalWeb"/>
        <w:spacing w:before="0" w:beforeAutospacing="0" w:after="0" w:afterAutospacing="0"/>
        <w:jc w:val="both"/>
        <w:rPr>
          <w:color w:val="000000"/>
        </w:rPr>
      </w:pPr>
      <w:r w:rsidRPr="00751F01">
        <w:rPr>
          <w:color w:val="000000"/>
        </w:rPr>
        <w:t xml:space="preserve">While the structure and goals of the course were aligned with real-world Agile practices, the emphasis throughout was on practicality, not perfection.  Students were encouraged to embrace the iterative nature of Agile development, where learning through experimentation, missteps, and scope adjustment was expected and even welcomed.  The course </w:t>
      </w:r>
      <w:r w:rsidRPr="00751F01">
        <w:rPr>
          <w:color w:val="000000"/>
        </w:rPr>
        <w:lastRenderedPageBreak/>
        <w:t xml:space="preserve">design acknowledged that not all teams would achieve polished or fully complete deliverables within the semester.  Instead, the instructional focus was on cultivating </w:t>
      </w:r>
      <w:r w:rsidR="000D1632" w:rsidRPr="00751F01">
        <w:rPr>
          <w:color w:val="000000"/>
        </w:rPr>
        <w:t>Agile processes</w:t>
      </w:r>
      <w:r w:rsidR="00A0551D" w:rsidRPr="00751F01">
        <w:rPr>
          <w:color w:val="000000"/>
        </w:rPr>
        <w:t xml:space="preserve">, </w:t>
      </w:r>
      <w:r w:rsidRPr="00751F01">
        <w:rPr>
          <w:color w:val="000000"/>
        </w:rPr>
        <w:t>tea</w:t>
      </w:r>
      <w:r w:rsidR="000D1632" w:rsidRPr="00751F01">
        <w:rPr>
          <w:color w:val="000000"/>
        </w:rPr>
        <w:t>mwork/collaboration</w:t>
      </w:r>
      <w:r w:rsidRPr="00751F01">
        <w:rPr>
          <w:color w:val="000000"/>
        </w:rPr>
        <w:t>, communication, responsiveness to feedback, and incremental improvement.  In this environment, students were supported in developing not only technical skill sets but also the resilience and adaptability necessary for real-world software development.</w:t>
      </w:r>
    </w:p>
    <w:p w14:paraId="04172820" w14:textId="79109CAF" w:rsidR="007A1454" w:rsidRPr="00751F01" w:rsidRDefault="00000000" w:rsidP="00897D8F">
      <w:pPr>
        <w:pStyle w:val="NormalWeb"/>
        <w:spacing w:before="0" w:beforeAutospacing="0" w:after="0" w:afterAutospacing="0"/>
        <w:ind w:firstLine="720"/>
        <w:jc w:val="both"/>
        <w:rPr>
          <w:color w:val="000000"/>
        </w:rPr>
      </w:pPr>
      <w:r w:rsidRPr="00751F01">
        <w:rPr>
          <w:color w:val="000000"/>
        </w:rPr>
        <w:t>Student perception was assessed through university-administered course evaluations.  Students respond</w:t>
      </w:r>
      <w:r w:rsidR="00C97C1B" w:rsidRPr="00751F01">
        <w:rPr>
          <w:color w:val="000000"/>
        </w:rPr>
        <w:t xml:space="preserve"> </w:t>
      </w:r>
      <w:r w:rsidRPr="00751F01">
        <w:rPr>
          <w:color w:val="000000"/>
        </w:rPr>
        <w:t>to a standardized list of questions</w:t>
      </w:r>
      <w:r w:rsidR="00C97C1B" w:rsidRPr="00751F01">
        <w:rPr>
          <w:color w:val="000000"/>
        </w:rPr>
        <w:t xml:space="preserve"> </w:t>
      </w:r>
      <w:r w:rsidRPr="00751F01">
        <w:rPr>
          <w:color w:val="000000"/>
        </w:rPr>
        <w:t>rated on a scale from 1 to 5, with 5 being the highest rating.</w:t>
      </w:r>
      <w:r w:rsidR="00D352E9" w:rsidRPr="00751F01">
        <w:rPr>
          <w:color w:val="000000"/>
        </w:rPr>
        <w:t xml:space="preserve">  An example of these questions </w:t>
      </w:r>
      <w:r w:rsidR="00CB0920" w:rsidRPr="00751F01">
        <w:rPr>
          <w:color w:val="000000"/>
        </w:rPr>
        <w:t xml:space="preserve">is shown in Table 2. </w:t>
      </w:r>
    </w:p>
    <w:p w14:paraId="215E4074" w14:textId="77777777" w:rsidR="00F1799C" w:rsidRPr="00751F01" w:rsidRDefault="00F1799C" w:rsidP="00F1799C">
      <w:pPr>
        <w:pStyle w:val="NormalWeb"/>
        <w:spacing w:before="0" w:beforeAutospacing="0" w:after="0" w:afterAutospacing="0"/>
        <w:rPr>
          <w:color w:val="000000"/>
        </w:rPr>
      </w:pPr>
    </w:p>
    <w:p w14:paraId="2B0E1F2D" w14:textId="1552CBB9" w:rsidR="00657BEC" w:rsidRPr="00751F01" w:rsidRDefault="00000000" w:rsidP="005777C3">
      <w:pPr>
        <w:pStyle w:val="NormalWeb"/>
        <w:spacing w:before="0" w:beforeAutospacing="0" w:after="0" w:afterAutospacing="0"/>
        <w:jc w:val="center"/>
        <w:rPr>
          <w:color w:val="000000"/>
        </w:rPr>
      </w:pPr>
      <w:r w:rsidRPr="00751F01">
        <w:rPr>
          <w:color w:val="000000"/>
        </w:rPr>
        <w:t xml:space="preserve">Table </w:t>
      </w:r>
      <w:r w:rsidR="00015E6C">
        <w:rPr>
          <w:color w:val="000000"/>
        </w:rPr>
        <w:t>2</w:t>
      </w:r>
      <w:r w:rsidRPr="00751F01">
        <w:rPr>
          <w:color w:val="000000"/>
        </w:rPr>
        <w:t>: Course Evaluation Example Questions.</w:t>
      </w:r>
    </w:p>
    <w:tbl>
      <w:tblPr>
        <w:tblStyle w:val="TableGrid"/>
        <w:tblW w:w="0" w:type="auto"/>
        <w:tblInd w:w="-5" w:type="dxa"/>
        <w:tblLook w:val="04A0" w:firstRow="1" w:lastRow="0" w:firstColumn="1" w:lastColumn="0" w:noHBand="0" w:noVBand="1"/>
      </w:tblPr>
      <w:tblGrid>
        <w:gridCol w:w="5400"/>
        <w:gridCol w:w="5670"/>
      </w:tblGrid>
      <w:tr w:rsidR="006109B5" w14:paraId="5A717E8F" w14:textId="77777777" w:rsidTr="00D904C7">
        <w:tc>
          <w:tcPr>
            <w:tcW w:w="5400" w:type="dxa"/>
          </w:tcPr>
          <w:p w14:paraId="076AF678" w14:textId="77777777" w:rsidR="00D352E9" w:rsidRPr="00751F01" w:rsidRDefault="00000000" w:rsidP="00F1799C">
            <w:pPr>
              <w:pStyle w:val="NormalWeb"/>
              <w:spacing w:before="0" w:beforeAutospacing="0" w:after="0" w:afterAutospacing="0"/>
              <w:rPr>
                <w:color w:val="000000"/>
              </w:rPr>
            </w:pPr>
            <w:r w:rsidRPr="00751F01">
              <w:rPr>
                <w:color w:val="000000"/>
              </w:rPr>
              <w:t>The class workload was rigorous.</w:t>
            </w:r>
          </w:p>
        </w:tc>
        <w:tc>
          <w:tcPr>
            <w:tcW w:w="5670" w:type="dxa"/>
          </w:tcPr>
          <w:p w14:paraId="2D7E1ED4" w14:textId="77777777" w:rsidR="00D352E9" w:rsidRPr="00751F01" w:rsidRDefault="00000000" w:rsidP="00F1799C">
            <w:pPr>
              <w:pStyle w:val="NormalWeb"/>
              <w:spacing w:before="0" w:beforeAutospacing="0" w:after="0" w:afterAutospacing="0"/>
              <w:rPr>
                <w:color w:val="000000"/>
              </w:rPr>
            </w:pPr>
            <w:r w:rsidRPr="00751F01">
              <w:rPr>
                <w:color w:val="000000"/>
              </w:rPr>
              <w:t>The course challenged me to think deeply about the subject matter.</w:t>
            </w:r>
          </w:p>
        </w:tc>
      </w:tr>
      <w:tr w:rsidR="006109B5" w14:paraId="79A69AD8" w14:textId="77777777" w:rsidTr="00D904C7">
        <w:tc>
          <w:tcPr>
            <w:tcW w:w="5400" w:type="dxa"/>
          </w:tcPr>
          <w:p w14:paraId="4F112218" w14:textId="77777777" w:rsidR="00D352E9" w:rsidRPr="00751F01" w:rsidRDefault="00000000" w:rsidP="00F1799C">
            <w:pPr>
              <w:pStyle w:val="NormalWeb"/>
              <w:spacing w:before="0" w:beforeAutospacing="0" w:after="0" w:afterAutospacing="0"/>
              <w:rPr>
                <w:color w:val="000000"/>
              </w:rPr>
            </w:pPr>
            <w:r w:rsidRPr="00751F01">
              <w:rPr>
                <w:color w:val="000000"/>
              </w:rPr>
              <w:t>The course material was presented in a clear manner.</w:t>
            </w:r>
          </w:p>
        </w:tc>
        <w:tc>
          <w:tcPr>
            <w:tcW w:w="5670" w:type="dxa"/>
          </w:tcPr>
          <w:p w14:paraId="5F55CD01" w14:textId="77777777" w:rsidR="00D352E9" w:rsidRPr="00751F01" w:rsidRDefault="00000000" w:rsidP="00F1799C">
            <w:pPr>
              <w:pStyle w:val="NormalWeb"/>
              <w:spacing w:before="0" w:beforeAutospacing="0" w:after="0" w:afterAutospacing="0"/>
              <w:rPr>
                <w:color w:val="000000"/>
              </w:rPr>
            </w:pPr>
            <w:r w:rsidRPr="00751F01">
              <w:rPr>
                <w:color w:val="000000"/>
              </w:rPr>
              <w:t>This course demanded intellectual effort.</w:t>
            </w:r>
          </w:p>
        </w:tc>
      </w:tr>
    </w:tbl>
    <w:p w14:paraId="40AB7874" w14:textId="77777777" w:rsidR="00F1799C" w:rsidRPr="00751F01" w:rsidRDefault="00F1799C" w:rsidP="00F1799C">
      <w:pPr>
        <w:pStyle w:val="NormalWeb"/>
        <w:spacing w:before="0" w:beforeAutospacing="0" w:after="0" w:afterAutospacing="0"/>
        <w:rPr>
          <w:color w:val="000000"/>
        </w:rPr>
      </w:pPr>
    </w:p>
    <w:p w14:paraId="078F3780" w14:textId="5AD536FD" w:rsidR="007A1454" w:rsidRPr="00751F01" w:rsidRDefault="00000000" w:rsidP="00897D8F">
      <w:pPr>
        <w:pStyle w:val="NormalWeb"/>
        <w:spacing w:before="0" w:beforeAutospacing="0" w:after="0" w:afterAutospacing="0"/>
        <w:jc w:val="both"/>
        <w:rPr>
          <w:color w:val="000000"/>
        </w:rPr>
      </w:pPr>
      <w:r w:rsidRPr="00751F01">
        <w:rPr>
          <w:color w:val="000000"/>
        </w:rPr>
        <w:t xml:space="preserve">In addition, the university allows for additional questions to be added to the evaluation by the professor to gain greater detail into “insights and/or themes” </w:t>
      </w:r>
      <w:r w:rsidR="00E7116C" w:rsidRPr="00751F01">
        <w:rPr>
          <w:color w:val="000000"/>
        </w:rPr>
        <w:t xml:space="preserve">that are otherwise </w:t>
      </w:r>
      <w:r w:rsidR="0087738A" w:rsidRPr="00751F01">
        <w:rPr>
          <w:color w:val="000000"/>
        </w:rPr>
        <w:t>too</w:t>
      </w:r>
      <w:r w:rsidR="00E7116C" w:rsidRPr="00751F01">
        <w:rPr>
          <w:color w:val="000000"/>
        </w:rPr>
        <w:t xml:space="preserve"> vague to pull from the</w:t>
      </w:r>
      <w:r w:rsidRPr="00751F01">
        <w:rPr>
          <w:color w:val="000000"/>
        </w:rPr>
        <w:t xml:space="preserve"> 15 standardized questions</w:t>
      </w:r>
      <w:r w:rsidR="00E7116C" w:rsidRPr="00751F01">
        <w:rPr>
          <w:color w:val="000000"/>
        </w:rPr>
        <w:t xml:space="preserve">.  </w:t>
      </w:r>
      <w:r w:rsidRPr="00751F01">
        <w:rPr>
          <w:color w:val="000000"/>
        </w:rPr>
        <w:t>In this case study, the following three questions were added both semesters</w:t>
      </w:r>
      <w:r w:rsidR="00731B5F" w:rsidRPr="00751F01">
        <w:rPr>
          <w:color w:val="000000"/>
        </w:rPr>
        <w:t xml:space="preserve"> and scored via a Likert scale.  1- Disagree, 2 - Somewhat Disagree, 3 - Neutral, 4 - Somewhat Agree, 5- Agree</w:t>
      </w:r>
      <w:r w:rsidR="00065C9D" w:rsidRPr="00751F01">
        <w:rPr>
          <w:color w:val="000000"/>
        </w:rPr>
        <w:t>.</w:t>
      </w:r>
    </w:p>
    <w:p w14:paraId="1C50D3B0" w14:textId="77777777" w:rsidR="00065C9D" w:rsidRPr="00751F01" w:rsidRDefault="00000000" w:rsidP="00897D8F">
      <w:pPr>
        <w:pStyle w:val="NormalWeb"/>
        <w:numPr>
          <w:ilvl w:val="0"/>
          <w:numId w:val="53"/>
        </w:numPr>
        <w:jc w:val="both"/>
        <w:rPr>
          <w:color w:val="000000"/>
        </w:rPr>
      </w:pPr>
      <w:r w:rsidRPr="00751F01">
        <w:rPr>
          <w:rStyle w:val="Emphasis"/>
          <w:rFonts w:eastAsiaTheme="majorEastAsia"/>
          <w:i w:val="0"/>
          <w:iCs w:val="0"/>
        </w:rPr>
        <w:t>This course helped me understand how software development works in real-world, team-based environments.</w:t>
      </w:r>
    </w:p>
    <w:p w14:paraId="63D5C487" w14:textId="77777777" w:rsidR="00065C9D" w:rsidRPr="00751F01" w:rsidRDefault="00000000" w:rsidP="00897D8F">
      <w:pPr>
        <w:pStyle w:val="NormalWeb"/>
        <w:numPr>
          <w:ilvl w:val="0"/>
          <w:numId w:val="53"/>
        </w:numPr>
        <w:jc w:val="both"/>
        <w:rPr>
          <w:color w:val="000000"/>
        </w:rPr>
      </w:pPr>
      <w:r w:rsidRPr="00751F01">
        <w:rPr>
          <w:rStyle w:val="Emphasis"/>
          <w:rFonts w:eastAsiaTheme="majorEastAsia"/>
          <w:i w:val="0"/>
          <w:iCs w:val="0"/>
        </w:rPr>
        <w:t>Working with an external industry partner improved my motivation and engagement with the Project.</w:t>
      </w:r>
    </w:p>
    <w:p w14:paraId="517C0357" w14:textId="091B0009" w:rsidR="00463347" w:rsidRPr="00751F01" w:rsidRDefault="00000000" w:rsidP="00897D8F">
      <w:pPr>
        <w:pStyle w:val="NormalWeb"/>
        <w:numPr>
          <w:ilvl w:val="0"/>
          <w:numId w:val="53"/>
        </w:numPr>
        <w:jc w:val="both"/>
        <w:rPr>
          <w:color w:val="000000"/>
        </w:rPr>
      </w:pPr>
      <w:r w:rsidRPr="00751F01">
        <w:rPr>
          <w:rStyle w:val="Emphasis"/>
          <w:rFonts w:eastAsiaTheme="majorEastAsia"/>
          <w:i w:val="0"/>
          <w:iCs w:val="0"/>
        </w:rPr>
        <w:t>I feel more confident in my ability to contribute to a professional software development team after completing this course.</w:t>
      </w:r>
    </w:p>
    <w:p w14:paraId="10E3B80E" w14:textId="5D21F90F" w:rsidR="000841FE" w:rsidRPr="00751F01" w:rsidRDefault="00000000" w:rsidP="001B6003">
      <w:pPr>
        <w:pStyle w:val="NormalWeb"/>
        <w:rPr>
          <w:b/>
          <w:bCs/>
          <w:color w:val="000000"/>
          <w:sz w:val="28"/>
          <w:szCs w:val="28"/>
        </w:rPr>
      </w:pPr>
      <w:r w:rsidRPr="00751F01">
        <w:rPr>
          <w:b/>
          <w:bCs/>
          <w:color w:val="000000"/>
          <w:sz w:val="28"/>
          <w:szCs w:val="28"/>
        </w:rPr>
        <w:t>5</w:t>
      </w:r>
      <w:r w:rsidR="00657BEC" w:rsidRPr="00751F01">
        <w:rPr>
          <w:b/>
          <w:bCs/>
          <w:color w:val="000000"/>
          <w:sz w:val="28"/>
          <w:szCs w:val="28"/>
        </w:rPr>
        <w:t xml:space="preserve">    </w:t>
      </w:r>
      <w:r w:rsidRPr="00751F01">
        <w:rPr>
          <w:b/>
          <w:bCs/>
          <w:color w:val="000000"/>
          <w:sz w:val="28"/>
          <w:szCs w:val="28"/>
        </w:rPr>
        <w:t>Results</w:t>
      </w:r>
    </w:p>
    <w:p w14:paraId="0B18A983" w14:textId="2AF02B3E" w:rsidR="00A82E99" w:rsidRPr="00751F01" w:rsidRDefault="00000000" w:rsidP="00897D8F">
      <w:pPr>
        <w:pStyle w:val="NormalWeb"/>
        <w:jc w:val="both"/>
        <w:rPr>
          <w:rStyle w:val="Strong"/>
          <w:rFonts w:eastAsiaTheme="majorEastAsia"/>
          <w:b w:val="0"/>
          <w:bCs w:val="0"/>
          <w:color w:val="000000"/>
        </w:rPr>
      </w:pPr>
      <w:r w:rsidRPr="00751F01">
        <w:rPr>
          <w:rStyle w:val="Strong"/>
          <w:rFonts w:eastAsiaTheme="majorEastAsia"/>
          <w:b w:val="0"/>
          <w:bCs w:val="0"/>
          <w:color w:val="000000"/>
        </w:rPr>
        <w:t xml:space="preserve">The results of this study are multifaceted and </w:t>
      </w:r>
      <w:r w:rsidR="002B7711" w:rsidRPr="00751F01">
        <w:rPr>
          <w:rStyle w:val="Strong"/>
          <w:rFonts w:eastAsiaTheme="majorEastAsia"/>
          <w:b w:val="0"/>
          <w:bCs w:val="0"/>
          <w:color w:val="000000"/>
        </w:rPr>
        <w:t>organized into several key areas:  i</w:t>
      </w:r>
      <w:r w:rsidRPr="00751F01">
        <w:rPr>
          <w:rStyle w:val="Strong"/>
          <w:rFonts w:eastAsiaTheme="majorEastAsia"/>
          <w:b w:val="0"/>
          <w:bCs w:val="0"/>
          <w:color w:val="000000"/>
        </w:rPr>
        <w:t xml:space="preserve">ndustry Feedback, </w:t>
      </w:r>
      <w:r w:rsidR="002B7711" w:rsidRPr="00751F01">
        <w:rPr>
          <w:rStyle w:val="Strong"/>
          <w:rFonts w:eastAsiaTheme="majorEastAsia"/>
          <w:b w:val="0"/>
          <w:bCs w:val="0"/>
          <w:color w:val="000000"/>
        </w:rPr>
        <w:t>s</w:t>
      </w:r>
      <w:r w:rsidRPr="00751F01">
        <w:rPr>
          <w:rStyle w:val="Strong"/>
          <w:rFonts w:eastAsiaTheme="majorEastAsia"/>
          <w:b w:val="0"/>
          <w:bCs w:val="0"/>
          <w:color w:val="000000"/>
        </w:rPr>
        <w:t xml:space="preserve">tudent </w:t>
      </w:r>
      <w:r w:rsidR="002B7711" w:rsidRPr="00751F01">
        <w:rPr>
          <w:rStyle w:val="Strong"/>
          <w:rFonts w:eastAsiaTheme="majorEastAsia"/>
          <w:b w:val="0"/>
          <w:bCs w:val="0"/>
          <w:color w:val="000000"/>
        </w:rPr>
        <w:t>learning,</w:t>
      </w:r>
      <w:r w:rsidRPr="00751F01">
        <w:rPr>
          <w:rStyle w:val="Strong"/>
          <w:rFonts w:eastAsiaTheme="majorEastAsia"/>
          <w:b w:val="0"/>
          <w:bCs w:val="0"/>
          <w:color w:val="000000"/>
        </w:rPr>
        <w:t xml:space="preserve"> </w:t>
      </w:r>
      <w:r w:rsidR="002B7711" w:rsidRPr="00751F01">
        <w:rPr>
          <w:rStyle w:val="Strong"/>
          <w:rFonts w:eastAsiaTheme="majorEastAsia"/>
          <w:b w:val="0"/>
          <w:bCs w:val="0"/>
          <w:color w:val="000000"/>
        </w:rPr>
        <w:t>p</w:t>
      </w:r>
      <w:r w:rsidRPr="00751F01">
        <w:rPr>
          <w:rStyle w:val="Strong"/>
          <w:rFonts w:eastAsiaTheme="majorEastAsia"/>
          <w:b w:val="0"/>
          <w:bCs w:val="0"/>
          <w:color w:val="000000"/>
        </w:rPr>
        <w:t xml:space="preserve">eer </w:t>
      </w:r>
      <w:r w:rsidR="002B7711" w:rsidRPr="00751F01">
        <w:rPr>
          <w:rStyle w:val="Strong"/>
          <w:rFonts w:eastAsiaTheme="majorEastAsia"/>
          <w:b w:val="0"/>
          <w:bCs w:val="0"/>
          <w:color w:val="000000"/>
        </w:rPr>
        <w:t>e</w:t>
      </w:r>
      <w:r w:rsidRPr="00751F01">
        <w:rPr>
          <w:rStyle w:val="Strong"/>
          <w:rFonts w:eastAsiaTheme="majorEastAsia"/>
          <w:b w:val="0"/>
          <w:bCs w:val="0"/>
          <w:color w:val="000000"/>
        </w:rPr>
        <w:t>valuations</w:t>
      </w:r>
      <w:r w:rsidR="005B771C" w:rsidRPr="00751F01">
        <w:rPr>
          <w:rStyle w:val="Strong"/>
          <w:rFonts w:eastAsiaTheme="majorEastAsia"/>
          <w:b w:val="0"/>
          <w:bCs w:val="0"/>
          <w:color w:val="000000"/>
        </w:rPr>
        <w:t xml:space="preserve">, </w:t>
      </w:r>
      <w:r w:rsidR="002B7711" w:rsidRPr="00751F01">
        <w:rPr>
          <w:rStyle w:val="Strong"/>
          <w:rFonts w:eastAsiaTheme="majorEastAsia"/>
          <w:b w:val="0"/>
          <w:bCs w:val="0"/>
          <w:color w:val="000000"/>
        </w:rPr>
        <w:t>c</w:t>
      </w:r>
      <w:r w:rsidR="005B771C" w:rsidRPr="00751F01">
        <w:rPr>
          <w:rStyle w:val="Strong"/>
          <w:rFonts w:eastAsiaTheme="majorEastAsia"/>
          <w:b w:val="0"/>
          <w:bCs w:val="0"/>
          <w:color w:val="000000"/>
        </w:rPr>
        <w:t xml:space="preserve">hallenges, </w:t>
      </w:r>
      <w:r w:rsidR="002B7711" w:rsidRPr="00751F01">
        <w:rPr>
          <w:rStyle w:val="Strong"/>
          <w:rFonts w:eastAsiaTheme="majorEastAsia"/>
          <w:b w:val="0"/>
          <w:bCs w:val="0"/>
          <w:color w:val="000000"/>
        </w:rPr>
        <w:t>c</w:t>
      </w:r>
      <w:r w:rsidR="005B771C" w:rsidRPr="00751F01">
        <w:rPr>
          <w:rStyle w:val="Strong"/>
          <w:rFonts w:eastAsiaTheme="majorEastAsia"/>
          <w:b w:val="0"/>
          <w:bCs w:val="0"/>
          <w:color w:val="000000"/>
        </w:rPr>
        <w:t xml:space="preserve">ourse </w:t>
      </w:r>
      <w:r w:rsidR="002B7711" w:rsidRPr="00751F01">
        <w:rPr>
          <w:rStyle w:val="Strong"/>
          <w:rFonts w:eastAsiaTheme="majorEastAsia"/>
          <w:b w:val="0"/>
          <w:bCs w:val="0"/>
          <w:color w:val="000000"/>
        </w:rPr>
        <w:t>e</w:t>
      </w:r>
      <w:r w:rsidR="005B771C" w:rsidRPr="00751F01">
        <w:rPr>
          <w:rStyle w:val="Strong"/>
          <w:rFonts w:eastAsiaTheme="majorEastAsia"/>
          <w:b w:val="0"/>
          <w:bCs w:val="0"/>
          <w:color w:val="000000"/>
        </w:rPr>
        <w:t>valuations</w:t>
      </w:r>
      <w:r w:rsidR="002B7711" w:rsidRPr="00751F01">
        <w:rPr>
          <w:rStyle w:val="Strong"/>
          <w:rFonts w:eastAsiaTheme="majorEastAsia"/>
          <w:b w:val="0"/>
          <w:bCs w:val="0"/>
          <w:color w:val="000000"/>
        </w:rPr>
        <w:t>, and</w:t>
      </w:r>
      <w:r w:rsidR="00CB0920" w:rsidRPr="00751F01">
        <w:rPr>
          <w:rStyle w:val="Strong"/>
          <w:rFonts w:eastAsiaTheme="majorEastAsia"/>
          <w:b w:val="0"/>
          <w:bCs w:val="0"/>
          <w:color w:val="000000"/>
        </w:rPr>
        <w:t xml:space="preserve"> an</w:t>
      </w:r>
      <w:r w:rsidR="002B7711" w:rsidRPr="00751F01">
        <w:rPr>
          <w:rStyle w:val="Strong"/>
          <w:rFonts w:eastAsiaTheme="majorEastAsia"/>
          <w:b w:val="0"/>
          <w:bCs w:val="0"/>
          <w:color w:val="000000"/>
        </w:rPr>
        <w:t xml:space="preserve"> impact summary</w:t>
      </w:r>
      <w:r w:rsidR="005B771C" w:rsidRPr="00751F01">
        <w:rPr>
          <w:rStyle w:val="Strong"/>
          <w:rFonts w:eastAsiaTheme="majorEastAsia"/>
          <w:b w:val="0"/>
          <w:bCs w:val="0"/>
          <w:color w:val="000000"/>
        </w:rPr>
        <w:t>.</w:t>
      </w:r>
    </w:p>
    <w:p w14:paraId="4C2BB173" w14:textId="350089C0" w:rsidR="00F911B8" w:rsidRPr="00751F01" w:rsidRDefault="00000000" w:rsidP="00930086">
      <w:pPr>
        <w:pStyle w:val="NormalWeb"/>
        <w:rPr>
          <w:rStyle w:val="apple-converted-space"/>
          <w:rFonts w:eastAsiaTheme="majorEastAsia"/>
          <w:color w:val="000000"/>
        </w:rPr>
      </w:pPr>
      <w:r w:rsidRPr="00751F01">
        <w:rPr>
          <w:rStyle w:val="Strong"/>
          <w:rFonts w:eastAsiaTheme="majorEastAsia"/>
          <w:color w:val="000000"/>
        </w:rPr>
        <w:t>5.1</w:t>
      </w:r>
      <w:r w:rsidR="00657BEC" w:rsidRPr="00751F01">
        <w:rPr>
          <w:rStyle w:val="Strong"/>
          <w:rFonts w:eastAsiaTheme="majorEastAsia"/>
          <w:color w:val="000000"/>
        </w:rPr>
        <w:t xml:space="preserve">    </w:t>
      </w:r>
      <w:r w:rsidR="00930086" w:rsidRPr="00751F01">
        <w:rPr>
          <w:rStyle w:val="Strong"/>
          <w:rFonts w:eastAsiaTheme="majorEastAsia"/>
          <w:color w:val="000000"/>
        </w:rPr>
        <w:t>Team Highlights and Project Deliverables</w:t>
      </w:r>
      <w:r w:rsidR="00930086" w:rsidRPr="00751F01">
        <w:rPr>
          <w:rStyle w:val="apple-converted-space"/>
          <w:rFonts w:eastAsiaTheme="majorEastAsia"/>
          <w:color w:val="000000"/>
        </w:rPr>
        <w:t> </w:t>
      </w:r>
    </w:p>
    <w:p w14:paraId="43435EB8" w14:textId="77777777" w:rsidR="00930086" w:rsidRPr="00751F01" w:rsidRDefault="00000000" w:rsidP="00897D8F">
      <w:pPr>
        <w:pStyle w:val="NormalWeb"/>
        <w:jc w:val="both"/>
        <w:rPr>
          <w:color w:val="000000"/>
        </w:rPr>
      </w:pPr>
      <w:r w:rsidRPr="00751F01">
        <w:rPr>
          <w:color w:val="000000"/>
        </w:rPr>
        <w:t>The two top-performing teams</w:t>
      </w:r>
      <w:r w:rsidR="005B771C" w:rsidRPr="00751F01">
        <w:rPr>
          <w:color w:val="000000"/>
        </w:rPr>
        <w:t xml:space="preserve">, </w:t>
      </w:r>
      <w:r w:rsidRPr="00751F01">
        <w:rPr>
          <w:color w:val="000000"/>
        </w:rPr>
        <w:t>one in each semester</w:t>
      </w:r>
      <w:r w:rsidR="005B771C" w:rsidRPr="00751F01">
        <w:rPr>
          <w:color w:val="000000"/>
        </w:rPr>
        <w:t xml:space="preserve">, </w:t>
      </w:r>
      <w:r w:rsidRPr="00751F01">
        <w:rPr>
          <w:color w:val="000000"/>
        </w:rPr>
        <w:t>developed a chatbot enhancement for the not-for-profit's mobile health application.  Each bot used the OpenAI API and implemented a Retrieval-Augmented Generation (RAG) model trained on a dataset of survival-focused PDF documents.  The chatbot was designed to assist users with critical decision-making in offline environments (e.g., snake bites or allergic reactions) by providing pre-trained, context-aware responses based on the organization's emergency response literature.  These projects received the highest ratings from the industry software team, who</w:t>
      </w:r>
      <w:r w:rsidR="005B771C" w:rsidRPr="00751F01">
        <w:rPr>
          <w:color w:val="000000"/>
        </w:rPr>
        <w:t xml:space="preserve"> were so pleased that they incorporated the offline chatbot into their beta software as of the writing of this paper!</w:t>
      </w:r>
    </w:p>
    <w:p w14:paraId="0A959FCC" w14:textId="33B96510" w:rsidR="00F911B8" w:rsidRPr="00751F01" w:rsidRDefault="00000000" w:rsidP="00930086">
      <w:pPr>
        <w:pStyle w:val="NormalWeb"/>
        <w:rPr>
          <w:rStyle w:val="apple-converted-space"/>
          <w:rFonts w:eastAsiaTheme="majorEastAsia"/>
          <w:color w:val="000000"/>
        </w:rPr>
      </w:pPr>
      <w:r w:rsidRPr="00751F01">
        <w:rPr>
          <w:rStyle w:val="Strong"/>
          <w:rFonts w:eastAsiaTheme="majorEastAsia"/>
          <w:color w:val="000000"/>
        </w:rPr>
        <w:t>5.2</w:t>
      </w:r>
      <w:r w:rsidR="00657BEC" w:rsidRPr="00751F01">
        <w:rPr>
          <w:rStyle w:val="Strong"/>
          <w:rFonts w:eastAsiaTheme="majorEastAsia"/>
          <w:color w:val="000000"/>
        </w:rPr>
        <w:t xml:space="preserve">    </w:t>
      </w:r>
      <w:r w:rsidR="00930086" w:rsidRPr="00751F01">
        <w:rPr>
          <w:rStyle w:val="Strong"/>
          <w:rFonts w:eastAsiaTheme="majorEastAsia"/>
          <w:color w:val="000000"/>
        </w:rPr>
        <w:t>Industry Feedback</w:t>
      </w:r>
      <w:r w:rsidR="00930086" w:rsidRPr="00751F01">
        <w:rPr>
          <w:rStyle w:val="apple-converted-space"/>
          <w:rFonts w:eastAsiaTheme="majorEastAsia"/>
          <w:color w:val="000000"/>
        </w:rPr>
        <w:t> </w:t>
      </w:r>
    </w:p>
    <w:p w14:paraId="29201E9E" w14:textId="1D61BF20" w:rsidR="00930086" w:rsidRPr="00751F01" w:rsidRDefault="00000000" w:rsidP="00897D8F">
      <w:pPr>
        <w:pStyle w:val="NormalWeb"/>
        <w:spacing w:before="0" w:beforeAutospacing="0" w:after="0" w:afterAutospacing="0"/>
        <w:jc w:val="both"/>
        <w:rPr>
          <w:color w:val="000000"/>
        </w:rPr>
      </w:pPr>
      <w:r w:rsidRPr="00751F01">
        <w:rPr>
          <w:color w:val="000000"/>
        </w:rPr>
        <w:t xml:space="preserve">Across both semesters, client feedback to the professor was overwhelmingly positive.  Partners appreciated the opportunity to give back, found the student aspirations refreshing, and noted that the final product presentations demonstrated strong synthesis </w:t>
      </w:r>
      <w:r w:rsidR="00E05BC6" w:rsidRPr="00751F01">
        <w:rPr>
          <w:color w:val="000000"/>
        </w:rPr>
        <w:t>of current industry employees.  T</w:t>
      </w:r>
      <w:r w:rsidRPr="00751F01">
        <w:rPr>
          <w:color w:val="000000"/>
        </w:rPr>
        <w:t>hey praised the teams for "bringing it all together" by the final presentations.  Early meetings helped correct overly ambitious scopes and redirect projects toward achievable goals</w:t>
      </w:r>
      <w:r w:rsidR="00F911B8" w:rsidRPr="00751F01">
        <w:rPr>
          <w:color w:val="000000"/>
        </w:rPr>
        <w:t>.  This</w:t>
      </w:r>
      <w:r w:rsidR="00E05BC6" w:rsidRPr="00751F01">
        <w:rPr>
          <w:color w:val="000000"/>
        </w:rPr>
        <w:t xml:space="preserve"> </w:t>
      </w:r>
      <w:r w:rsidR="00F911B8" w:rsidRPr="00751F01">
        <w:rPr>
          <w:color w:val="000000"/>
        </w:rPr>
        <w:t xml:space="preserve">helped students </w:t>
      </w:r>
      <w:r w:rsidR="00E05BC6" w:rsidRPr="00751F01">
        <w:rPr>
          <w:color w:val="000000"/>
        </w:rPr>
        <w:t xml:space="preserve">understand </w:t>
      </w:r>
      <w:r w:rsidR="00F911B8" w:rsidRPr="00751F01">
        <w:rPr>
          <w:color w:val="000000"/>
        </w:rPr>
        <w:t>the key to Agile’s iterative foundation</w:t>
      </w:r>
      <w:r w:rsidR="00A3545A">
        <w:rPr>
          <w:color w:val="000000"/>
        </w:rPr>
        <w:t xml:space="preserve">: </w:t>
      </w:r>
      <w:r w:rsidR="00F911B8" w:rsidRPr="00751F01">
        <w:rPr>
          <w:color w:val="000000"/>
        </w:rPr>
        <w:t>fail</w:t>
      </w:r>
      <w:r w:rsidR="00A3545A">
        <w:rPr>
          <w:color w:val="000000"/>
        </w:rPr>
        <w:t xml:space="preserve">ing </w:t>
      </w:r>
      <w:r w:rsidR="00F911B8" w:rsidRPr="00751F01">
        <w:rPr>
          <w:color w:val="000000"/>
        </w:rPr>
        <w:t>fast</w:t>
      </w:r>
      <w:r w:rsidR="00A3545A">
        <w:rPr>
          <w:color w:val="000000"/>
        </w:rPr>
        <w:t xml:space="preserve"> and adjusting accordingly.</w:t>
      </w:r>
      <w:r w:rsidR="00F911B8" w:rsidRPr="00751F01">
        <w:rPr>
          <w:color w:val="000000"/>
        </w:rPr>
        <w:t xml:space="preserve"> </w:t>
      </w:r>
    </w:p>
    <w:p w14:paraId="4119A481" w14:textId="77777777" w:rsidR="00017B80" w:rsidRPr="00751F01" w:rsidRDefault="00000000" w:rsidP="00897D8F">
      <w:pPr>
        <w:pStyle w:val="NormalWeb"/>
        <w:spacing w:before="0" w:beforeAutospacing="0" w:after="0" w:afterAutospacing="0"/>
        <w:ind w:firstLine="720"/>
        <w:jc w:val="both"/>
        <w:rPr>
          <w:color w:val="000000"/>
        </w:rPr>
      </w:pPr>
      <w:r w:rsidRPr="00751F01">
        <w:rPr>
          <w:color w:val="000000"/>
        </w:rPr>
        <w:t>Industry partners frequently noted that student goals were overly aspirational for the 16-week semester timeline and advised scope reduction.  In</w:t>
      </w:r>
      <w:r w:rsidRPr="00751F01">
        <w:rPr>
          <w:rStyle w:val="apple-converted-space"/>
          <w:rFonts w:eastAsiaTheme="majorEastAsia"/>
          <w:color w:val="000000"/>
        </w:rPr>
        <w:t> </w:t>
      </w:r>
      <w:r w:rsidRPr="00751F01">
        <w:rPr>
          <w:rStyle w:val="Strong"/>
          <w:rFonts w:eastAsiaTheme="majorEastAsia"/>
          <w:b w:val="0"/>
          <w:bCs w:val="0"/>
          <w:color w:val="000000"/>
        </w:rPr>
        <w:t>Meeting 2 (Week 8: Process Review)</w:t>
      </w:r>
      <w:r w:rsidRPr="00751F01">
        <w:rPr>
          <w:b/>
          <w:bCs/>
          <w:color w:val="000000"/>
        </w:rPr>
        <w:t>,</w:t>
      </w:r>
      <w:r w:rsidRPr="00751F01">
        <w:rPr>
          <w:color w:val="000000"/>
        </w:rPr>
        <w:t xml:space="preserve"> the partner noted that all but one team each semester </w:t>
      </w:r>
      <w:r w:rsidR="008879D1" w:rsidRPr="00751F01">
        <w:rPr>
          <w:color w:val="000000"/>
        </w:rPr>
        <w:t>was</w:t>
      </w:r>
      <w:r w:rsidRPr="00751F01">
        <w:rPr>
          <w:color w:val="000000"/>
        </w:rPr>
        <w:t xml:space="preserve"> behind schedule and required adjustments.  By</w:t>
      </w:r>
      <w:r w:rsidRPr="00751F01">
        <w:rPr>
          <w:rStyle w:val="apple-converted-space"/>
          <w:rFonts w:eastAsiaTheme="majorEastAsia"/>
          <w:b/>
          <w:bCs/>
          <w:color w:val="000000"/>
        </w:rPr>
        <w:t> </w:t>
      </w:r>
      <w:r w:rsidRPr="00751F01">
        <w:rPr>
          <w:rStyle w:val="Strong"/>
          <w:rFonts w:eastAsiaTheme="majorEastAsia"/>
          <w:b w:val="0"/>
          <w:bCs w:val="0"/>
          <w:color w:val="000000"/>
        </w:rPr>
        <w:t>Meeting 3 (Week 14: Final Feedback)</w:t>
      </w:r>
      <w:r w:rsidRPr="00751F01">
        <w:rPr>
          <w:b/>
          <w:bCs/>
          <w:color w:val="000000"/>
        </w:rPr>
        <w:t xml:space="preserve">, </w:t>
      </w:r>
      <w:r w:rsidRPr="00751F01">
        <w:rPr>
          <w:color w:val="000000"/>
        </w:rPr>
        <w:t xml:space="preserve">one team per class </w:t>
      </w:r>
      <w:r w:rsidRPr="00751F01">
        <w:rPr>
          <w:color w:val="000000"/>
        </w:rPr>
        <w:lastRenderedPageBreak/>
        <w:t>had progressed to a level worthy of internal support and potential sponsorship.  Other teams received positive professional feedback</w:t>
      </w:r>
      <w:r w:rsidR="00E05BC6" w:rsidRPr="00751F01">
        <w:rPr>
          <w:color w:val="000000"/>
        </w:rPr>
        <w:t>, however</w:t>
      </w:r>
      <w:r w:rsidRPr="00751F01">
        <w:rPr>
          <w:color w:val="000000"/>
        </w:rPr>
        <w:t>, with specific recommendations for completion by the end of the course.</w:t>
      </w:r>
    </w:p>
    <w:p w14:paraId="216701A5" w14:textId="77777777" w:rsidR="00930086" w:rsidRPr="00751F01" w:rsidRDefault="00000000" w:rsidP="00897D8F">
      <w:pPr>
        <w:pStyle w:val="NormalWeb"/>
        <w:spacing w:before="0" w:beforeAutospacing="0" w:after="0" w:afterAutospacing="0"/>
        <w:ind w:firstLine="720"/>
        <w:jc w:val="both"/>
        <w:rPr>
          <w:color w:val="000000"/>
        </w:rPr>
      </w:pPr>
      <w:r w:rsidRPr="00751F01">
        <w:rPr>
          <w:color w:val="000000"/>
        </w:rPr>
        <w:t xml:space="preserve">GitHub activity logs demonstrated </w:t>
      </w:r>
      <w:r w:rsidR="00074364" w:rsidRPr="00751F01">
        <w:rPr>
          <w:color w:val="000000"/>
        </w:rPr>
        <w:t>sporadic</w:t>
      </w:r>
      <w:r w:rsidRPr="00751F01">
        <w:rPr>
          <w:color w:val="000000"/>
        </w:rPr>
        <w:t xml:space="preserve"> team engagement</w:t>
      </w:r>
      <w:r w:rsidR="00074364" w:rsidRPr="00751F01">
        <w:rPr>
          <w:color w:val="000000"/>
        </w:rPr>
        <w:t xml:space="preserve"> throughout the semester</w:t>
      </w:r>
      <w:r w:rsidRPr="00751F01">
        <w:rPr>
          <w:color w:val="000000"/>
        </w:rPr>
        <w:t>,</w:t>
      </w:r>
      <w:r w:rsidR="00074364" w:rsidRPr="00751F01">
        <w:rPr>
          <w:color w:val="000000"/>
        </w:rPr>
        <w:t xml:space="preserve"> with themes of heightened commits during key milestones or </w:t>
      </w:r>
      <w:r w:rsidR="00E05BC6" w:rsidRPr="00751F01">
        <w:rPr>
          <w:color w:val="000000"/>
        </w:rPr>
        <w:t xml:space="preserve">just </w:t>
      </w:r>
      <w:r w:rsidR="00074364" w:rsidRPr="00751F01">
        <w:rPr>
          <w:color w:val="000000"/>
        </w:rPr>
        <w:t xml:space="preserve">prior to industry leader meetings.  </w:t>
      </w:r>
      <w:r w:rsidRPr="00751F01">
        <w:rPr>
          <w:color w:val="000000"/>
        </w:rPr>
        <w:t xml:space="preserve">All teams </w:t>
      </w:r>
      <w:r w:rsidR="00074364" w:rsidRPr="00751F01">
        <w:rPr>
          <w:color w:val="000000"/>
        </w:rPr>
        <w:t>completed</w:t>
      </w:r>
      <w:r w:rsidRPr="00751F01">
        <w:rPr>
          <w:color w:val="000000"/>
        </w:rPr>
        <w:t xml:space="preserve"> organized repositories</w:t>
      </w:r>
      <w:r w:rsidR="00074364" w:rsidRPr="00751F01">
        <w:rPr>
          <w:color w:val="000000"/>
        </w:rPr>
        <w:t xml:space="preserve"> at project finalization</w:t>
      </w:r>
      <w:r w:rsidRPr="00751F01">
        <w:rPr>
          <w:color w:val="000000"/>
        </w:rPr>
        <w:t>, which served as living records of technical contributions and team dynamics.</w:t>
      </w:r>
    </w:p>
    <w:p w14:paraId="14BDB94B" w14:textId="0D4B09C0" w:rsidR="00E765F9" w:rsidRPr="00751F01" w:rsidRDefault="00000000" w:rsidP="00930086">
      <w:pPr>
        <w:pStyle w:val="NormalWeb"/>
        <w:rPr>
          <w:rStyle w:val="apple-converted-space"/>
          <w:rFonts w:eastAsiaTheme="majorEastAsia"/>
          <w:color w:val="000000"/>
        </w:rPr>
      </w:pPr>
      <w:r w:rsidRPr="00751F01">
        <w:rPr>
          <w:rStyle w:val="Strong"/>
          <w:rFonts w:eastAsiaTheme="majorEastAsia"/>
          <w:color w:val="000000"/>
        </w:rPr>
        <w:t>5.3</w:t>
      </w:r>
      <w:r w:rsidR="00657BEC" w:rsidRPr="00751F01">
        <w:rPr>
          <w:rStyle w:val="Strong"/>
          <w:rFonts w:eastAsiaTheme="majorEastAsia"/>
          <w:color w:val="000000"/>
        </w:rPr>
        <w:t xml:space="preserve">    </w:t>
      </w:r>
      <w:r w:rsidRPr="00751F01">
        <w:rPr>
          <w:rStyle w:val="Strong"/>
          <w:rFonts w:eastAsiaTheme="majorEastAsia"/>
          <w:color w:val="000000"/>
        </w:rPr>
        <w:t>Student Learning and Self-Reported Growth</w:t>
      </w:r>
      <w:r w:rsidRPr="00751F01">
        <w:rPr>
          <w:rStyle w:val="apple-converted-space"/>
          <w:rFonts w:eastAsiaTheme="majorEastAsia"/>
          <w:color w:val="000000"/>
        </w:rPr>
        <w:t> </w:t>
      </w:r>
    </w:p>
    <w:p w14:paraId="07B6E65F" w14:textId="72CBEFDC" w:rsidR="00930086" w:rsidRPr="00751F01" w:rsidRDefault="00000000" w:rsidP="00897D8F">
      <w:pPr>
        <w:pStyle w:val="NormalWeb"/>
        <w:spacing w:before="0" w:beforeAutospacing="0" w:after="0" w:afterAutospacing="0"/>
        <w:jc w:val="both"/>
        <w:rPr>
          <w:color w:val="000000"/>
        </w:rPr>
      </w:pPr>
      <w:r w:rsidRPr="00751F01">
        <w:rPr>
          <w:color w:val="000000"/>
        </w:rPr>
        <w:t>Students reported measurable growth in:</w:t>
      </w:r>
    </w:p>
    <w:p w14:paraId="0EB06C4F" w14:textId="77777777" w:rsidR="00930086" w:rsidRPr="00751F01" w:rsidRDefault="00000000" w:rsidP="00897D8F">
      <w:pPr>
        <w:pStyle w:val="NormalWeb"/>
        <w:numPr>
          <w:ilvl w:val="0"/>
          <w:numId w:val="51"/>
        </w:numPr>
        <w:spacing w:before="0" w:beforeAutospacing="0" w:after="0" w:afterAutospacing="0"/>
        <w:jc w:val="both"/>
        <w:rPr>
          <w:color w:val="000000"/>
        </w:rPr>
      </w:pPr>
      <w:r w:rsidRPr="00751F01">
        <w:rPr>
          <w:rStyle w:val="Strong"/>
          <w:rFonts w:eastAsiaTheme="majorEastAsia"/>
          <w:color w:val="000000"/>
        </w:rPr>
        <w:t>Technical skills</w:t>
      </w:r>
      <w:r w:rsidR="00E05BC6" w:rsidRPr="00751F01">
        <w:rPr>
          <w:rStyle w:val="Strong"/>
          <w:rFonts w:eastAsiaTheme="majorEastAsia"/>
          <w:color w:val="000000"/>
        </w:rPr>
        <w:t xml:space="preserve">: </w:t>
      </w:r>
      <w:r w:rsidRPr="00751F01">
        <w:rPr>
          <w:color w:val="000000"/>
        </w:rPr>
        <w:t xml:space="preserve">Git, branching, pull requests, and API </w:t>
      </w:r>
      <w:r w:rsidR="00E05BC6" w:rsidRPr="00751F01">
        <w:rPr>
          <w:color w:val="000000"/>
        </w:rPr>
        <w:t>integration.</w:t>
      </w:r>
    </w:p>
    <w:p w14:paraId="2137C31B" w14:textId="77777777" w:rsidR="00930086" w:rsidRPr="00751F01" w:rsidRDefault="00000000" w:rsidP="00897D8F">
      <w:pPr>
        <w:pStyle w:val="NormalWeb"/>
        <w:numPr>
          <w:ilvl w:val="0"/>
          <w:numId w:val="51"/>
        </w:numPr>
        <w:spacing w:before="0" w:beforeAutospacing="0" w:after="0" w:afterAutospacing="0"/>
        <w:jc w:val="both"/>
        <w:rPr>
          <w:color w:val="000000"/>
        </w:rPr>
      </w:pPr>
      <w:r w:rsidRPr="00751F01">
        <w:rPr>
          <w:rStyle w:val="Strong"/>
          <w:rFonts w:eastAsiaTheme="majorEastAsia"/>
          <w:color w:val="000000"/>
        </w:rPr>
        <w:t>Agile process mastery</w:t>
      </w:r>
      <w:r w:rsidR="00E05BC6" w:rsidRPr="00751F01">
        <w:rPr>
          <w:rStyle w:val="Strong"/>
          <w:rFonts w:eastAsiaTheme="majorEastAsia"/>
          <w:color w:val="000000"/>
        </w:rPr>
        <w:t>:</w:t>
      </w:r>
      <w:r w:rsidRPr="00751F01">
        <w:rPr>
          <w:rStyle w:val="apple-converted-space"/>
          <w:rFonts w:eastAsiaTheme="majorEastAsia"/>
          <w:color w:val="000000"/>
        </w:rPr>
        <w:t> </w:t>
      </w:r>
      <w:r w:rsidR="00E05BC6" w:rsidRPr="00751F01">
        <w:rPr>
          <w:color w:val="000000"/>
        </w:rPr>
        <w:t>C</w:t>
      </w:r>
      <w:r w:rsidRPr="00751F01">
        <w:rPr>
          <w:color w:val="000000"/>
        </w:rPr>
        <w:t>onfidence in sprints, retros, and planning</w:t>
      </w:r>
      <w:r w:rsidR="00E05BC6" w:rsidRPr="00751F01">
        <w:rPr>
          <w:color w:val="000000"/>
        </w:rPr>
        <w:t>.</w:t>
      </w:r>
    </w:p>
    <w:p w14:paraId="7344A352" w14:textId="77777777" w:rsidR="00930086" w:rsidRPr="00751F01" w:rsidRDefault="00000000" w:rsidP="00897D8F">
      <w:pPr>
        <w:pStyle w:val="NormalWeb"/>
        <w:numPr>
          <w:ilvl w:val="0"/>
          <w:numId w:val="51"/>
        </w:numPr>
        <w:spacing w:before="0" w:beforeAutospacing="0" w:after="0" w:afterAutospacing="0"/>
        <w:jc w:val="both"/>
        <w:rPr>
          <w:color w:val="000000"/>
        </w:rPr>
      </w:pPr>
      <w:r w:rsidRPr="00751F01">
        <w:rPr>
          <w:rStyle w:val="Strong"/>
          <w:rFonts w:eastAsiaTheme="majorEastAsia"/>
          <w:color w:val="000000"/>
        </w:rPr>
        <w:t>Soft skills</w:t>
      </w:r>
      <w:r w:rsidR="00E05BC6" w:rsidRPr="00751F01">
        <w:rPr>
          <w:rStyle w:val="Strong"/>
          <w:rFonts w:eastAsiaTheme="majorEastAsia"/>
          <w:color w:val="000000"/>
        </w:rPr>
        <w:t xml:space="preserve">: </w:t>
      </w:r>
      <w:r w:rsidRPr="00751F01">
        <w:rPr>
          <w:rStyle w:val="apple-converted-space"/>
          <w:rFonts w:eastAsiaTheme="majorEastAsia"/>
          <w:color w:val="000000"/>
        </w:rPr>
        <w:t> </w:t>
      </w:r>
      <w:r w:rsidR="00E05BC6" w:rsidRPr="00751F01">
        <w:rPr>
          <w:color w:val="000000"/>
        </w:rPr>
        <w:t>L</w:t>
      </w:r>
      <w:r w:rsidRPr="00751F01">
        <w:rPr>
          <w:color w:val="000000"/>
        </w:rPr>
        <w:t>eadership, communication, accountability</w:t>
      </w:r>
      <w:r w:rsidR="00E05BC6" w:rsidRPr="00751F01">
        <w:rPr>
          <w:color w:val="000000"/>
        </w:rPr>
        <w:t>.</w:t>
      </w:r>
    </w:p>
    <w:p w14:paraId="2B3A69B1" w14:textId="77777777" w:rsidR="00930086" w:rsidRPr="00751F01" w:rsidRDefault="00000000" w:rsidP="00897D8F">
      <w:pPr>
        <w:pStyle w:val="NormalWeb"/>
        <w:jc w:val="both"/>
        <w:rPr>
          <w:color w:val="000000"/>
        </w:rPr>
      </w:pPr>
      <w:r w:rsidRPr="00751F01">
        <w:rPr>
          <w:color w:val="000000"/>
        </w:rPr>
        <w:t>Several students noted that having real-world clients present pushed them to higher standards of polish, organization, and public speaking preparedness.</w:t>
      </w:r>
    </w:p>
    <w:p w14:paraId="7AF56A2A" w14:textId="136DAD58" w:rsidR="00074364" w:rsidRPr="00751F01" w:rsidRDefault="00000000" w:rsidP="00930086">
      <w:pPr>
        <w:pStyle w:val="NormalWeb"/>
        <w:rPr>
          <w:rStyle w:val="apple-converted-space"/>
          <w:rFonts w:eastAsiaTheme="majorEastAsia"/>
          <w:color w:val="000000"/>
        </w:rPr>
      </w:pPr>
      <w:r w:rsidRPr="00751F01">
        <w:rPr>
          <w:rStyle w:val="Strong"/>
          <w:rFonts w:eastAsiaTheme="majorEastAsia"/>
          <w:color w:val="000000"/>
        </w:rPr>
        <w:t>5.4</w:t>
      </w:r>
      <w:r w:rsidR="00657BEC" w:rsidRPr="00751F01">
        <w:rPr>
          <w:rStyle w:val="Strong"/>
          <w:rFonts w:eastAsiaTheme="majorEastAsia"/>
          <w:color w:val="000000"/>
        </w:rPr>
        <w:t xml:space="preserve">    </w:t>
      </w:r>
      <w:r w:rsidR="00930086" w:rsidRPr="00751F01">
        <w:rPr>
          <w:rStyle w:val="Strong"/>
          <w:rFonts w:eastAsiaTheme="majorEastAsia"/>
          <w:color w:val="000000"/>
        </w:rPr>
        <w:t>Challenges</w:t>
      </w:r>
    </w:p>
    <w:p w14:paraId="33F6B64F" w14:textId="0FBF2B86" w:rsidR="00930086" w:rsidRPr="00751F01" w:rsidRDefault="00000000" w:rsidP="00897D8F">
      <w:pPr>
        <w:pStyle w:val="NormalWeb"/>
        <w:jc w:val="both"/>
        <w:rPr>
          <w:color w:val="000000"/>
        </w:rPr>
      </w:pPr>
      <w:r w:rsidRPr="00751F01">
        <w:rPr>
          <w:color w:val="000000"/>
        </w:rPr>
        <w:t xml:space="preserve">While some teams initially struggled with uneven </w:t>
      </w:r>
      <w:r w:rsidR="007F4C80">
        <w:rPr>
          <w:color w:val="000000"/>
        </w:rPr>
        <w:t>p</w:t>
      </w:r>
      <w:r w:rsidRPr="00751F01">
        <w:rPr>
          <w:color w:val="000000"/>
        </w:rPr>
        <w:t>articipation, over-ambitious goals, and unclear role boundaries, these became valuable teaching moments</w:t>
      </w:r>
      <w:proofErr w:type="gramStart"/>
      <w:r w:rsidRPr="00751F01">
        <w:rPr>
          <w:color w:val="000000"/>
        </w:rPr>
        <w:t xml:space="preserve">.  </w:t>
      </w:r>
      <w:proofErr w:type="gramEnd"/>
      <w:r w:rsidRPr="00751F01">
        <w:rPr>
          <w:color w:val="000000"/>
        </w:rPr>
        <w:t>One team experienced difficulty when a member repeatedly missed meetings</w:t>
      </w:r>
      <w:r w:rsidR="00E05BC6" w:rsidRPr="00751F01">
        <w:rPr>
          <w:color w:val="000000"/>
        </w:rPr>
        <w:t xml:space="preserve">, </w:t>
      </w:r>
      <w:r w:rsidRPr="00751F01">
        <w:rPr>
          <w:color w:val="000000"/>
        </w:rPr>
        <w:t>an issue caught through peer evaluations and GitHub inactivity.  Rather than penalize the entire group, the professor used this to initiate a coaching conversation and modeled real-world escalation procedures.  Industry collaborators reinforced the impact of accountability gaps, mirroring common team challenges in the workplace.</w:t>
      </w:r>
    </w:p>
    <w:p w14:paraId="1ABCC181" w14:textId="3A620321" w:rsidR="00074364" w:rsidRPr="00751F01" w:rsidRDefault="00000000" w:rsidP="00463347">
      <w:pPr>
        <w:pStyle w:val="NormalWeb"/>
        <w:spacing w:before="0" w:beforeAutospacing="0" w:after="0" w:afterAutospacing="0"/>
        <w:rPr>
          <w:rStyle w:val="apple-converted-space"/>
          <w:rFonts w:eastAsiaTheme="majorEastAsia"/>
          <w:color w:val="000000"/>
        </w:rPr>
      </w:pPr>
      <w:r w:rsidRPr="00751F01">
        <w:rPr>
          <w:rStyle w:val="Strong"/>
          <w:rFonts w:eastAsiaTheme="majorEastAsia"/>
          <w:color w:val="000000"/>
        </w:rPr>
        <w:t>5.5</w:t>
      </w:r>
      <w:r w:rsidR="00657BEC" w:rsidRPr="00751F01">
        <w:rPr>
          <w:rStyle w:val="Strong"/>
          <w:rFonts w:eastAsiaTheme="majorEastAsia"/>
          <w:color w:val="000000"/>
        </w:rPr>
        <w:t xml:space="preserve">    </w:t>
      </w:r>
      <w:r w:rsidR="00930086" w:rsidRPr="00751F01">
        <w:rPr>
          <w:rStyle w:val="Strong"/>
          <w:rFonts w:eastAsiaTheme="majorEastAsia"/>
          <w:color w:val="000000"/>
        </w:rPr>
        <w:t>Peer Evaluations</w:t>
      </w:r>
    </w:p>
    <w:p w14:paraId="56582C4E" w14:textId="77777777" w:rsidR="00463347" w:rsidRPr="00751F01" w:rsidRDefault="00463347" w:rsidP="00463347">
      <w:pPr>
        <w:pStyle w:val="NormalWeb"/>
        <w:spacing w:before="0" w:beforeAutospacing="0" w:after="0" w:afterAutospacing="0"/>
        <w:rPr>
          <w:rStyle w:val="apple-converted-space"/>
          <w:rFonts w:eastAsiaTheme="majorEastAsia"/>
          <w:color w:val="000000"/>
        </w:rPr>
      </w:pPr>
    </w:p>
    <w:p w14:paraId="0FA8A041" w14:textId="77777777" w:rsidR="00930086" w:rsidRPr="00751F01" w:rsidRDefault="00000000" w:rsidP="00897D8F">
      <w:pPr>
        <w:pStyle w:val="NormalWeb"/>
        <w:spacing w:before="0" w:beforeAutospacing="0" w:after="0" w:afterAutospacing="0"/>
        <w:jc w:val="both"/>
        <w:rPr>
          <w:color w:val="000000"/>
        </w:rPr>
      </w:pPr>
      <w:r w:rsidRPr="00751F01">
        <w:rPr>
          <w:color w:val="000000"/>
        </w:rPr>
        <w:t>Peer evaluations played a central role in assessing in</w:t>
      </w:r>
      <w:r w:rsidR="00E05BC6" w:rsidRPr="00751F01">
        <w:rPr>
          <w:color w:val="000000"/>
        </w:rPr>
        <w:t>ternal</w:t>
      </w:r>
      <w:r w:rsidRPr="00751F01">
        <w:rPr>
          <w:color w:val="000000"/>
        </w:rPr>
        <w:t xml:space="preserve"> dynamics.  Students scored teammates on five criteria and had the opportunity to submit anonymous qualitative feedback.  This data</w:t>
      </w:r>
      <w:r w:rsidR="00E05BC6" w:rsidRPr="00751F01">
        <w:rPr>
          <w:color w:val="000000"/>
        </w:rPr>
        <w:t xml:space="preserve">, </w:t>
      </w:r>
      <w:r w:rsidRPr="00751F01">
        <w:rPr>
          <w:color w:val="000000"/>
        </w:rPr>
        <w:t>combined with GitHub logs and instructor observations</w:t>
      </w:r>
      <w:r w:rsidR="00E05BC6" w:rsidRPr="00751F01">
        <w:rPr>
          <w:color w:val="000000"/>
        </w:rPr>
        <w:t xml:space="preserve">, </w:t>
      </w:r>
      <w:r w:rsidRPr="00751F01">
        <w:rPr>
          <w:color w:val="000000"/>
        </w:rPr>
        <w:t>created a triangulated assessment model.  Teams that embraced role rotation and communicated consistently scored higher and progressed more smoothly.</w:t>
      </w:r>
    </w:p>
    <w:p w14:paraId="4A63BC2D" w14:textId="77777777" w:rsidR="00F1799C" w:rsidRPr="00751F01" w:rsidRDefault="00F1799C" w:rsidP="00463347">
      <w:pPr>
        <w:pStyle w:val="NormalWeb"/>
        <w:spacing w:before="0" w:beforeAutospacing="0" w:after="0" w:afterAutospacing="0"/>
        <w:rPr>
          <w:color w:val="000000"/>
        </w:rPr>
      </w:pPr>
    </w:p>
    <w:p w14:paraId="7B5C1344" w14:textId="165C0C4B" w:rsidR="00A25CDF" w:rsidRPr="00751F01" w:rsidRDefault="00000000" w:rsidP="00F1799C">
      <w:pPr>
        <w:pStyle w:val="NormalWeb"/>
        <w:spacing w:before="0" w:beforeAutospacing="0" w:after="0" w:afterAutospacing="0"/>
        <w:rPr>
          <w:b/>
          <w:bCs/>
          <w:color w:val="000000"/>
        </w:rPr>
      </w:pPr>
      <w:r w:rsidRPr="00751F01">
        <w:rPr>
          <w:b/>
          <w:bCs/>
          <w:color w:val="000000"/>
        </w:rPr>
        <w:t>5.6</w:t>
      </w:r>
      <w:r w:rsidR="00657BEC" w:rsidRPr="00751F01">
        <w:rPr>
          <w:b/>
          <w:bCs/>
          <w:color w:val="000000"/>
        </w:rPr>
        <w:t xml:space="preserve">    </w:t>
      </w:r>
      <w:r w:rsidRPr="00751F01">
        <w:rPr>
          <w:b/>
          <w:bCs/>
          <w:color w:val="000000"/>
        </w:rPr>
        <w:t>Course Evaluations Results</w:t>
      </w:r>
      <w:r w:rsidR="008A7544" w:rsidRPr="00751F01">
        <w:rPr>
          <w:b/>
          <w:bCs/>
          <w:color w:val="000000"/>
        </w:rPr>
        <w:t xml:space="preserve"> (completed by Students)</w:t>
      </w:r>
    </w:p>
    <w:p w14:paraId="29D9A038" w14:textId="77777777" w:rsidR="00F1799C" w:rsidRPr="00751F01" w:rsidRDefault="00F1799C" w:rsidP="00F1799C">
      <w:pPr>
        <w:pStyle w:val="NormalWeb"/>
        <w:spacing w:before="0" w:beforeAutospacing="0" w:after="0" w:afterAutospacing="0"/>
        <w:rPr>
          <w:b/>
          <w:bCs/>
          <w:color w:val="000000"/>
        </w:rPr>
      </w:pPr>
    </w:p>
    <w:p w14:paraId="7FDB844B" w14:textId="4F5C409A" w:rsidR="00F1799C" w:rsidRPr="00751F01" w:rsidRDefault="00000000" w:rsidP="00B8529A">
      <w:pPr>
        <w:pStyle w:val="NormalWeb"/>
        <w:spacing w:before="0" w:beforeAutospacing="0" w:after="0" w:afterAutospacing="0"/>
        <w:jc w:val="center"/>
        <w:rPr>
          <w:color w:val="000000"/>
        </w:rPr>
      </w:pPr>
      <w:r w:rsidRPr="00751F01">
        <w:rPr>
          <w:color w:val="000000"/>
        </w:rPr>
        <w:t xml:space="preserve">Table </w:t>
      </w:r>
      <w:r w:rsidR="00015E6C">
        <w:rPr>
          <w:color w:val="000000"/>
        </w:rPr>
        <w:t>3</w:t>
      </w:r>
      <w:r w:rsidRPr="00751F01">
        <w:rPr>
          <w:color w:val="000000"/>
        </w:rPr>
        <w:t>: Course Evaluation Questions and Results.</w:t>
      </w:r>
    </w:p>
    <w:tbl>
      <w:tblPr>
        <w:tblStyle w:val="TableGrid"/>
        <w:tblW w:w="0" w:type="auto"/>
        <w:jc w:val="center"/>
        <w:tblLook w:val="04A0" w:firstRow="1" w:lastRow="0" w:firstColumn="1" w:lastColumn="0" w:noHBand="0" w:noVBand="1"/>
      </w:tblPr>
      <w:tblGrid>
        <w:gridCol w:w="6925"/>
        <w:gridCol w:w="1061"/>
        <w:gridCol w:w="730"/>
        <w:gridCol w:w="795"/>
      </w:tblGrid>
      <w:tr w:rsidR="006109B5" w14:paraId="01E5C844" w14:textId="77777777" w:rsidTr="00834059">
        <w:trPr>
          <w:jc w:val="center"/>
        </w:trPr>
        <w:tc>
          <w:tcPr>
            <w:tcW w:w="6925" w:type="dxa"/>
          </w:tcPr>
          <w:p w14:paraId="70801127" w14:textId="77777777" w:rsidR="003262C8" w:rsidRPr="00751F01" w:rsidRDefault="00000000" w:rsidP="00F1799C">
            <w:pPr>
              <w:pStyle w:val="NormalWeb"/>
              <w:spacing w:before="0" w:beforeAutospacing="0" w:after="0" w:afterAutospacing="0"/>
              <w:rPr>
                <w:b/>
                <w:bCs/>
                <w:color w:val="000000"/>
                <w:sz w:val="20"/>
                <w:szCs w:val="20"/>
              </w:rPr>
            </w:pPr>
            <w:r w:rsidRPr="00751F01">
              <w:rPr>
                <w:b/>
                <w:bCs/>
                <w:color w:val="000000"/>
                <w:sz w:val="20"/>
                <w:szCs w:val="20"/>
              </w:rPr>
              <w:t>Q</w:t>
            </w:r>
            <w:r w:rsidRPr="00751F01">
              <w:rPr>
                <w:b/>
                <w:bCs/>
                <w:sz w:val="20"/>
                <w:szCs w:val="20"/>
              </w:rPr>
              <w:t>UESTION</w:t>
            </w:r>
          </w:p>
        </w:tc>
        <w:tc>
          <w:tcPr>
            <w:tcW w:w="900" w:type="dxa"/>
          </w:tcPr>
          <w:p w14:paraId="7C1F090A" w14:textId="77777777" w:rsidR="003262C8" w:rsidRPr="00751F01" w:rsidRDefault="00000000" w:rsidP="00F1799C">
            <w:pPr>
              <w:pStyle w:val="NormalWeb"/>
              <w:spacing w:before="0" w:beforeAutospacing="0" w:after="0" w:afterAutospacing="0"/>
              <w:jc w:val="center"/>
              <w:rPr>
                <w:b/>
                <w:bCs/>
                <w:color w:val="000000"/>
                <w:sz w:val="20"/>
                <w:szCs w:val="20"/>
              </w:rPr>
            </w:pPr>
            <w:r w:rsidRPr="00751F01">
              <w:rPr>
                <w:b/>
                <w:bCs/>
                <w:color w:val="000000"/>
                <w:sz w:val="20"/>
                <w:szCs w:val="20"/>
              </w:rPr>
              <w:t>Historical</w:t>
            </w:r>
          </w:p>
        </w:tc>
        <w:tc>
          <w:tcPr>
            <w:tcW w:w="730" w:type="dxa"/>
          </w:tcPr>
          <w:p w14:paraId="4DAAB8D9" w14:textId="77777777" w:rsidR="003262C8" w:rsidRPr="00751F01" w:rsidRDefault="00000000" w:rsidP="00F1799C">
            <w:pPr>
              <w:pStyle w:val="NormalWeb"/>
              <w:spacing w:before="0" w:beforeAutospacing="0" w:after="0" w:afterAutospacing="0"/>
              <w:jc w:val="center"/>
              <w:rPr>
                <w:b/>
                <w:bCs/>
                <w:color w:val="000000"/>
                <w:sz w:val="20"/>
                <w:szCs w:val="20"/>
              </w:rPr>
            </w:pPr>
            <w:r w:rsidRPr="00751F01">
              <w:rPr>
                <w:b/>
                <w:bCs/>
                <w:color w:val="000000"/>
                <w:sz w:val="20"/>
                <w:szCs w:val="20"/>
              </w:rPr>
              <w:t>Fall 2023</w:t>
            </w:r>
          </w:p>
        </w:tc>
        <w:tc>
          <w:tcPr>
            <w:tcW w:w="795" w:type="dxa"/>
          </w:tcPr>
          <w:p w14:paraId="29822C2F" w14:textId="77777777" w:rsidR="003262C8" w:rsidRPr="00751F01" w:rsidRDefault="00000000" w:rsidP="00F1799C">
            <w:pPr>
              <w:pStyle w:val="NormalWeb"/>
              <w:spacing w:before="0" w:beforeAutospacing="0" w:after="0" w:afterAutospacing="0"/>
              <w:jc w:val="center"/>
              <w:rPr>
                <w:b/>
                <w:bCs/>
                <w:color w:val="000000"/>
                <w:sz w:val="20"/>
                <w:szCs w:val="20"/>
              </w:rPr>
            </w:pPr>
            <w:r w:rsidRPr="00751F01">
              <w:rPr>
                <w:b/>
                <w:bCs/>
                <w:color w:val="000000"/>
                <w:sz w:val="20"/>
                <w:szCs w:val="20"/>
              </w:rPr>
              <w:t>Spring 2024</w:t>
            </w:r>
          </w:p>
        </w:tc>
      </w:tr>
      <w:tr w:rsidR="006109B5" w14:paraId="6C6A05DA" w14:textId="77777777" w:rsidTr="00834059">
        <w:trPr>
          <w:jc w:val="center"/>
        </w:trPr>
        <w:tc>
          <w:tcPr>
            <w:tcW w:w="6925" w:type="dxa"/>
          </w:tcPr>
          <w:p w14:paraId="67408D3A"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Overall Course Average (All Questions)</w:t>
            </w:r>
          </w:p>
        </w:tc>
        <w:tc>
          <w:tcPr>
            <w:tcW w:w="900" w:type="dxa"/>
          </w:tcPr>
          <w:p w14:paraId="3276D093"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4.35</w:t>
            </w:r>
          </w:p>
        </w:tc>
        <w:tc>
          <w:tcPr>
            <w:tcW w:w="730" w:type="dxa"/>
          </w:tcPr>
          <w:p w14:paraId="132C7477"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4.62</w:t>
            </w:r>
          </w:p>
        </w:tc>
        <w:tc>
          <w:tcPr>
            <w:tcW w:w="795" w:type="dxa"/>
          </w:tcPr>
          <w:p w14:paraId="2B7CC3A3"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4.76</w:t>
            </w:r>
          </w:p>
        </w:tc>
      </w:tr>
      <w:tr w:rsidR="006109B5" w14:paraId="4F75F563" w14:textId="77777777" w:rsidTr="00834059">
        <w:trPr>
          <w:jc w:val="center"/>
        </w:trPr>
        <w:tc>
          <w:tcPr>
            <w:tcW w:w="6925" w:type="dxa"/>
          </w:tcPr>
          <w:p w14:paraId="3A6F5A88"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class workload was rigorous.</w:t>
            </w:r>
          </w:p>
        </w:tc>
        <w:tc>
          <w:tcPr>
            <w:tcW w:w="900" w:type="dxa"/>
          </w:tcPr>
          <w:p w14:paraId="5CF0E141"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4.16</w:t>
            </w:r>
          </w:p>
        </w:tc>
        <w:tc>
          <w:tcPr>
            <w:tcW w:w="730" w:type="dxa"/>
          </w:tcPr>
          <w:p w14:paraId="1FFE7041"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4.35</w:t>
            </w:r>
          </w:p>
        </w:tc>
        <w:tc>
          <w:tcPr>
            <w:tcW w:w="795" w:type="dxa"/>
          </w:tcPr>
          <w:p w14:paraId="7F2527D4"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4.82</w:t>
            </w:r>
          </w:p>
        </w:tc>
      </w:tr>
      <w:tr w:rsidR="006109B5" w14:paraId="0B948165" w14:textId="77777777" w:rsidTr="00834059">
        <w:trPr>
          <w:jc w:val="center"/>
        </w:trPr>
        <w:tc>
          <w:tcPr>
            <w:tcW w:w="6925" w:type="dxa"/>
          </w:tcPr>
          <w:p w14:paraId="7B53BD17"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course material was presented in a clear manner.</w:t>
            </w:r>
          </w:p>
        </w:tc>
        <w:tc>
          <w:tcPr>
            <w:tcW w:w="900" w:type="dxa"/>
          </w:tcPr>
          <w:p w14:paraId="568A0B4C"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4.24</w:t>
            </w:r>
          </w:p>
        </w:tc>
        <w:tc>
          <w:tcPr>
            <w:tcW w:w="730" w:type="dxa"/>
          </w:tcPr>
          <w:p w14:paraId="08E04AB0"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4.71</w:t>
            </w:r>
          </w:p>
        </w:tc>
        <w:tc>
          <w:tcPr>
            <w:tcW w:w="795" w:type="dxa"/>
          </w:tcPr>
          <w:p w14:paraId="1F9E00E1"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4.82</w:t>
            </w:r>
          </w:p>
        </w:tc>
      </w:tr>
      <w:tr w:rsidR="006109B5" w14:paraId="211EF73B" w14:textId="77777777" w:rsidTr="00834059">
        <w:trPr>
          <w:jc w:val="center"/>
        </w:trPr>
        <w:tc>
          <w:tcPr>
            <w:tcW w:w="6925" w:type="dxa"/>
          </w:tcPr>
          <w:p w14:paraId="5B34C85F"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course was organized effectively.</w:t>
            </w:r>
          </w:p>
        </w:tc>
        <w:tc>
          <w:tcPr>
            <w:tcW w:w="900" w:type="dxa"/>
          </w:tcPr>
          <w:p w14:paraId="12F7C5B2"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4.24</w:t>
            </w:r>
          </w:p>
        </w:tc>
        <w:tc>
          <w:tcPr>
            <w:tcW w:w="730" w:type="dxa"/>
          </w:tcPr>
          <w:p w14:paraId="466807B1"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4.71</w:t>
            </w:r>
          </w:p>
        </w:tc>
        <w:tc>
          <w:tcPr>
            <w:tcW w:w="795" w:type="dxa"/>
          </w:tcPr>
          <w:p w14:paraId="1FFBFCD3"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4.82</w:t>
            </w:r>
          </w:p>
        </w:tc>
      </w:tr>
      <w:tr w:rsidR="006109B5" w14:paraId="4B4F6336" w14:textId="77777777" w:rsidTr="00834059">
        <w:trPr>
          <w:jc w:val="center"/>
        </w:trPr>
        <w:tc>
          <w:tcPr>
            <w:tcW w:w="6925" w:type="dxa"/>
          </w:tcPr>
          <w:p w14:paraId="3BFF5E56"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course challenged me to think deeply about the subject matter.</w:t>
            </w:r>
          </w:p>
        </w:tc>
        <w:tc>
          <w:tcPr>
            <w:tcW w:w="900" w:type="dxa"/>
          </w:tcPr>
          <w:p w14:paraId="4ED2E328"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4.41</w:t>
            </w:r>
          </w:p>
        </w:tc>
        <w:tc>
          <w:tcPr>
            <w:tcW w:w="730" w:type="dxa"/>
          </w:tcPr>
          <w:p w14:paraId="0B614E2D"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4.59</w:t>
            </w:r>
          </w:p>
        </w:tc>
        <w:tc>
          <w:tcPr>
            <w:tcW w:w="795" w:type="dxa"/>
          </w:tcPr>
          <w:p w14:paraId="2F00C341"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4.82</w:t>
            </w:r>
          </w:p>
        </w:tc>
      </w:tr>
      <w:tr w:rsidR="006109B5" w14:paraId="05EF326F" w14:textId="77777777" w:rsidTr="00834059">
        <w:trPr>
          <w:jc w:val="center"/>
        </w:trPr>
        <w:tc>
          <w:tcPr>
            <w:tcW w:w="6925" w:type="dxa"/>
          </w:tcPr>
          <w:p w14:paraId="3F9DFD36"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This course demanded intellectual effort.</w:t>
            </w:r>
          </w:p>
        </w:tc>
        <w:tc>
          <w:tcPr>
            <w:tcW w:w="900" w:type="dxa"/>
          </w:tcPr>
          <w:p w14:paraId="2B07DE5B"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4.56</w:t>
            </w:r>
          </w:p>
        </w:tc>
        <w:tc>
          <w:tcPr>
            <w:tcW w:w="730" w:type="dxa"/>
          </w:tcPr>
          <w:p w14:paraId="67EA0573"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4.65</w:t>
            </w:r>
          </w:p>
        </w:tc>
        <w:tc>
          <w:tcPr>
            <w:tcW w:w="795" w:type="dxa"/>
          </w:tcPr>
          <w:p w14:paraId="17DFF60E"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4.82</w:t>
            </w:r>
          </w:p>
        </w:tc>
      </w:tr>
      <w:tr w:rsidR="006109B5" w14:paraId="2ED98D7F" w14:textId="77777777" w:rsidTr="00834059">
        <w:trPr>
          <w:jc w:val="center"/>
        </w:trPr>
        <w:tc>
          <w:tcPr>
            <w:tcW w:w="6925" w:type="dxa"/>
          </w:tcPr>
          <w:p w14:paraId="446E7A68"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instructor was prepared for each class.</w:t>
            </w:r>
          </w:p>
        </w:tc>
        <w:tc>
          <w:tcPr>
            <w:tcW w:w="900" w:type="dxa"/>
          </w:tcPr>
          <w:p w14:paraId="5D5AB674"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4.41</w:t>
            </w:r>
          </w:p>
        </w:tc>
        <w:tc>
          <w:tcPr>
            <w:tcW w:w="730" w:type="dxa"/>
          </w:tcPr>
          <w:p w14:paraId="7C1675B3"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4.76</w:t>
            </w:r>
          </w:p>
        </w:tc>
        <w:tc>
          <w:tcPr>
            <w:tcW w:w="795" w:type="dxa"/>
          </w:tcPr>
          <w:p w14:paraId="04AE5402"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4.82</w:t>
            </w:r>
          </w:p>
        </w:tc>
      </w:tr>
      <w:tr w:rsidR="006109B5" w14:paraId="08F85B70" w14:textId="77777777" w:rsidTr="00834059">
        <w:trPr>
          <w:jc w:val="center"/>
        </w:trPr>
        <w:tc>
          <w:tcPr>
            <w:tcW w:w="6925" w:type="dxa"/>
          </w:tcPr>
          <w:p w14:paraId="6B160086"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I am better able to communicate about the course subject matter as a result of this course.</w:t>
            </w:r>
          </w:p>
        </w:tc>
        <w:tc>
          <w:tcPr>
            <w:tcW w:w="900" w:type="dxa"/>
          </w:tcPr>
          <w:p w14:paraId="461F0825"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4.31</w:t>
            </w:r>
          </w:p>
        </w:tc>
        <w:tc>
          <w:tcPr>
            <w:tcW w:w="730" w:type="dxa"/>
          </w:tcPr>
          <w:p w14:paraId="2F8849D6"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4.65</w:t>
            </w:r>
          </w:p>
        </w:tc>
        <w:tc>
          <w:tcPr>
            <w:tcW w:w="795" w:type="dxa"/>
          </w:tcPr>
          <w:p w14:paraId="1A855AC8"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4.82</w:t>
            </w:r>
          </w:p>
        </w:tc>
      </w:tr>
      <w:tr w:rsidR="006109B5" w14:paraId="7F26A9D9" w14:textId="77777777" w:rsidTr="00834059">
        <w:trPr>
          <w:jc w:val="center"/>
        </w:trPr>
        <w:tc>
          <w:tcPr>
            <w:tcW w:w="6925" w:type="dxa"/>
          </w:tcPr>
          <w:p w14:paraId="3AD894AE"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I learned a lot in this course.</w:t>
            </w:r>
          </w:p>
        </w:tc>
        <w:tc>
          <w:tcPr>
            <w:tcW w:w="900" w:type="dxa"/>
          </w:tcPr>
          <w:p w14:paraId="21CCAB82"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4.38</w:t>
            </w:r>
          </w:p>
        </w:tc>
        <w:tc>
          <w:tcPr>
            <w:tcW w:w="730" w:type="dxa"/>
          </w:tcPr>
          <w:p w14:paraId="43DC5AF7"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4.65</w:t>
            </w:r>
          </w:p>
        </w:tc>
        <w:tc>
          <w:tcPr>
            <w:tcW w:w="795" w:type="dxa"/>
          </w:tcPr>
          <w:p w14:paraId="779A8D2B"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4.73</w:t>
            </w:r>
          </w:p>
        </w:tc>
      </w:tr>
      <w:tr w:rsidR="006109B5" w14:paraId="7E1FF8C3" w14:textId="77777777" w:rsidTr="00834059">
        <w:trPr>
          <w:jc w:val="center"/>
        </w:trPr>
        <w:tc>
          <w:tcPr>
            <w:tcW w:w="6925" w:type="dxa"/>
          </w:tcPr>
          <w:p w14:paraId="094ED402"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instructor advanced my knowledge of the course content.</w:t>
            </w:r>
          </w:p>
        </w:tc>
        <w:tc>
          <w:tcPr>
            <w:tcW w:w="900" w:type="dxa"/>
          </w:tcPr>
          <w:p w14:paraId="3028130A"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4.39</w:t>
            </w:r>
          </w:p>
        </w:tc>
        <w:tc>
          <w:tcPr>
            <w:tcW w:w="730" w:type="dxa"/>
          </w:tcPr>
          <w:p w14:paraId="0C6F36F6"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4.47</w:t>
            </w:r>
          </w:p>
        </w:tc>
        <w:tc>
          <w:tcPr>
            <w:tcW w:w="795" w:type="dxa"/>
          </w:tcPr>
          <w:p w14:paraId="219C240E"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4.73</w:t>
            </w:r>
          </w:p>
        </w:tc>
      </w:tr>
      <w:tr w:rsidR="006109B5" w14:paraId="17FB554E" w14:textId="77777777" w:rsidTr="00834059">
        <w:trPr>
          <w:jc w:val="center"/>
        </w:trPr>
        <w:tc>
          <w:tcPr>
            <w:tcW w:w="6925" w:type="dxa"/>
          </w:tcPr>
          <w:p w14:paraId="2B973C37"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instructor explained how grades are determined in this course.</w:t>
            </w:r>
          </w:p>
        </w:tc>
        <w:tc>
          <w:tcPr>
            <w:tcW w:w="900" w:type="dxa"/>
          </w:tcPr>
          <w:p w14:paraId="63EDC8B2"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4.38</w:t>
            </w:r>
          </w:p>
        </w:tc>
        <w:tc>
          <w:tcPr>
            <w:tcW w:w="730" w:type="dxa"/>
          </w:tcPr>
          <w:p w14:paraId="34392FC7"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4.47</w:t>
            </w:r>
          </w:p>
        </w:tc>
        <w:tc>
          <w:tcPr>
            <w:tcW w:w="795" w:type="dxa"/>
          </w:tcPr>
          <w:p w14:paraId="10EABA57"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4.64</w:t>
            </w:r>
          </w:p>
        </w:tc>
      </w:tr>
      <w:tr w:rsidR="006109B5" w14:paraId="2D8548AF" w14:textId="77777777" w:rsidTr="00834059">
        <w:trPr>
          <w:jc w:val="center"/>
        </w:trPr>
        <w:tc>
          <w:tcPr>
            <w:tcW w:w="6925" w:type="dxa"/>
          </w:tcPr>
          <w:p w14:paraId="20043F92"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Students' work was graded in a reasonable amount of time.</w:t>
            </w:r>
          </w:p>
        </w:tc>
        <w:tc>
          <w:tcPr>
            <w:tcW w:w="900" w:type="dxa"/>
          </w:tcPr>
          <w:p w14:paraId="5E077A49"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4.36</w:t>
            </w:r>
          </w:p>
        </w:tc>
        <w:tc>
          <w:tcPr>
            <w:tcW w:w="730" w:type="dxa"/>
          </w:tcPr>
          <w:p w14:paraId="5FEB2FD7"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4.59</w:t>
            </w:r>
          </w:p>
        </w:tc>
        <w:tc>
          <w:tcPr>
            <w:tcW w:w="795" w:type="dxa"/>
          </w:tcPr>
          <w:p w14:paraId="5C972578"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4.73</w:t>
            </w:r>
          </w:p>
        </w:tc>
      </w:tr>
      <w:tr w:rsidR="006109B5" w14:paraId="5A2BEED9" w14:textId="77777777" w:rsidTr="00834059">
        <w:trPr>
          <w:jc w:val="center"/>
        </w:trPr>
        <w:tc>
          <w:tcPr>
            <w:tcW w:w="6925" w:type="dxa"/>
          </w:tcPr>
          <w:p w14:paraId="6D421E1D"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instructor made helpful comments on exams, assignments, and other performance measures.</w:t>
            </w:r>
          </w:p>
        </w:tc>
        <w:tc>
          <w:tcPr>
            <w:tcW w:w="900" w:type="dxa"/>
          </w:tcPr>
          <w:p w14:paraId="1C8A35C0"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4.29</w:t>
            </w:r>
          </w:p>
        </w:tc>
        <w:tc>
          <w:tcPr>
            <w:tcW w:w="730" w:type="dxa"/>
          </w:tcPr>
          <w:p w14:paraId="7D3CB9EC"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4.59</w:t>
            </w:r>
          </w:p>
        </w:tc>
        <w:tc>
          <w:tcPr>
            <w:tcW w:w="795" w:type="dxa"/>
          </w:tcPr>
          <w:p w14:paraId="1DB59543"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4.55</w:t>
            </w:r>
          </w:p>
        </w:tc>
      </w:tr>
      <w:tr w:rsidR="006109B5" w14:paraId="1824A679" w14:textId="77777777" w:rsidTr="00834059">
        <w:trPr>
          <w:jc w:val="center"/>
        </w:trPr>
        <w:tc>
          <w:tcPr>
            <w:tcW w:w="6925" w:type="dxa"/>
          </w:tcPr>
          <w:p w14:paraId="6276EDEC" w14:textId="77777777" w:rsidR="003262C8" w:rsidRPr="00751F01" w:rsidRDefault="00000000" w:rsidP="00930086">
            <w:pPr>
              <w:pStyle w:val="NormalWeb"/>
              <w:rPr>
                <w:color w:val="000000"/>
                <w:sz w:val="20"/>
                <w:szCs w:val="20"/>
              </w:rPr>
            </w:pPr>
            <w:r w:rsidRPr="00751F01">
              <w:rPr>
                <w:color w:val="000000"/>
                <w:sz w:val="20"/>
                <w:szCs w:val="20"/>
              </w:rPr>
              <w:lastRenderedPageBreak/>
              <w:t>The instructor was accessible to individual students.</w:t>
            </w:r>
          </w:p>
        </w:tc>
        <w:tc>
          <w:tcPr>
            <w:tcW w:w="900" w:type="dxa"/>
          </w:tcPr>
          <w:p w14:paraId="07925094" w14:textId="77777777" w:rsidR="003262C8" w:rsidRPr="00751F01" w:rsidRDefault="00000000" w:rsidP="0008315D">
            <w:pPr>
              <w:pStyle w:val="NormalWeb"/>
              <w:jc w:val="center"/>
              <w:rPr>
                <w:color w:val="000000"/>
                <w:sz w:val="20"/>
                <w:szCs w:val="20"/>
              </w:rPr>
            </w:pPr>
            <w:r w:rsidRPr="00751F01">
              <w:rPr>
                <w:color w:val="000000"/>
                <w:sz w:val="20"/>
                <w:szCs w:val="20"/>
              </w:rPr>
              <w:t>4.52</w:t>
            </w:r>
          </w:p>
        </w:tc>
        <w:tc>
          <w:tcPr>
            <w:tcW w:w="730" w:type="dxa"/>
          </w:tcPr>
          <w:p w14:paraId="1329E914" w14:textId="77777777" w:rsidR="003262C8" w:rsidRPr="00751F01" w:rsidRDefault="00000000" w:rsidP="0008315D">
            <w:pPr>
              <w:pStyle w:val="NormalWeb"/>
              <w:jc w:val="center"/>
              <w:rPr>
                <w:color w:val="000000"/>
                <w:sz w:val="20"/>
                <w:szCs w:val="20"/>
              </w:rPr>
            </w:pPr>
            <w:r w:rsidRPr="00751F01">
              <w:rPr>
                <w:color w:val="000000"/>
                <w:sz w:val="20"/>
                <w:szCs w:val="20"/>
              </w:rPr>
              <w:t>4.65</w:t>
            </w:r>
          </w:p>
        </w:tc>
        <w:tc>
          <w:tcPr>
            <w:tcW w:w="795" w:type="dxa"/>
          </w:tcPr>
          <w:p w14:paraId="49DF574B" w14:textId="77777777" w:rsidR="003262C8" w:rsidRPr="00751F01" w:rsidRDefault="00000000" w:rsidP="0008315D">
            <w:pPr>
              <w:pStyle w:val="NormalWeb"/>
              <w:jc w:val="center"/>
              <w:rPr>
                <w:color w:val="000000"/>
                <w:sz w:val="20"/>
                <w:szCs w:val="20"/>
              </w:rPr>
            </w:pPr>
            <w:r w:rsidRPr="00751F01">
              <w:rPr>
                <w:color w:val="000000"/>
                <w:sz w:val="20"/>
                <w:szCs w:val="20"/>
              </w:rPr>
              <w:t>4.73</w:t>
            </w:r>
          </w:p>
        </w:tc>
      </w:tr>
      <w:tr w:rsidR="006109B5" w14:paraId="752678DF" w14:textId="77777777" w:rsidTr="00834059">
        <w:trPr>
          <w:jc w:val="center"/>
        </w:trPr>
        <w:tc>
          <w:tcPr>
            <w:tcW w:w="6925" w:type="dxa"/>
          </w:tcPr>
          <w:p w14:paraId="51133BB5"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instructor welcomed students seeking help with the course.</w:t>
            </w:r>
          </w:p>
        </w:tc>
        <w:tc>
          <w:tcPr>
            <w:tcW w:w="900" w:type="dxa"/>
          </w:tcPr>
          <w:p w14:paraId="69E68118"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4.57</w:t>
            </w:r>
          </w:p>
        </w:tc>
        <w:tc>
          <w:tcPr>
            <w:tcW w:w="730" w:type="dxa"/>
          </w:tcPr>
          <w:p w14:paraId="4AF3569A"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4.71</w:t>
            </w:r>
          </w:p>
        </w:tc>
        <w:tc>
          <w:tcPr>
            <w:tcW w:w="795" w:type="dxa"/>
          </w:tcPr>
          <w:p w14:paraId="744E2676"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4.82</w:t>
            </w:r>
          </w:p>
        </w:tc>
      </w:tr>
      <w:tr w:rsidR="006109B5" w14:paraId="5DA17B7A" w14:textId="77777777" w:rsidTr="00834059">
        <w:trPr>
          <w:jc w:val="center"/>
        </w:trPr>
        <w:tc>
          <w:tcPr>
            <w:tcW w:w="6925" w:type="dxa"/>
          </w:tcPr>
          <w:p w14:paraId="5FF7F487" w14:textId="77777777" w:rsidR="003262C8" w:rsidRPr="00751F01" w:rsidRDefault="00000000" w:rsidP="00F1799C">
            <w:pPr>
              <w:pStyle w:val="NormalWeb"/>
              <w:spacing w:before="0" w:beforeAutospacing="0" w:after="0" w:afterAutospacing="0"/>
              <w:rPr>
                <w:color w:val="000000"/>
                <w:sz w:val="20"/>
                <w:szCs w:val="20"/>
              </w:rPr>
            </w:pPr>
            <w:r w:rsidRPr="00751F01">
              <w:rPr>
                <w:color w:val="000000"/>
                <w:sz w:val="20"/>
                <w:szCs w:val="20"/>
              </w:rPr>
              <w:t>The instructor is willing to meet with students outside of class.</w:t>
            </w:r>
          </w:p>
        </w:tc>
        <w:tc>
          <w:tcPr>
            <w:tcW w:w="900" w:type="dxa"/>
          </w:tcPr>
          <w:p w14:paraId="466CC013"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4.52</w:t>
            </w:r>
          </w:p>
        </w:tc>
        <w:tc>
          <w:tcPr>
            <w:tcW w:w="730" w:type="dxa"/>
          </w:tcPr>
          <w:p w14:paraId="55117B5B"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4.76</w:t>
            </w:r>
          </w:p>
        </w:tc>
        <w:tc>
          <w:tcPr>
            <w:tcW w:w="795" w:type="dxa"/>
          </w:tcPr>
          <w:p w14:paraId="1AB645D3" w14:textId="77777777" w:rsidR="003262C8" w:rsidRPr="00751F01" w:rsidRDefault="00000000" w:rsidP="00F1799C">
            <w:pPr>
              <w:pStyle w:val="NormalWeb"/>
              <w:spacing w:before="0" w:beforeAutospacing="0" w:after="0" w:afterAutospacing="0"/>
              <w:jc w:val="center"/>
              <w:rPr>
                <w:color w:val="000000"/>
                <w:sz w:val="20"/>
                <w:szCs w:val="20"/>
              </w:rPr>
            </w:pPr>
            <w:r w:rsidRPr="00751F01">
              <w:rPr>
                <w:color w:val="000000"/>
                <w:sz w:val="20"/>
                <w:szCs w:val="20"/>
              </w:rPr>
              <w:t>4.73</w:t>
            </w:r>
          </w:p>
        </w:tc>
      </w:tr>
    </w:tbl>
    <w:p w14:paraId="2A4B5FAB" w14:textId="77777777" w:rsidR="00F1799C" w:rsidRPr="00751F01" w:rsidRDefault="00F1799C" w:rsidP="00F1799C">
      <w:pPr>
        <w:pStyle w:val="NormalWeb"/>
        <w:spacing w:before="0" w:beforeAutospacing="0" w:after="0" w:afterAutospacing="0"/>
        <w:rPr>
          <w:rStyle w:val="Strong"/>
          <w:rFonts w:eastAsiaTheme="majorEastAsia"/>
          <w:b w:val="0"/>
          <w:bCs w:val="0"/>
          <w:color w:val="000000"/>
        </w:rPr>
      </w:pPr>
    </w:p>
    <w:p w14:paraId="696F5B2B" w14:textId="795EAF4E" w:rsidR="00F1799C" w:rsidRPr="00751F01" w:rsidRDefault="00000000" w:rsidP="00B8529A">
      <w:pPr>
        <w:pStyle w:val="NormalWeb"/>
        <w:spacing w:before="0" w:beforeAutospacing="0" w:after="0" w:afterAutospacing="0"/>
        <w:jc w:val="center"/>
        <w:rPr>
          <w:rStyle w:val="Strong"/>
          <w:rFonts w:eastAsiaTheme="majorEastAsia"/>
          <w:b w:val="0"/>
          <w:bCs w:val="0"/>
          <w:color w:val="000000"/>
        </w:rPr>
      </w:pPr>
      <w:r w:rsidRPr="00751F01">
        <w:rPr>
          <w:rStyle w:val="Strong"/>
          <w:rFonts w:eastAsiaTheme="majorEastAsia"/>
          <w:b w:val="0"/>
          <w:bCs w:val="0"/>
          <w:color w:val="000000"/>
        </w:rPr>
        <w:t xml:space="preserve">Table </w:t>
      </w:r>
      <w:r w:rsidR="00015E6C">
        <w:rPr>
          <w:rStyle w:val="Strong"/>
          <w:rFonts w:eastAsiaTheme="majorEastAsia"/>
          <w:b w:val="0"/>
          <w:bCs w:val="0"/>
          <w:color w:val="000000"/>
        </w:rPr>
        <w:t>4</w:t>
      </w:r>
      <w:r w:rsidRPr="00751F01">
        <w:rPr>
          <w:rStyle w:val="Strong"/>
          <w:rFonts w:eastAsiaTheme="majorEastAsia"/>
          <w:b w:val="0"/>
          <w:bCs w:val="0"/>
          <w:color w:val="000000"/>
        </w:rPr>
        <w:t>: Professor added questions.</w:t>
      </w:r>
    </w:p>
    <w:tbl>
      <w:tblPr>
        <w:tblStyle w:val="TableGrid"/>
        <w:tblW w:w="0" w:type="auto"/>
        <w:jc w:val="center"/>
        <w:tblLook w:val="04A0" w:firstRow="1" w:lastRow="0" w:firstColumn="1" w:lastColumn="0" w:noHBand="0" w:noVBand="1"/>
      </w:tblPr>
      <w:tblGrid>
        <w:gridCol w:w="7015"/>
        <w:gridCol w:w="1080"/>
        <w:gridCol w:w="1255"/>
      </w:tblGrid>
      <w:tr w:rsidR="006109B5" w14:paraId="3BD1E726" w14:textId="77777777" w:rsidTr="00834059">
        <w:trPr>
          <w:jc w:val="center"/>
        </w:trPr>
        <w:tc>
          <w:tcPr>
            <w:tcW w:w="7015" w:type="dxa"/>
          </w:tcPr>
          <w:p w14:paraId="19BE2D41" w14:textId="77777777" w:rsidR="00DE5808" w:rsidRPr="00751F01" w:rsidRDefault="00000000" w:rsidP="00F1799C">
            <w:pPr>
              <w:pStyle w:val="NormalWeb"/>
              <w:spacing w:before="0" w:beforeAutospacing="0" w:after="0" w:afterAutospacing="0"/>
              <w:rPr>
                <w:rStyle w:val="Strong"/>
                <w:rFonts w:eastAsiaTheme="majorEastAsia"/>
                <w:color w:val="000000"/>
                <w:sz w:val="20"/>
                <w:szCs w:val="20"/>
              </w:rPr>
            </w:pPr>
            <w:r w:rsidRPr="00751F01">
              <w:rPr>
                <w:rStyle w:val="Strong"/>
                <w:rFonts w:eastAsiaTheme="majorEastAsia"/>
                <w:color w:val="000000"/>
                <w:sz w:val="20"/>
                <w:szCs w:val="20"/>
              </w:rPr>
              <w:t>Q</w:t>
            </w:r>
            <w:r w:rsidRPr="00751F01">
              <w:rPr>
                <w:rStyle w:val="Strong"/>
                <w:rFonts w:eastAsiaTheme="majorEastAsia"/>
                <w:sz w:val="20"/>
                <w:szCs w:val="20"/>
              </w:rPr>
              <w:t>UESTION</w:t>
            </w:r>
          </w:p>
        </w:tc>
        <w:tc>
          <w:tcPr>
            <w:tcW w:w="1080" w:type="dxa"/>
          </w:tcPr>
          <w:p w14:paraId="2FDAC525" w14:textId="77777777" w:rsidR="00DE5808" w:rsidRPr="00751F01" w:rsidRDefault="00000000" w:rsidP="00F1799C">
            <w:pPr>
              <w:pStyle w:val="NormalWeb"/>
              <w:spacing w:before="0" w:beforeAutospacing="0" w:after="0" w:afterAutospacing="0"/>
              <w:jc w:val="center"/>
              <w:rPr>
                <w:rStyle w:val="Strong"/>
                <w:rFonts w:eastAsiaTheme="majorEastAsia"/>
                <w:color w:val="000000"/>
                <w:sz w:val="20"/>
                <w:szCs w:val="20"/>
              </w:rPr>
            </w:pPr>
            <w:r w:rsidRPr="00751F01">
              <w:rPr>
                <w:rStyle w:val="Strong"/>
                <w:rFonts w:eastAsiaTheme="majorEastAsia"/>
                <w:color w:val="000000"/>
                <w:sz w:val="20"/>
                <w:szCs w:val="20"/>
              </w:rPr>
              <w:t>Fall 2023</w:t>
            </w:r>
          </w:p>
        </w:tc>
        <w:tc>
          <w:tcPr>
            <w:tcW w:w="1255" w:type="dxa"/>
          </w:tcPr>
          <w:p w14:paraId="76C9EE8F" w14:textId="77777777" w:rsidR="00DE5808" w:rsidRPr="00751F01" w:rsidRDefault="00000000" w:rsidP="00F1799C">
            <w:pPr>
              <w:pStyle w:val="NormalWeb"/>
              <w:spacing w:before="0" w:beforeAutospacing="0" w:after="0" w:afterAutospacing="0"/>
              <w:jc w:val="center"/>
              <w:rPr>
                <w:rStyle w:val="Strong"/>
                <w:rFonts w:eastAsiaTheme="majorEastAsia"/>
                <w:color w:val="000000"/>
                <w:sz w:val="20"/>
                <w:szCs w:val="20"/>
              </w:rPr>
            </w:pPr>
            <w:r w:rsidRPr="00751F01">
              <w:rPr>
                <w:rStyle w:val="Strong"/>
                <w:rFonts w:eastAsiaTheme="majorEastAsia"/>
                <w:color w:val="000000"/>
                <w:sz w:val="20"/>
                <w:szCs w:val="20"/>
              </w:rPr>
              <w:t>Spring 2024</w:t>
            </w:r>
          </w:p>
        </w:tc>
      </w:tr>
      <w:tr w:rsidR="006109B5" w14:paraId="36493A93" w14:textId="77777777" w:rsidTr="00834059">
        <w:trPr>
          <w:jc w:val="center"/>
        </w:trPr>
        <w:tc>
          <w:tcPr>
            <w:tcW w:w="7015" w:type="dxa"/>
          </w:tcPr>
          <w:p w14:paraId="7E9D78BD" w14:textId="77777777" w:rsidR="00DE5808" w:rsidRPr="00751F01" w:rsidRDefault="00000000" w:rsidP="00F1799C">
            <w:pPr>
              <w:pStyle w:val="NormalWeb"/>
              <w:spacing w:before="0" w:beforeAutospacing="0" w:after="0" w:afterAutospacing="0"/>
              <w:rPr>
                <w:rStyle w:val="Strong"/>
                <w:rFonts w:eastAsiaTheme="majorEastAsia"/>
                <w:color w:val="000000"/>
                <w:sz w:val="20"/>
                <w:szCs w:val="20"/>
              </w:rPr>
            </w:pPr>
            <w:r w:rsidRPr="00751F01">
              <w:rPr>
                <w:rStyle w:val="Emphasis"/>
                <w:rFonts w:eastAsiaTheme="majorEastAsia"/>
                <w:i w:val="0"/>
                <w:iCs w:val="0"/>
                <w:sz w:val="20"/>
                <w:szCs w:val="20"/>
              </w:rPr>
              <w:t>This course helped me understand how software development works in real-world, team-based environments.</w:t>
            </w:r>
          </w:p>
        </w:tc>
        <w:tc>
          <w:tcPr>
            <w:tcW w:w="1080" w:type="dxa"/>
          </w:tcPr>
          <w:p w14:paraId="7A2DE5FD" w14:textId="77777777" w:rsidR="00DE5808" w:rsidRPr="00751F01" w:rsidRDefault="00000000" w:rsidP="00F1799C">
            <w:pPr>
              <w:pStyle w:val="NormalWeb"/>
              <w:spacing w:before="0" w:beforeAutospacing="0" w:after="0" w:afterAutospacing="0"/>
              <w:jc w:val="center"/>
              <w:rPr>
                <w:rStyle w:val="Strong"/>
                <w:rFonts w:eastAsiaTheme="majorEastAsia"/>
                <w:color w:val="000000"/>
                <w:sz w:val="20"/>
                <w:szCs w:val="20"/>
              </w:rPr>
            </w:pPr>
            <w:r w:rsidRPr="00751F01">
              <w:rPr>
                <w:rStyle w:val="Strong"/>
                <w:rFonts w:eastAsiaTheme="majorEastAsia"/>
                <w:color w:val="000000"/>
                <w:sz w:val="20"/>
                <w:szCs w:val="20"/>
              </w:rPr>
              <w:t>4.8</w:t>
            </w:r>
            <w:r w:rsidR="00870F6B" w:rsidRPr="00751F01">
              <w:rPr>
                <w:rStyle w:val="Strong"/>
                <w:rFonts w:eastAsiaTheme="majorEastAsia"/>
                <w:color w:val="000000"/>
                <w:sz w:val="20"/>
                <w:szCs w:val="20"/>
              </w:rPr>
              <w:t>4</w:t>
            </w:r>
          </w:p>
        </w:tc>
        <w:tc>
          <w:tcPr>
            <w:tcW w:w="1255" w:type="dxa"/>
          </w:tcPr>
          <w:p w14:paraId="4DDD1A5D" w14:textId="77777777" w:rsidR="00DE5808" w:rsidRPr="00751F01" w:rsidRDefault="00000000" w:rsidP="00F1799C">
            <w:pPr>
              <w:pStyle w:val="NormalWeb"/>
              <w:spacing w:before="0" w:beforeAutospacing="0" w:after="0" w:afterAutospacing="0"/>
              <w:jc w:val="center"/>
              <w:rPr>
                <w:rStyle w:val="Strong"/>
                <w:rFonts w:eastAsiaTheme="majorEastAsia"/>
                <w:color w:val="000000"/>
                <w:sz w:val="20"/>
                <w:szCs w:val="20"/>
              </w:rPr>
            </w:pPr>
            <w:r w:rsidRPr="00751F01">
              <w:rPr>
                <w:rStyle w:val="Strong"/>
                <w:rFonts w:eastAsiaTheme="majorEastAsia"/>
                <w:color w:val="000000"/>
                <w:sz w:val="20"/>
                <w:szCs w:val="20"/>
              </w:rPr>
              <w:t>4.8</w:t>
            </w:r>
            <w:r w:rsidR="00870F6B" w:rsidRPr="00751F01">
              <w:rPr>
                <w:rStyle w:val="Strong"/>
                <w:rFonts w:eastAsiaTheme="majorEastAsia"/>
                <w:color w:val="000000"/>
                <w:sz w:val="20"/>
                <w:szCs w:val="20"/>
              </w:rPr>
              <w:t>5</w:t>
            </w:r>
          </w:p>
        </w:tc>
      </w:tr>
      <w:tr w:rsidR="006109B5" w14:paraId="504F9528" w14:textId="77777777" w:rsidTr="00834059">
        <w:trPr>
          <w:jc w:val="center"/>
        </w:trPr>
        <w:tc>
          <w:tcPr>
            <w:tcW w:w="7015" w:type="dxa"/>
          </w:tcPr>
          <w:p w14:paraId="3258FC9C" w14:textId="77777777" w:rsidR="00DE5808" w:rsidRPr="00751F01" w:rsidRDefault="00000000" w:rsidP="00F1799C">
            <w:pPr>
              <w:pStyle w:val="NormalWeb"/>
              <w:spacing w:before="0" w:beforeAutospacing="0" w:after="0" w:afterAutospacing="0"/>
              <w:rPr>
                <w:rStyle w:val="Strong"/>
                <w:rFonts w:eastAsiaTheme="majorEastAsia"/>
                <w:color w:val="000000"/>
                <w:sz w:val="20"/>
                <w:szCs w:val="20"/>
              </w:rPr>
            </w:pPr>
            <w:r w:rsidRPr="00751F01">
              <w:rPr>
                <w:rStyle w:val="Emphasis"/>
                <w:rFonts w:eastAsiaTheme="majorEastAsia"/>
                <w:i w:val="0"/>
                <w:iCs w:val="0"/>
                <w:sz w:val="20"/>
                <w:szCs w:val="20"/>
              </w:rPr>
              <w:t>Working with an external client or industry partner improved my motivation and engagement with the Project.</w:t>
            </w:r>
          </w:p>
        </w:tc>
        <w:tc>
          <w:tcPr>
            <w:tcW w:w="1080" w:type="dxa"/>
          </w:tcPr>
          <w:p w14:paraId="1ADFB308" w14:textId="77777777" w:rsidR="00DE5808" w:rsidRPr="00751F01" w:rsidRDefault="00000000" w:rsidP="00F1799C">
            <w:pPr>
              <w:pStyle w:val="NormalWeb"/>
              <w:spacing w:before="0" w:beforeAutospacing="0" w:after="0" w:afterAutospacing="0"/>
              <w:jc w:val="center"/>
              <w:rPr>
                <w:rStyle w:val="Strong"/>
                <w:rFonts w:eastAsiaTheme="majorEastAsia"/>
                <w:color w:val="000000"/>
                <w:sz w:val="20"/>
                <w:szCs w:val="20"/>
              </w:rPr>
            </w:pPr>
            <w:r w:rsidRPr="00751F01">
              <w:rPr>
                <w:rStyle w:val="Strong"/>
                <w:rFonts w:eastAsiaTheme="majorEastAsia"/>
                <w:color w:val="000000"/>
                <w:sz w:val="20"/>
                <w:szCs w:val="20"/>
              </w:rPr>
              <w:t>4.84</w:t>
            </w:r>
          </w:p>
        </w:tc>
        <w:tc>
          <w:tcPr>
            <w:tcW w:w="1255" w:type="dxa"/>
          </w:tcPr>
          <w:p w14:paraId="12E402E4" w14:textId="77777777" w:rsidR="00DE5808" w:rsidRPr="00751F01" w:rsidRDefault="00000000" w:rsidP="00F1799C">
            <w:pPr>
              <w:pStyle w:val="NormalWeb"/>
              <w:spacing w:before="0" w:beforeAutospacing="0" w:after="0" w:afterAutospacing="0"/>
              <w:jc w:val="center"/>
              <w:rPr>
                <w:rStyle w:val="Strong"/>
                <w:rFonts w:eastAsiaTheme="majorEastAsia"/>
                <w:color w:val="000000"/>
                <w:sz w:val="20"/>
                <w:szCs w:val="20"/>
              </w:rPr>
            </w:pPr>
            <w:r w:rsidRPr="00751F01">
              <w:rPr>
                <w:rStyle w:val="Strong"/>
                <w:rFonts w:eastAsiaTheme="majorEastAsia"/>
                <w:color w:val="000000"/>
                <w:sz w:val="20"/>
                <w:szCs w:val="20"/>
              </w:rPr>
              <w:t>4.8</w:t>
            </w:r>
            <w:r w:rsidR="00870F6B" w:rsidRPr="00751F01">
              <w:rPr>
                <w:rStyle w:val="Strong"/>
                <w:rFonts w:eastAsiaTheme="majorEastAsia"/>
                <w:color w:val="000000"/>
                <w:sz w:val="20"/>
                <w:szCs w:val="20"/>
              </w:rPr>
              <w:t>5</w:t>
            </w:r>
          </w:p>
        </w:tc>
      </w:tr>
      <w:tr w:rsidR="006109B5" w14:paraId="21F3B2E2" w14:textId="77777777" w:rsidTr="00834059">
        <w:trPr>
          <w:jc w:val="center"/>
        </w:trPr>
        <w:tc>
          <w:tcPr>
            <w:tcW w:w="7015" w:type="dxa"/>
          </w:tcPr>
          <w:p w14:paraId="1819FF71" w14:textId="77777777" w:rsidR="00DE5808" w:rsidRPr="00751F01" w:rsidRDefault="00000000" w:rsidP="00F1799C">
            <w:pPr>
              <w:pStyle w:val="NormalWeb"/>
              <w:spacing w:before="0" w:beforeAutospacing="0" w:after="0" w:afterAutospacing="0"/>
              <w:rPr>
                <w:rStyle w:val="Strong"/>
                <w:rFonts w:eastAsiaTheme="majorEastAsia"/>
                <w:color w:val="000000"/>
                <w:sz w:val="20"/>
                <w:szCs w:val="20"/>
              </w:rPr>
            </w:pPr>
            <w:r w:rsidRPr="00751F01">
              <w:rPr>
                <w:rStyle w:val="Emphasis"/>
                <w:rFonts w:eastAsiaTheme="majorEastAsia"/>
                <w:i w:val="0"/>
                <w:iCs w:val="0"/>
                <w:sz w:val="20"/>
                <w:szCs w:val="20"/>
              </w:rPr>
              <w:t>I feel more confident in my ability to contribute to a professional software development team after completing this course.</w:t>
            </w:r>
          </w:p>
        </w:tc>
        <w:tc>
          <w:tcPr>
            <w:tcW w:w="1080" w:type="dxa"/>
          </w:tcPr>
          <w:p w14:paraId="386958B5" w14:textId="77777777" w:rsidR="00DE5808" w:rsidRPr="00751F01" w:rsidRDefault="00000000" w:rsidP="00F1799C">
            <w:pPr>
              <w:pStyle w:val="NormalWeb"/>
              <w:spacing w:before="0" w:beforeAutospacing="0" w:after="0" w:afterAutospacing="0"/>
              <w:jc w:val="center"/>
              <w:rPr>
                <w:rStyle w:val="Strong"/>
                <w:rFonts w:eastAsiaTheme="majorEastAsia"/>
                <w:color w:val="000000"/>
                <w:sz w:val="20"/>
                <w:szCs w:val="20"/>
              </w:rPr>
            </w:pPr>
            <w:r w:rsidRPr="00751F01">
              <w:rPr>
                <w:rStyle w:val="Strong"/>
                <w:rFonts w:eastAsiaTheme="majorEastAsia"/>
                <w:color w:val="000000"/>
                <w:sz w:val="20"/>
                <w:szCs w:val="20"/>
              </w:rPr>
              <w:t>4.90</w:t>
            </w:r>
          </w:p>
        </w:tc>
        <w:tc>
          <w:tcPr>
            <w:tcW w:w="1255" w:type="dxa"/>
          </w:tcPr>
          <w:p w14:paraId="3C7CFC9C" w14:textId="77777777" w:rsidR="00DE5808" w:rsidRPr="00751F01" w:rsidRDefault="00000000" w:rsidP="00F1799C">
            <w:pPr>
              <w:pStyle w:val="NormalWeb"/>
              <w:spacing w:before="0" w:beforeAutospacing="0" w:after="0" w:afterAutospacing="0"/>
              <w:jc w:val="center"/>
              <w:rPr>
                <w:rStyle w:val="Strong"/>
                <w:rFonts w:eastAsiaTheme="majorEastAsia"/>
                <w:color w:val="000000"/>
                <w:sz w:val="20"/>
                <w:szCs w:val="20"/>
              </w:rPr>
            </w:pPr>
            <w:r w:rsidRPr="00751F01">
              <w:rPr>
                <w:rStyle w:val="Strong"/>
                <w:rFonts w:eastAsiaTheme="majorEastAsia"/>
                <w:color w:val="000000"/>
                <w:sz w:val="20"/>
                <w:szCs w:val="20"/>
              </w:rPr>
              <w:t>4.9</w:t>
            </w:r>
            <w:r w:rsidR="00870F6B" w:rsidRPr="00751F01">
              <w:rPr>
                <w:rStyle w:val="Strong"/>
                <w:rFonts w:eastAsiaTheme="majorEastAsia"/>
                <w:color w:val="000000"/>
                <w:sz w:val="20"/>
                <w:szCs w:val="20"/>
              </w:rPr>
              <w:t>2</w:t>
            </w:r>
          </w:p>
        </w:tc>
      </w:tr>
    </w:tbl>
    <w:p w14:paraId="7AFDCF80" w14:textId="77777777" w:rsidR="00F1799C" w:rsidRPr="00751F01" w:rsidRDefault="00F1799C" w:rsidP="00F1799C">
      <w:pPr>
        <w:pStyle w:val="NormalWeb"/>
        <w:spacing w:before="0" w:beforeAutospacing="0" w:after="0" w:afterAutospacing="0"/>
        <w:rPr>
          <w:rStyle w:val="Strong"/>
          <w:rFonts w:eastAsiaTheme="majorEastAsia"/>
          <w:color w:val="000000"/>
        </w:rPr>
      </w:pPr>
    </w:p>
    <w:p w14:paraId="326D0C34" w14:textId="0B4BEE33" w:rsidR="00F1799C" w:rsidRPr="00751F01" w:rsidRDefault="00000000" w:rsidP="00F1799C">
      <w:pPr>
        <w:pStyle w:val="NormalWeb"/>
        <w:spacing w:before="0" w:beforeAutospacing="0" w:after="0" w:afterAutospacing="0"/>
        <w:rPr>
          <w:rStyle w:val="Strong"/>
          <w:rFonts w:eastAsiaTheme="majorEastAsia"/>
          <w:color w:val="000000"/>
        </w:rPr>
      </w:pPr>
      <w:r w:rsidRPr="00751F01">
        <w:rPr>
          <w:rStyle w:val="Strong"/>
          <w:rFonts w:eastAsiaTheme="majorEastAsia"/>
          <w:color w:val="000000"/>
        </w:rPr>
        <w:t>5.7</w:t>
      </w:r>
      <w:r w:rsidR="00657BEC" w:rsidRPr="00751F01">
        <w:rPr>
          <w:rStyle w:val="Strong"/>
          <w:rFonts w:eastAsiaTheme="majorEastAsia"/>
          <w:color w:val="000000"/>
        </w:rPr>
        <w:t xml:space="preserve">    </w:t>
      </w:r>
      <w:r w:rsidR="00930086" w:rsidRPr="00751F01">
        <w:rPr>
          <w:rStyle w:val="Strong"/>
          <w:rFonts w:eastAsiaTheme="majorEastAsia"/>
          <w:color w:val="000000"/>
        </w:rPr>
        <w:t xml:space="preserve">Student </w:t>
      </w:r>
      <w:r w:rsidR="008A7544" w:rsidRPr="00751F01">
        <w:rPr>
          <w:rStyle w:val="Strong"/>
          <w:rFonts w:eastAsiaTheme="majorEastAsia"/>
          <w:color w:val="000000"/>
        </w:rPr>
        <w:t xml:space="preserve">Feedback </w:t>
      </w:r>
      <w:r w:rsidRPr="00751F01">
        <w:rPr>
          <w:rStyle w:val="Strong"/>
          <w:rFonts w:eastAsiaTheme="majorEastAsia"/>
          <w:color w:val="000000"/>
        </w:rPr>
        <w:t>Quotes</w:t>
      </w:r>
    </w:p>
    <w:p w14:paraId="1D714E7A" w14:textId="77777777" w:rsidR="00F1799C" w:rsidRPr="00751F01" w:rsidRDefault="00F1799C" w:rsidP="00F1799C">
      <w:pPr>
        <w:pStyle w:val="NormalWeb"/>
        <w:spacing w:before="0" w:beforeAutospacing="0" w:after="0" w:afterAutospacing="0"/>
        <w:rPr>
          <w:rStyle w:val="apple-converted-space"/>
          <w:rFonts w:eastAsiaTheme="majorEastAsia"/>
          <w:color w:val="000000"/>
        </w:rPr>
      </w:pPr>
    </w:p>
    <w:p w14:paraId="049F97C5" w14:textId="613111F7" w:rsidR="00F1799C" w:rsidRPr="00751F01" w:rsidRDefault="00000000" w:rsidP="00B8529A">
      <w:pPr>
        <w:pStyle w:val="NormalWeb"/>
        <w:spacing w:before="0" w:beforeAutospacing="0" w:after="0" w:afterAutospacing="0"/>
        <w:jc w:val="center"/>
        <w:rPr>
          <w:rStyle w:val="apple-converted-space"/>
          <w:rFonts w:eastAsiaTheme="majorEastAsia"/>
          <w:color w:val="000000"/>
        </w:rPr>
      </w:pPr>
      <w:r w:rsidRPr="00751F01">
        <w:rPr>
          <w:rStyle w:val="apple-converted-space"/>
          <w:rFonts w:eastAsiaTheme="majorEastAsia"/>
          <w:color w:val="000000"/>
        </w:rPr>
        <w:t xml:space="preserve">Table </w:t>
      </w:r>
      <w:r w:rsidR="00015E6C">
        <w:rPr>
          <w:rStyle w:val="apple-converted-space"/>
          <w:rFonts w:eastAsiaTheme="majorEastAsia"/>
          <w:color w:val="000000"/>
        </w:rPr>
        <w:t>5</w:t>
      </w:r>
      <w:r w:rsidRPr="00751F01">
        <w:rPr>
          <w:rStyle w:val="apple-converted-space"/>
          <w:rFonts w:eastAsiaTheme="majorEastAsia"/>
          <w:color w:val="000000"/>
        </w:rPr>
        <w:t>: Student Feedback Quotes</w:t>
      </w:r>
    </w:p>
    <w:tbl>
      <w:tblPr>
        <w:tblStyle w:val="TableGrid"/>
        <w:tblW w:w="0" w:type="auto"/>
        <w:jc w:val="center"/>
        <w:tblLook w:val="04A0" w:firstRow="1" w:lastRow="0" w:firstColumn="1" w:lastColumn="0" w:noHBand="0" w:noVBand="1"/>
      </w:tblPr>
      <w:tblGrid>
        <w:gridCol w:w="7105"/>
        <w:gridCol w:w="2245"/>
      </w:tblGrid>
      <w:tr w:rsidR="006109B5" w14:paraId="7E7BA9F7" w14:textId="77777777" w:rsidTr="00834059">
        <w:trPr>
          <w:jc w:val="center"/>
        </w:trPr>
        <w:tc>
          <w:tcPr>
            <w:tcW w:w="7105" w:type="dxa"/>
          </w:tcPr>
          <w:p w14:paraId="4676C160" w14:textId="77777777" w:rsidR="008A7544" w:rsidRPr="00751F01" w:rsidRDefault="00000000" w:rsidP="00F1799C">
            <w:pPr>
              <w:pStyle w:val="NormalWeb"/>
              <w:spacing w:before="0" w:beforeAutospacing="0" w:after="0" w:afterAutospacing="0"/>
              <w:rPr>
                <w:rStyle w:val="apple-converted-space"/>
                <w:rFonts w:eastAsiaTheme="majorEastAsia"/>
                <w:b/>
                <w:bCs/>
                <w:color w:val="000000"/>
                <w:sz w:val="20"/>
                <w:szCs w:val="20"/>
              </w:rPr>
            </w:pPr>
            <w:r w:rsidRPr="00751F01">
              <w:rPr>
                <w:rStyle w:val="apple-converted-space"/>
                <w:rFonts w:eastAsiaTheme="majorEastAsia"/>
                <w:b/>
                <w:bCs/>
                <w:color w:val="000000"/>
                <w:sz w:val="20"/>
                <w:szCs w:val="20"/>
              </w:rPr>
              <w:t>FEEDBACK</w:t>
            </w:r>
          </w:p>
        </w:tc>
        <w:tc>
          <w:tcPr>
            <w:tcW w:w="2245" w:type="dxa"/>
          </w:tcPr>
          <w:p w14:paraId="54E55F08" w14:textId="77777777" w:rsidR="008A7544" w:rsidRPr="00751F01" w:rsidRDefault="00000000" w:rsidP="00F1799C">
            <w:pPr>
              <w:pStyle w:val="NormalWeb"/>
              <w:spacing w:before="0" w:beforeAutospacing="0" w:after="0" w:afterAutospacing="0"/>
              <w:jc w:val="center"/>
              <w:rPr>
                <w:rStyle w:val="apple-converted-space"/>
                <w:rFonts w:eastAsiaTheme="majorEastAsia"/>
                <w:b/>
                <w:bCs/>
                <w:color w:val="000000"/>
                <w:sz w:val="20"/>
                <w:szCs w:val="20"/>
              </w:rPr>
            </w:pPr>
            <w:r w:rsidRPr="00751F01">
              <w:rPr>
                <w:rStyle w:val="apple-converted-space"/>
                <w:rFonts w:eastAsiaTheme="majorEastAsia"/>
                <w:b/>
                <w:bCs/>
                <w:color w:val="000000"/>
                <w:sz w:val="20"/>
                <w:szCs w:val="20"/>
              </w:rPr>
              <w:t>THEME</w:t>
            </w:r>
          </w:p>
        </w:tc>
      </w:tr>
      <w:tr w:rsidR="006109B5" w14:paraId="47A6E94C" w14:textId="77777777" w:rsidTr="00834059">
        <w:trPr>
          <w:jc w:val="center"/>
        </w:trPr>
        <w:tc>
          <w:tcPr>
            <w:tcW w:w="7105" w:type="dxa"/>
          </w:tcPr>
          <w:p w14:paraId="693476CB" w14:textId="77777777" w:rsidR="008A7544" w:rsidRPr="00751F01" w:rsidRDefault="00000000" w:rsidP="00F1799C">
            <w:pPr>
              <w:pStyle w:val="NormalWeb"/>
              <w:spacing w:before="0" w:beforeAutospacing="0" w:after="0" w:afterAutospacing="0"/>
              <w:rPr>
                <w:rStyle w:val="apple-converted-space"/>
                <w:color w:val="000000"/>
                <w:sz w:val="20"/>
                <w:szCs w:val="20"/>
              </w:rPr>
            </w:pPr>
            <w:r w:rsidRPr="00751F01">
              <w:rPr>
                <w:rStyle w:val="Emphasis"/>
                <w:rFonts w:eastAsiaTheme="majorEastAsia"/>
                <w:color w:val="000000"/>
                <w:sz w:val="20"/>
                <w:szCs w:val="20"/>
              </w:rPr>
              <w:t>"Knowing that real software engineers would be reviewing our work made me take the Project more seriously.  It felt like more than just a grade, it felt like real job prep."</w:t>
            </w:r>
          </w:p>
        </w:tc>
        <w:tc>
          <w:tcPr>
            <w:tcW w:w="2245" w:type="dxa"/>
          </w:tcPr>
          <w:p w14:paraId="1CBE3293" w14:textId="77777777" w:rsidR="008A7544" w:rsidRPr="00751F01" w:rsidRDefault="00000000" w:rsidP="00F1799C">
            <w:pPr>
              <w:pStyle w:val="NormalWeb"/>
              <w:spacing w:before="0" w:beforeAutospacing="0" w:after="0" w:afterAutospacing="0"/>
              <w:jc w:val="center"/>
              <w:rPr>
                <w:rStyle w:val="apple-converted-space"/>
                <w:rFonts w:eastAsiaTheme="majorEastAsia"/>
                <w:color w:val="000000"/>
                <w:sz w:val="20"/>
                <w:szCs w:val="20"/>
              </w:rPr>
            </w:pPr>
            <w:r w:rsidRPr="00751F01">
              <w:rPr>
                <w:rStyle w:val="apple-converted-space"/>
                <w:rFonts w:eastAsiaTheme="majorEastAsia"/>
                <w:color w:val="000000"/>
                <w:sz w:val="20"/>
                <w:szCs w:val="20"/>
              </w:rPr>
              <w:t>Industry Motivation</w:t>
            </w:r>
          </w:p>
        </w:tc>
      </w:tr>
      <w:tr w:rsidR="006109B5" w14:paraId="1348F7F6" w14:textId="77777777" w:rsidTr="00834059">
        <w:trPr>
          <w:jc w:val="center"/>
        </w:trPr>
        <w:tc>
          <w:tcPr>
            <w:tcW w:w="7105" w:type="dxa"/>
          </w:tcPr>
          <w:p w14:paraId="6950F5C7" w14:textId="77777777" w:rsidR="008A7544" w:rsidRPr="00751F01" w:rsidRDefault="00000000" w:rsidP="00F1799C">
            <w:pPr>
              <w:pStyle w:val="NormalWeb"/>
              <w:spacing w:before="0" w:beforeAutospacing="0" w:after="0" w:afterAutospacing="0"/>
              <w:rPr>
                <w:rStyle w:val="apple-converted-space"/>
                <w:color w:val="000000"/>
                <w:sz w:val="20"/>
                <w:szCs w:val="20"/>
              </w:rPr>
            </w:pPr>
            <w:r w:rsidRPr="00751F01">
              <w:rPr>
                <w:rStyle w:val="Emphasis"/>
                <w:rFonts w:eastAsiaTheme="majorEastAsia"/>
                <w:color w:val="000000"/>
                <w:sz w:val="20"/>
                <w:szCs w:val="20"/>
              </w:rPr>
              <w:t>"Rotating roles helped me realize where I thrive and where I still need to grow.  Being Scrum Master taught me how to lead a team, while working on backend gave me the technical depth I was missing."</w:t>
            </w:r>
          </w:p>
        </w:tc>
        <w:tc>
          <w:tcPr>
            <w:tcW w:w="2245" w:type="dxa"/>
          </w:tcPr>
          <w:p w14:paraId="61F1C615" w14:textId="77777777" w:rsidR="008A7544" w:rsidRPr="00751F01" w:rsidRDefault="00000000" w:rsidP="00F1799C">
            <w:pPr>
              <w:pStyle w:val="NormalWeb"/>
              <w:spacing w:before="0" w:beforeAutospacing="0" w:after="0" w:afterAutospacing="0"/>
              <w:jc w:val="center"/>
              <w:rPr>
                <w:rStyle w:val="apple-converted-space"/>
                <w:rFonts w:eastAsiaTheme="majorEastAsia"/>
                <w:color w:val="000000"/>
                <w:sz w:val="20"/>
                <w:szCs w:val="20"/>
              </w:rPr>
            </w:pPr>
            <w:r w:rsidRPr="00751F01">
              <w:rPr>
                <w:rStyle w:val="apple-converted-space"/>
                <w:rFonts w:eastAsiaTheme="majorEastAsia"/>
                <w:color w:val="000000"/>
                <w:sz w:val="20"/>
                <w:szCs w:val="20"/>
              </w:rPr>
              <w:t>Teamwork and Agile Methodology</w:t>
            </w:r>
          </w:p>
        </w:tc>
      </w:tr>
      <w:tr w:rsidR="006109B5" w14:paraId="57C37B68" w14:textId="77777777" w:rsidTr="00834059">
        <w:trPr>
          <w:jc w:val="center"/>
        </w:trPr>
        <w:tc>
          <w:tcPr>
            <w:tcW w:w="7105" w:type="dxa"/>
          </w:tcPr>
          <w:p w14:paraId="715D5428" w14:textId="77777777" w:rsidR="008A7544" w:rsidRPr="00751F01" w:rsidRDefault="00000000" w:rsidP="00930086">
            <w:pPr>
              <w:pStyle w:val="NormalWeb"/>
              <w:rPr>
                <w:rStyle w:val="apple-converted-space"/>
                <w:color w:val="000000"/>
                <w:sz w:val="20"/>
                <w:szCs w:val="20"/>
              </w:rPr>
            </w:pPr>
            <w:r w:rsidRPr="00751F01">
              <w:rPr>
                <w:rStyle w:val="Emphasis"/>
                <w:rFonts w:eastAsiaTheme="majorEastAsia"/>
                <w:color w:val="000000"/>
                <w:sz w:val="20"/>
                <w:szCs w:val="20"/>
              </w:rPr>
              <w:t>“This was the first class that actually felt like working in a tech company.  We had deadlines, meetings, code reviews, and client feedback.  Everything was real and not from a textbook."</w:t>
            </w:r>
          </w:p>
        </w:tc>
        <w:tc>
          <w:tcPr>
            <w:tcW w:w="2245" w:type="dxa"/>
          </w:tcPr>
          <w:p w14:paraId="247280CA" w14:textId="77777777" w:rsidR="008A7544" w:rsidRPr="00751F01" w:rsidRDefault="00000000" w:rsidP="008A7544">
            <w:pPr>
              <w:pStyle w:val="NormalWeb"/>
              <w:jc w:val="center"/>
              <w:rPr>
                <w:rStyle w:val="apple-converted-space"/>
                <w:rFonts w:eastAsiaTheme="majorEastAsia"/>
                <w:color w:val="000000"/>
                <w:sz w:val="20"/>
                <w:szCs w:val="20"/>
              </w:rPr>
            </w:pPr>
            <w:r w:rsidRPr="00751F01">
              <w:rPr>
                <w:rStyle w:val="apple-converted-space"/>
                <w:rFonts w:eastAsiaTheme="majorEastAsia"/>
                <w:color w:val="000000"/>
                <w:sz w:val="20"/>
                <w:szCs w:val="20"/>
              </w:rPr>
              <w:t>Real-world Readiness</w:t>
            </w:r>
          </w:p>
        </w:tc>
      </w:tr>
    </w:tbl>
    <w:p w14:paraId="01621D33" w14:textId="77777777" w:rsidR="00AC43F5" w:rsidRPr="00751F01" w:rsidRDefault="00AC43F5" w:rsidP="00AC43F5">
      <w:pPr>
        <w:pStyle w:val="NormalWeb"/>
        <w:spacing w:before="0" w:beforeAutospacing="0" w:after="0" w:afterAutospacing="0"/>
        <w:rPr>
          <w:color w:val="000000"/>
        </w:rPr>
      </w:pPr>
    </w:p>
    <w:p w14:paraId="2C06EDE4" w14:textId="584C78FB" w:rsidR="00017B80" w:rsidRPr="00751F01" w:rsidRDefault="00000000" w:rsidP="00897D8F">
      <w:pPr>
        <w:pStyle w:val="NormalWeb"/>
        <w:spacing w:before="0" w:beforeAutospacing="0" w:after="0" w:afterAutospacing="0"/>
        <w:jc w:val="both"/>
        <w:rPr>
          <w:color w:val="000000"/>
        </w:rPr>
      </w:pPr>
      <w:r w:rsidRPr="00751F01">
        <w:rPr>
          <w:color w:val="000000"/>
        </w:rPr>
        <w:t xml:space="preserve">Many students praised the realism of the course structure and the exposure to </w:t>
      </w:r>
      <w:r w:rsidR="00FA0EED" w:rsidRPr="00751F01">
        <w:rPr>
          <w:color w:val="000000"/>
        </w:rPr>
        <w:t xml:space="preserve">software developers in the real world.  They shared the organization and professionalism of </w:t>
      </w:r>
      <w:r w:rsidRPr="00751F01">
        <w:rPr>
          <w:color w:val="000000"/>
        </w:rPr>
        <w:t>workflow</w:t>
      </w:r>
      <w:r w:rsidR="00FA0EED" w:rsidRPr="00751F01">
        <w:rPr>
          <w:color w:val="000000"/>
        </w:rPr>
        <w:t>s in the classroom, which mirrored what they saw and heard from the key stakeholders from the not-for-profit healthcare organization</w:t>
      </w:r>
      <w:r w:rsidRPr="00751F01">
        <w:rPr>
          <w:color w:val="000000"/>
        </w:rPr>
        <w:t xml:space="preserve">.  Some also commented </w:t>
      </w:r>
      <w:r w:rsidR="00FA0EED" w:rsidRPr="00751F01">
        <w:rPr>
          <w:color w:val="000000"/>
        </w:rPr>
        <w:t xml:space="preserve">negatively, though, on too many tools being utilized during the process.  </w:t>
      </w:r>
      <w:r w:rsidR="00316FD0" w:rsidRPr="00751F01">
        <w:rPr>
          <w:color w:val="000000"/>
        </w:rPr>
        <w:t>GitHub</w:t>
      </w:r>
      <w:r w:rsidR="00FA0EED" w:rsidRPr="00751F01">
        <w:rPr>
          <w:color w:val="000000"/>
        </w:rPr>
        <w:t xml:space="preserve">, Discord, Jira, Canvas, to name a few.  As such, this feedback drastically </w:t>
      </w:r>
      <w:r w:rsidRPr="00751F01">
        <w:rPr>
          <w:color w:val="000000"/>
        </w:rPr>
        <w:t>helped inform iterative improvements between semesters.</w:t>
      </w:r>
    </w:p>
    <w:p w14:paraId="7767245A" w14:textId="77777777" w:rsidR="00017B80" w:rsidRPr="00751F01" w:rsidRDefault="00000000" w:rsidP="00897D8F">
      <w:pPr>
        <w:pStyle w:val="NormalWeb"/>
        <w:spacing w:before="0" w:beforeAutospacing="0" w:after="0" w:afterAutospacing="0"/>
        <w:ind w:firstLine="360"/>
        <w:jc w:val="both"/>
        <w:rPr>
          <w:color w:val="000000"/>
        </w:rPr>
      </w:pPr>
      <w:r w:rsidRPr="00751F01">
        <w:rPr>
          <w:color w:val="000000"/>
        </w:rPr>
        <w:t>Overall,</w:t>
      </w:r>
      <w:r w:rsidR="00FA0EED" w:rsidRPr="00751F01">
        <w:rPr>
          <w:color w:val="000000"/>
        </w:rPr>
        <w:t xml:space="preserve"> the </w:t>
      </w:r>
      <w:r w:rsidRPr="00751F01">
        <w:rPr>
          <w:color w:val="000000"/>
        </w:rPr>
        <w:t xml:space="preserve">student feedback and </w:t>
      </w:r>
      <w:r w:rsidR="00FA0EED" w:rsidRPr="00751F01">
        <w:rPr>
          <w:color w:val="000000"/>
        </w:rPr>
        <w:t xml:space="preserve">end-of-semester partner </w:t>
      </w:r>
      <w:r w:rsidRPr="00751F01">
        <w:rPr>
          <w:color w:val="000000"/>
        </w:rPr>
        <w:t>input confirmed that this applied Agile framework</w:t>
      </w:r>
      <w:r w:rsidR="00FA0EED" w:rsidRPr="00751F01">
        <w:rPr>
          <w:color w:val="000000"/>
        </w:rPr>
        <w:t xml:space="preserve">, </w:t>
      </w:r>
      <w:r w:rsidRPr="00751F01">
        <w:rPr>
          <w:color w:val="000000"/>
        </w:rPr>
        <w:t>with embedded professional mentorship</w:t>
      </w:r>
      <w:r w:rsidR="00FA0EED" w:rsidRPr="00751F01">
        <w:rPr>
          <w:color w:val="000000"/>
        </w:rPr>
        <w:t>,</w:t>
      </w:r>
      <w:r w:rsidRPr="00751F01">
        <w:rPr>
          <w:color w:val="000000"/>
        </w:rPr>
        <w:t xml:space="preserve"> </w:t>
      </w:r>
      <w:r w:rsidR="00FA0EED" w:rsidRPr="00751F01">
        <w:rPr>
          <w:color w:val="000000"/>
        </w:rPr>
        <w:t>alongside</w:t>
      </w:r>
      <w:r w:rsidRPr="00751F01">
        <w:rPr>
          <w:color w:val="000000"/>
        </w:rPr>
        <w:t xml:space="preserve"> continuous classroom coaching</w:t>
      </w:r>
      <w:r w:rsidR="00FA0EED" w:rsidRPr="00751F01">
        <w:rPr>
          <w:color w:val="000000"/>
        </w:rPr>
        <w:t xml:space="preserve">, </w:t>
      </w:r>
      <w:r w:rsidRPr="00751F01">
        <w:rPr>
          <w:color w:val="000000"/>
        </w:rPr>
        <w:t xml:space="preserve">offered a compelling model for industry-integrated software development in higher education.  This model is practical and scalable to other teaching institutions seeking to receive the same impact without requiring expensive resources, as every tool and scenario discussed is at zero cost. </w:t>
      </w:r>
    </w:p>
    <w:p w14:paraId="4AEA87A5" w14:textId="77777777" w:rsidR="002B7711" w:rsidRPr="00751F01" w:rsidRDefault="002B7711" w:rsidP="002B7711">
      <w:pPr>
        <w:pStyle w:val="NormalWeb"/>
        <w:spacing w:before="0" w:beforeAutospacing="0" w:after="0" w:afterAutospacing="0"/>
        <w:rPr>
          <w:color w:val="000000"/>
        </w:rPr>
      </w:pPr>
    </w:p>
    <w:p w14:paraId="2262993D" w14:textId="3FB6E665" w:rsidR="00D10AB9" w:rsidRPr="00751F01" w:rsidRDefault="00000000" w:rsidP="00657BEC">
      <w:pPr>
        <w:pStyle w:val="NormalWeb"/>
        <w:numPr>
          <w:ilvl w:val="1"/>
          <w:numId w:val="65"/>
        </w:numPr>
        <w:spacing w:before="0" w:beforeAutospacing="0" w:after="0" w:afterAutospacing="0"/>
        <w:rPr>
          <w:b/>
          <w:bCs/>
          <w:color w:val="000000"/>
        </w:rPr>
      </w:pPr>
      <w:r w:rsidRPr="00751F01">
        <w:rPr>
          <w:b/>
          <w:bCs/>
          <w:color w:val="000000"/>
        </w:rPr>
        <w:t xml:space="preserve">   Impact Summary</w:t>
      </w:r>
    </w:p>
    <w:p w14:paraId="3B9D79E6" w14:textId="77777777" w:rsidR="002B7711" w:rsidRPr="00751F01" w:rsidRDefault="00000000" w:rsidP="00897D8F">
      <w:pPr>
        <w:pStyle w:val="NormalWeb"/>
        <w:jc w:val="both"/>
        <w:rPr>
          <w:color w:val="000000"/>
        </w:rPr>
      </w:pPr>
      <w:r w:rsidRPr="00751F01">
        <w:rPr>
          <w:color w:val="000000"/>
        </w:rPr>
        <w:t>Across both semesters, this course model demonstrated consistent and meaningful gains in student performance, engagement, and perceived readiness for industry.  Key takeaways include:</w:t>
      </w:r>
    </w:p>
    <w:p w14:paraId="235A4400" w14:textId="77777777" w:rsidR="002B7711" w:rsidRPr="00751F01" w:rsidRDefault="00000000" w:rsidP="00897D8F">
      <w:pPr>
        <w:pStyle w:val="NormalWeb"/>
        <w:numPr>
          <w:ilvl w:val="0"/>
          <w:numId w:val="61"/>
        </w:numPr>
        <w:jc w:val="both"/>
        <w:rPr>
          <w:color w:val="000000"/>
        </w:rPr>
      </w:pPr>
      <w:r w:rsidRPr="00751F01">
        <w:rPr>
          <w:rStyle w:val="Strong"/>
          <w:rFonts w:eastAsiaTheme="majorEastAsia"/>
          <w:b w:val="0"/>
          <w:bCs w:val="0"/>
          <w:color w:val="000000"/>
        </w:rPr>
        <w:t>Increased student confidence</w:t>
      </w:r>
      <w:r w:rsidRPr="00751F01">
        <w:rPr>
          <w:rStyle w:val="apple-converted-space"/>
          <w:rFonts w:eastAsiaTheme="majorEastAsia"/>
          <w:color w:val="000000"/>
        </w:rPr>
        <w:t> </w:t>
      </w:r>
      <w:r w:rsidRPr="00751F01">
        <w:rPr>
          <w:color w:val="000000"/>
        </w:rPr>
        <w:t>in Agile workflows, sprint planning, retrospectives, and role rotation (as reported in both peer evaluations and course evaluations).</w:t>
      </w:r>
    </w:p>
    <w:p w14:paraId="58EF6680" w14:textId="77777777" w:rsidR="002B7711" w:rsidRPr="00751F01" w:rsidRDefault="00000000" w:rsidP="00897D8F">
      <w:pPr>
        <w:pStyle w:val="NormalWeb"/>
        <w:numPr>
          <w:ilvl w:val="0"/>
          <w:numId w:val="61"/>
        </w:numPr>
        <w:jc w:val="both"/>
        <w:rPr>
          <w:color w:val="000000"/>
        </w:rPr>
      </w:pPr>
      <w:r w:rsidRPr="00751F01">
        <w:rPr>
          <w:rStyle w:val="Strong"/>
          <w:rFonts w:eastAsiaTheme="majorEastAsia"/>
          <w:b w:val="0"/>
          <w:bCs w:val="0"/>
          <w:color w:val="000000"/>
        </w:rPr>
        <w:t>High client satisfaction</w:t>
      </w:r>
      <w:r w:rsidRPr="00751F01">
        <w:rPr>
          <w:color w:val="000000"/>
        </w:rPr>
        <w:t>, with one Project adopted for beta release by the partner organization.</w:t>
      </w:r>
    </w:p>
    <w:p w14:paraId="733C26AC" w14:textId="69BA34E6" w:rsidR="002B7711" w:rsidRPr="00751F01" w:rsidRDefault="00000000" w:rsidP="00897D8F">
      <w:pPr>
        <w:pStyle w:val="NormalWeb"/>
        <w:numPr>
          <w:ilvl w:val="0"/>
          <w:numId w:val="61"/>
        </w:numPr>
        <w:jc w:val="both"/>
        <w:rPr>
          <w:color w:val="000000"/>
        </w:rPr>
      </w:pPr>
      <w:r w:rsidRPr="00751F01">
        <w:rPr>
          <w:rStyle w:val="Strong"/>
          <w:rFonts w:eastAsiaTheme="majorEastAsia"/>
          <w:b w:val="0"/>
          <w:bCs w:val="0"/>
          <w:color w:val="000000"/>
        </w:rPr>
        <w:t>Strong course evaluation scores</w:t>
      </w:r>
      <w:r w:rsidRPr="00751F01">
        <w:rPr>
          <w:color w:val="000000"/>
        </w:rPr>
        <w:t>, with multiple items improving from ~4.3 historical averages to 4.7</w:t>
      </w:r>
      <w:r w:rsidR="00476523">
        <w:rPr>
          <w:color w:val="000000"/>
        </w:rPr>
        <w:t xml:space="preserve"> - </w:t>
      </w:r>
      <w:r w:rsidRPr="00751F01">
        <w:rPr>
          <w:color w:val="000000"/>
        </w:rPr>
        <w:t>4.8+.</w:t>
      </w:r>
    </w:p>
    <w:p w14:paraId="65A47D15" w14:textId="77777777" w:rsidR="002B7711" w:rsidRPr="00751F01" w:rsidRDefault="00000000" w:rsidP="00897D8F">
      <w:pPr>
        <w:pStyle w:val="NormalWeb"/>
        <w:numPr>
          <w:ilvl w:val="0"/>
          <w:numId w:val="61"/>
        </w:numPr>
        <w:jc w:val="both"/>
        <w:rPr>
          <w:color w:val="000000"/>
        </w:rPr>
      </w:pPr>
      <w:r w:rsidRPr="00751F01">
        <w:rPr>
          <w:rStyle w:val="Strong"/>
          <w:rFonts w:eastAsiaTheme="majorEastAsia"/>
          <w:b w:val="0"/>
          <w:bCs w:val="0"/>
          <w:color w:val="000000"/>
        </w:rPr>
        <w:t>Demonstrated technical proficiency</w:t>
      </w:r>
      <w:r w:rsidRPr="00751F01">
        <w:rPr>
          <w:color w:val="000000"/>
        </w:rPr>
        <w:t>, including GitHub usage, API integration, and RAG-based chatbot deployment.</w:t>
      </w:r>
    </w:p>
    <w:p w14:paraId="725F7E58" w14:textId="77777777" w:rsidR="002B7711" w:rsidRPr="00751F01" w:rsidRDefault="00000000" w:rsidP="00897D8F">
      <w:pPr>
        <w:pStyle w:val="NormalWeb"/>
        <w:numPr>
          <w:ilvl w:val="0"/>
          <w:numId w:val="61"/>
        </w:numPr>
        <w:jc w:val="both"/>
        <w:rPr>
          <w:color w:val="000000"/>
        </w:rPr>
      </w:pPr>
      <w:r w:rsidRPr="00751F01">
        <w:rPr>
          <w:rStyle w:val="Strong"/>
          <w:rFonts w:eastAsiaTheme="majorEastAsia"/>
          <w:b w:val="0"/>
          <w:bCs w:val="0"/>
          <w:color w:val="000000"/>
        </w:rPr>
        <w:t>Growth in soft skills</w:t>
      </w:r>
      <w:r w:rsidRPr="00751F01">
        <w:rPr>
          <w:color w:val="000000"/>
        </w:rPr>
        <w:t>, including leadership, communication, and accountability</w:t>
      </w:r>
      <w:r w:rsidR="002F3EE0" w:rsidRPr="00751F01">
        <w:rPr>
          <w:color w:val="000000"/>
        </w:rPr>
        <w:t xml:space="preserve">, is </w:t>
      </w:r>
      <w:r w:rsidRPr="00751F01">
        <w:rPr>
          <w:color w:val="000000"/>
        </w:rPr>
        <w:t>reinforced by peer feedback and instructor observations.</w:t>
      </w:r>
    </w:p>
    <w:p w14:paraId="547EEF80" w14:textId="77777777" w:rsidR="002B7711" w:rsidRPr="00751F01" w:rsidRDefault="00000000" w:rsidP="00897D8F">
      <w:pPr>
        <w:pStyle w:val="NormalWeb"/>
        <w:numPr>
          <w:ilvl w:val="0"/>
          <w:numId w:val="61"/>
        </w:numPr>
        <w:jc w:val="both"/>
        <w:rPr>
          <w:color w:val="000000"/>
        </w:rPr>
      </w:pPr>
      <w:r w:rsidRPr="00751F01">
        <w:rPr>
          <w:rStyle w:val="Strong"/>
          <w:rFonts w:eastAsiaTheme="majorEastAsia"/>
          <w:b w:val="0"/>
          <w:bCs w:val="0"/>
          <w:color w:val="000000"/>
        </w:rPr>
        <w:lastRenderedPageBreak/>
        <w:t>Scalable and cost-effective implementation</w:t>
      </w:r>
      <w:r w:rsidRPr="00751F01">
        <w:rPr>
          <w:color w:val="000000"/>
        </w:rPr>
        <w:t>, using free and open tools such as GitHub, Jira (free tier), Discord, and Figma.</w:t>
      </w:r>
    </w:p>
    <w:p w14:paraId="24B6F32B" w14:textId="77777777" w:rsidR="002B7711" w:rsidRPr="00751F01" w:rsidRDefault="00000000" w:rsidP="00897D8F">
      <w:pPr>
        <w:pStyle w:val="NormalWeb"/>
        <w:numPr>
          <w:ilvl w:val="0"/>
          <w:numId w:val="61"/>
        </w:numPr>
        <w:jc w:val="both"/>
        <w:rPr>
          <w:color w:val="000000"/>
        </w:rPr>
      </w:pPr>
      <w:r w:rsidRPr="00751F01">
        <w:rPr>
          <w:rStyle w:val="Strong"/>
          <w:rFonts w:eastAsiaTheme="majorEastAsia"/>
          <w:b w:val="0"/>
          <w:bCs w:val="0"/>
          <w:color w:val="000000"/>
        </w:rPr>
        <w:t>Clear replicability</w:t>
      </w:r>
      <w:r w:rsidRPr="00751F01">
        <w:rPr>
          <w:rStyle w:val="apple-converted-space"/>
          <w:rFonts w:eastAsiaTheme="majorEastAsia"/>
          <w:color w:val="000000"/>
        </w:rPr>
        <w:t> </w:t>
      </w:r>
      <w:r w:rsidRPr="00751F01">
        <w:rPr>
          <w:color w:val="000000"/>
        </w:rPr>
        <w:t>for other teaching-focused institutions seeking industry-integrated software education without capstone constraints.</w:t>
      </w:r>
    </w:p>
    <w:p w14:paraId="199B8128" w14:textId="77777777" w:rsidR="00D10AB9" w:rsidRPr="00751F01" w:rsidRDefault="00000000" w:rsidP="00897D8F">
      <w:pPr>
        <w:spacing w:after="0" w:line="240" w:lineRule="auto"/>
        <w:jc w:val="both"/>
        <w:rPr>
          <w:rFonts w:ascii="Times New Roman" w:hAnsi="Times New Roman" w:cs="Times New Roman"/>
        </w:rPr>
      </w:pPr>
      <w:r w:rsidRPr="00751F01">
        <w:rPr>
          <w:rFonts w:ascii="Times New Roman" w:hAnsi="Times New Roman" w:cs="Times New Roman"/>
        </w:rPr>
        <w:t>These findings support the viability of integrating real-world industry practices into mid-curriculum computer science education, without requiring significant financial or administrative overhead.</w:t>
      </w:r>
    </w:p>
    <w:p w14:paraId="7DB68869" w14:textId="77777777" w:rsidR="00A82E99" w:rsidRPr="00751F01" w:rsidRDefault="00000000" w:rsidP="00897D8F">
      <w:pPr>
        <w:pStyle w:val="NormalWeb"/>
        <w:spacing w:before="0" w:beforeAutospacing="0" w:after="0" w:afterAutospacing="0"/>
        <w:ind w:firstLine="720"/>
        <w:jc w:val="both"/>
        <w:rPr>
          <w:color w:val="000000"/>
        </w:rPr>
      </w:pPr>
      <w:r w:rsidRPr="00751F01">
        <w:rPr>
          <w:color w:val="000000"/>
        </w:rPr>
        <w:t>This course model works not because it is perfect, but because it is practical, replicable, and produces measurable growth in students.  Over two semesters, a total of</w:t>
      </w:r>
      <w:r w:rsidRPr="00751F01">
        <w:rPr>
          <w:rStyle w:val="apple-converted-space"/>
          <w:rFonts w:eastAsiaTheme="majorEastAsia"/>
          <w:b/>
          <w:bCs/>
          <w:color w:val="000000"/>
        </w:rPr>
        <w:t> </w:t>
      </w:r>
      <w:r w:rsidRPr="00751F01">
        <w:rPr>
          <w:rStyle w:val="Strong"/>
          <w:rFonts w:eastAsiaTheme="majorEastAsia"/>
          <w:b w:val="0"/>
          <w:bCs w:val="0"/>
          <w:color w:val="000000"/>
        </w:rPr>
        <w:t>32 students</w:t>
      </w:r>
      <w:r w:rsidRPr="00751F01">
        <w:rPr>
          <w:rStyle w:val="apple-converted-space"/>
          <w:rFonts w:eastAsiaTheme="majorEastAsia"/>
          <w:b/>
          <w:bCs/>
          <w:color w:val="000000"/>
        </w:rPr>
        <w:t> </w:t>
      </w:r>
      <w:r w:rsidRPr="00751F01">
        <w:rPr>
          <w:color w:val="000000"/>
        </w:rPr>
        <w:t>participated in the course across</w:t>
      </w:r>
      <w:r w:rsidRPr="00751F01">
        <w:rPr>
          <w:rStyle w:val="apple-converted-space"/>
          <w:rFonts w:eastAsiaTheme="majorEastAsia"/>
          <w:color w:val="000000"/>
        </w:rPr>
        <w:t> </w:t>
      </w:r>
      <w:r w:rsidRPr="00751F01">
        <w:rPr>
          <w:rStyle w:val="Strong"/>
          <w:rFonts w:eastAsiaTheme="majorEastAsia"/>
          <w:b w:val="0"/>
          <w:bCs w:val="0"/>
          <w:color w:val="000000"/>
        </w:rPr>
        <w:t>seven teams</w:t>
      </w:r>
      <w:r w:rsidRPr="00751F01">
        <w:rPr>
          <w:b/>
          <w:bCs/>
          <w:color w:val="000000"/>
        </w:rPr>
        <w:t>:</w:t>
      </w:r>
      <w:r w:rsidRPr="00751F01">
        <w:rPr>
          <w:color w:val="000000"/>
        </w:rPr>
        <w:t xml:space="preserve"> four in Fall 2023 (three teams of five and one team of four) and three in Spring 2024 (two teams of four and one team of five).  These teams engaged in industry-aligned work, navigating the full software development life cycle with real client expectations, shifting requirements, and iterative deliverables.</w:t>
      </w:r>
    </w:p>
    <w:p w14:paraId="5E9C1CC7" w14:textId="21292EA8" w:rsidR="000841FE" w:rsidRPr="00751F01" w:rsidRDefault="00000000" w:rsidP="001B6003">
      <w:pPr>
        <w:pStyle w:val="NormalWeb"/>
        <w:rPr>
          <w:b/>
          <w:bCs/>
          <w:color w:val="000000"/>
          <w:sz w:val="28"/>
          <w:szCs w:val="28"/>
        </w:rPr>
      </w:pPr>
      <w:r w:rsidRPr="00751F01">
        <w:rPr>
          <w:b/>
          <w:bCs/>
          <w:color w:val="000000"/>
          <w:sz w:val="28"/>
          <w:szCs w:val="28"/>
        </w:rPr>
        <w:t>6</w:t>
      </w:r>
      <w:r w:rsidR="00657BEC" w:rsidRPr="00751F01">
        <w:rPr>
          <w:b/>
          <w:bCs/>
          <w:color w:val="000000"/>
          <w:sz w:val="28"/>
          <w:szCs w:val="28"/>
        </w:rPr>
        <w:t xml:space="preserve">    </w:t>
      </w:r>
      <w:r w:rsidRPr="00751F01">
        <w:rPr>
          <w:b/>
          <w:bCs/>
          <w:color w:val="000000"/>
          <w:sz w:val="28"/>
          <w:szCs w:val="28"/>
        </w:rPr>
        <w:t>Discussion</w:t>
      </w:r>
    </w:p>
    <w:p w14:paraId="7D43BC33" w14:textId="77777777" w:rsidR="00657BEC" w:rsidRPr="00751F01" w:rsidRDefault="00000000" w:rsidP="00897D8F">
      <w:pPr>
        <w:pStyle w:val="NormalWeb"/>
        <w:spacing w:before="0" w:beforeAutospacing="0" w:after="0" w:afterAutospacing="0"/>
        <w:jc w:val="both"/>
        <w:rPr>
          <w:color w:val="000000"/>
        </w:rPr>
      </w:pPr>
      <w:r w:rsidRPr="00751F01">
        <w:rPr>
          <w:color w:val="000000"/>
        </w:rPr>
        <w:t>Bringing real-world industry partnerships into a project-based Agile course proved both beneficial and engaging.  Feedback from students consistently highlighted the value of working with an actual client.  Having a real-world audience raised the bar; from my observation, students also communicated more clearly, took ownership of their work, carried themselves with professionalism, and treated the experience more seriously than with a purely simulated scenario.</w:t>
      </w:r>
    </w:p>
    <w:p w14:paraId="56241FE5" w14:textId="6152DFC1" w:rsidR="00657BEC" w:rsidRPr="00751F01" w:rsidRDefault="00000000" w:rsidP="00897D8F">
      <w:pPr>
        <w:pStyle w:val="NormalWeb"/>
        <w:spacing w:before="0" w:beforeAutospacing="0" w:after="0" w:afterAutospacing="0"/>
        <w:ind w:firstLine="720"/>
        <w:jc w:val="both"/>
        <w:rPr>
          <w:color w:val="000000"/>
        </w:rPr>
      </w:pPr>
      <w:r w:rsidRPr="00751F01">
        <w:rPr>
          <w:color w:val="000000"/>
        </w:rPr>
        <w:t xml:space="preserve">Throughout the two semesters, some clear patterns emerged.  One of the most effective strategies was setting up each team under a GitHub organization.  This allowed the instructor to easily follow contributions, provide ongoing code feedback, and ensure fair assessment of individual </w:t>
      </w:r>
      <w:r w:rsidR="00E31C9A">
        <w:rPr>
          <w:color w:val="000000"/>
        </w:rPr>
        <w:t>p</w:t>
      </w:r>
      <w:r w:rsidRPr="00751F01">
        <w:rPr>
          <w:color w:val="000000"/>
        </w:rPr>
        <w:t>articipation</w:t>
      </w:r>
      <w:proofErr w:type="gramStart"/>
      <w:r w:rsidRPr="00751F01">
        <w:rPr>
          <w:color w:val="000000"/>
        </w:rPr>
        <w:t xml:space="preserve">.  </w:t>
      </w:r>
      <w:proofErr w:type="gramEnd"/>
      <w:r w:rsidRPr="00751F01">
        <w:rPr>
          <w:color w:val="000000"/>
        </w:rPr>
        <w:t xml:space="preserve">Discord also worked well as a casual but effective space for students to stay connected outside of class hours.  Together, these tools supported the rhythm of Agile workflows in a classroom context.  Finally, peer evaluations allowed for confidential student-to-professor peer grading, </w:t>
      </w:r>
      <w:r w:rsidR="005D5406" w:rsidRPr="00751F01">
        <w:rPr>
          <w:color w:val="000000"/>
        </w:rPr>
        <w:t>opening</w:t>
      </w:r>
      <w:r w:rsidRPr="00751F01">
        <w:rPr>
          <w:color w:val="000000"/>
        </w:rPr>
        <w:t xml:space="preserve"> key observations that would not have come to light.</w:t>
      </w:r>
    </w:p>
    <w:p w14:paraId="5BC091D9" w14:textId="206B7995" w:rsidR="0013437B" w:rsidRPr="00751F01" w:rsidRDefault="00000000" w:rsidP="00897D8F">
      <w:pPr>
        <w:pStyle w:val="NormalWeb"/>
        <w:spacing w:before="0" w:beforeAutospacing="0" w:after="0" w:afterAutospacing="0"/>
        <w:ind w:firstLine="720"/>
        <w:jc w:val="both"/>
        <w:rPr>
          <w:rStyle w:val="apple-converted-space"/>
          <w:color w:val="000000"/>
        </w:rPr>
      </w:pPr>
      <w:r w:rsidRPr="00751F01">
        <w:rPr>
          <w:color w:val="000000"/>
        </w:rPr>
        <w:t xml:space="preserve">Still, there were obstacles.  The compressed 16-week semester makes it challenging to fully replicate the pace of industry Agile cycles.  Translating a sprint into a Monday-Wednesday-Friday format limited how much progress teams could make between check-ins.  This created some tension with planning and delivery, especially when students hit blockers or juggled responsibilities from other classes.  In addition, if students did not utilize their extra 1-hour time slot outside of class, it was clear when these </w:t>
      </w:r>
      <w:r w:rsidR="00870F6B" w:rsidRPr="00751F01">
        <w:rPr>
          <w:color w:val="000000"/>
        </w:rPr>
        <w:t>teams</w:t>
      </w:r>
      <w:r w:rsidRPr="00751F01">
        <w:rPr>
          <w:color w:val="000000"/>
        </w:rPr>
        <w:t xml:space="preserve"> lost traction.</w:t>
      </w:r>
      <w:r w:rsidRPr="00751F01">
        <w:rPr>
          <w:rStyle w:val="apple-converted-space"/>
          <w:rFonts w:eastAsiaTheme="majorEastAsia"/>
          <w:color w:val="000000"/>
        </w:rPr>
        <w:t> </w:t>
      </w:r>
    </w:p>
    <w:p w14:paraId="63CBB71B" w14:textId="77777777" w:rsidR="00657BEC" w:rsidRPr="00751F01" w:rsidRDefault="00000000" w:rsidP="00897D8F">
      <w:pPr>
        <w:pStyle w:val="NormalWeb"/>
        <w:spacing w:before="0" w:beforeAutospacing="0" w:after="0" w:afterAutospacing="0"/>
        <w:ind w:firstLine="720"/>
        <w:jc w:val="both"/>
        <w:rPr>
          <w:color w:val="000000"/>
        </w:rPr>
      </w:pPr>
      <w:r w:rsidRPr="00751F01">
        <w:rPr>
          <w:color w:val="000000"/>
        </w:rPr>
        <w:t xml:space="preserve">Several key changes were made between the two semesters based on </w:t>
      </w:r>
      <w:r w:rsidR="00870F6B" w:rsidRPr="00751F01">
        <w:rPr>
          <w:color w:val="000000"/>
        </w:rPr>
        <w:t>opportunities during</w:t>
      </w:r>
      <w:r w:rsidRPr="00751F01">
        <w:rPr>
          <w:color w:val="000000"/>
        </w:rPr>
        <w:t xml:space="preserve"> the first iteration.  Role definitions were more clearly set and reinforced in the second semester, after some students in the first round blurred responsibilities and created confusion.  The Software Development Life Cycle (SDLC), initially covered in a single lecture, was expanded to three sessions in the second semester to give students a firmer foundation.  And after some teams took on more than they could deliver in the first run, more time was spent guiding students to set realistic goals and define minimum viable products (MVPs) from the outset.</w:t>
      </w:r>
    </w:p>
    <w:p w14:paraId="5B637E5F" w14:textId="77777777" w:rsidR="00657BEC" w:rsidRPr="00751F01" w:rsidRDefault="00000000" w:rsidP="00897D8F">
      <w:pPr>
        <w:pStyle w:val="NormalWeb"/>
        <w:spacing w:before="0" w:beforeAutospacing="0" w:after="0" w:afterAutospacing="0"/>
        <w:ind w:firstLine="720"/>
        <w:jc w:val="both"/>
        <w:rPr>
          <w:color w:val="000000"/>
        </w:rPr>
      </w:pPr>
      <w:r w:rsidRPr="00751F01">
        <w:rPr>
          <w:color w:val="000000"/>
        </w:rPr>
        <w:t>Jira worked fairly well for backlog tracking, but it sometimes felt like overkill</w:t>
      </w:r>
      <w:r w:rsidR="00A41AB7" w:rsidRPr="00751F01">
        <w:rPr>
          <w:color w:val="000000"/>
        </w:rPr>
        <w:t xml:space="preserve">, </w:t>
      </w:r>
      <w:r w:rsidRPr="00751F01">
        <w:rPr>
          <w:color w:val="000000"/>
        </w:rPr>
        <w:t>especially when used alongside GitHub.  Moving forward, there's interest in consolidating issue tracking into GitHub Projects to simplify workflows and reduce tool fatigue for students.</w:t>
      </w:r>
    </w:p>
    <w:p w14:paraId="18F3AA0B" w14:textId="55EC0AB4" w:rsidR="0013437B" w:rsidRPr="00751F01" w:rsidRDefault="00000000" w:rsidP="00897D8F">
      <w:pPr>
        <w:pStyle w:val="NormalWeb"/>
        <w:spacing w:before="0" w:beforeAutospacing="0" w:after="0" w:afterAutospacing="0"/>
        <w:ind w:firstLine="720"/>
        <w:jc w:val="both"/>
        <w:rPr>
          <w:color w:val="000000"/>
        </w:rPr>
      </w:pPr>
      <w:r w:rsidRPr="00751F01">
        <w:rPr>
          <w:color w:val="000000"/>
        </w:rPr>
        <w:t xml:space="preserve">The time commitment from the professor was </w:t>
      </w:r>
      <w:r w:rsidR="00A41AB7" w:rsidRPr="00751F01">
        <w:rPr>
          <w:color w:val="000000"/>
        </w:rPr>
        <w:t>relatively high</w:t>
      </w:r>
      <w:r w:rsidRPr="00751F01">
        <w:rPr>
          <w:color w:val="000000"/>
        </w:rPr>
        <w:t>, with weekly code reviews, frequent check-ins, and team mediation outside of class.  Although taxing, the extra effort was clearly needed and is a worthwhile sacrifice to prepare students for their first roles in an Agile world.  Students grew not just technically, but professionally.  They became better collaborators, more reflective practitioners, and more confident communicators.</w:t>
      </w:r>
    </w:p>
    <w:p w14:paraId="56CF29DB" w14:textId="4DBC9ADD" w:rsidR="00D91E88" w:rsidRPr="00751F01" w:rsidRDefault="00000000" w:rsidP="00D91E88">
      <w:pPr>
        <w:pStyle w:val="NormalWeb"/>
        <w:rPr>
          <w:color w:val="000000"/>
        </w:rPr>
      </w:pPr>
      <w:r w:rsidRPr="00751F01">
        <w:rPr>
          <w:rStyle w:val="Strong"/>
          <w:rFonts w:eastAsiaTheme="majorEastAsia"/>
          <w:color w:val="000000"/>
        </w:rPr>
        <w:t>6.</w:t>
      </w:r>
      <w:r w:rsidR="00657BEC" w:rsidRPr="00751F01">
        <w:rPr>
          <w:rStyle w:val="Strong"/>
          <w:rFonts w:eastAsiaTheme="majorEastAsia"/>
          <w:color w:val="000000"/>
        </w:rPr>
        <w:t xml:space="preserve">1    </w:t>
      </w:r>
      <w:r w:rsidRPr="00751F01">
        <w:rPr>
          <w:rStyle w:val="Strong"/>
          <w:rFonts w:eastAsiaTheme="majorEastAsia"/>
          <w:color w:val="000000"/>
        </w:rPr>
        <w:t>Summary of Key Takeaways</w:t>
      </w:r>
    </w:p>
    <w:p w14:paraId="6485A9CC" w14:textId="77777777" w:rsidR="00D91E88" w:rsidRPr="00751F01" w:rsidRDefault="00000000" w:rsidP="00897D8F">
      <w:pPr>
        <w:pStyle w:val="NormalWeb"/>
        <w:jc w:val="both"/>
        <w:rPr>
          <w:color w:val="000000"/>
        </w:rPr>
      </w:pPr>
      <w:r w:rsidRPr="00751F01">
        <w:rPr>
          <w:color w:val="000000"/>
        </w:rPr>
        <w:t>The experience of running this multi-semester, industry-integrated Agile course has yielded several important insights that can benefit instructors considering a similar model:</w:t>
      </w:r>
    </w:p>
    <w:p w14:paraId="76CFDEE2" w14:textId="77777777" w:rsidR="00D91E88" w:rsidRPr="00751F01" w:rsidRDefault="00000000" w:rsidP="00897D8F">
      <w:pPr>
        <w:pStyle w:val="NormalWeb"/>
        <w:spacing w:before="0" w:beforeAutospacing="0" w:after="0" w:afterAutospacing="0"/>
        <w:ind w:left="720"/>
        <w:jc w:val="both"/>
        <w:rPr>
          <w:color w:val="000000"/>
        </w:rPr>
      </w:pPr>
      <w:r w:rsidRPr="00751F01">
        <w:rPr>
          <w:rStyle w:val="Strong"/>
          <w:rFonts w:eastAsiaTheme="majorEastAsia"/>
          <w:color w:val="000000"/>
        </w:rPr>
        <w:lastRenderedPageBreak/>
        <w:t>Instructor Takeaways:</w:t>
      </w:r>
    </w:p>
    <w:p w14:paraId="1FA673E6" w14:textId="03F8E502" w:rsidR="00D91E88" w:rsidRPr="00751F01" w:rsidRDefault="00000000" w:rsidP="00897D8F">
      <w:pPr>
        <w:pStyle w:val="NormalWeb"/>
        <w:numPr>
          <w:ilvl w:val="0"/>
          <w:numId w:val="64"/>
        </w:numPr>
        <w:spacing w:before="0" w:beforeAutospacing="0" w:after="0" w:afterAutospacing="0"/>
        <w:jc w:val="both"/>
        <w:rPr>
          <w:color w:val="000000"/>
        </w:rPr>
      </w:pPr>
      <w:r w:rsidRPr="00751F01">
        <w:rPr>
          <w:color w:val="000000"/>
        </w:rPr>
        <w:t>A structured, high-touch mentorship model with GitHub organizations, code reviews, and peer evaluations</w:t>
      </w:r>
      <w:r w:rsidR="00CB0920" w:rsidRPr="00751F01">
        <w:rPr>
          <w:color w:val="000000"/>
        </w:rPr>
        <w:t xml:space="preserve"> </w:t>
      </w:r>
      <w:r w:rsidRPr="00751F01">
        <w:rPr>
          <w:color w:val="000000"/>
        </w:rPr>
        <w:t xml:space="preserve">supports transparency and accountability in team-based work.  </w:t>
      </w:r>
      <w:r w:rsidR="00CF1B84">
        <w:rPr>
          <w:color w:val="000000"/>
        </w:rPr>
        <w:t xml:space="preserve">Instructor </w:t>
      </w:r>
      <w:r w:rsidR="00A3545A">
        <w:rPr>
          <w:color w:val="000000"/>
        </w:rPr>
        <w:t xml:space="preserve">involvement is substantial but yields measurable impact. </w:t>
      </w:r>
    </w:p>
    <w:p w14:paraId="4FB8F254" w14:textId="77777777" w:rsidR="00D91E88" w:rsidRPr="00751F01" w:rsidRDefault="00000000" w:rsidP="00897D8F">
      <w:pPr>
        <w:pStyle w:val="NormalWeb"/>
        <w:spacing w:before="0" w:beforeAutospacing="0" w:after="0" w:afterAutospacing="0"/>
        <w:ind w:left="720"/>
        <w:jc w:val="both"/>
        <w:rPr>
          <w:color w:val="000000"/>
        </w:rPr>
      </w:pPr>
      <w:r w:rsidRPr="00751F01">
        <w:rPr>
          <w:rStyle w:val="Strong"/>
          <w:rFonts w:eastAsiaTheme="majorEastAsia"/>
          <w:color w:val="000000"/>
        </w:rPr>
        <w:t>Student Impact:</w:t>
      </w:r>
    </w:p>
    <w:p w14:paraId="05356E11" w14:textId="14D0E400" w:rsidR="00D91E88" w:rsidRPr="00751F01" w:rsidRDefault="00000000" w:rsidP="00897D8F">
      <w:pPr>
        <w:pStyle w:val="NormalWeb"/>
        <w:numPr>
          <w:ilvl w:val="0"/>
          <w:numId w:val="64"/>
        </w:numPr>
        <w:spacing w:before="0" w:beforeAutospacing="0" w:after="0" w:afterAutospacing="0"/>
        <w:jc w:val="both"/>
        <w:rPr>
          <w:color w:val="000000"/>
        </w:rPr>
      </w:pPr>
      <w:r w:rsidRPr="00751F01">
        <w:rPr>
          <w:color w:val="000000"/>
        </w:rPr>
        <w:t>Students demonstrated growth in technical proficiency, communication, and leadership.  Exposure to real product owners elevated their sense of ownership</w:t>
      </w:r>
      <w:r w:rsidR="00CF1B84">
        <w:rPr>
          <w:color w:val="000000"/>
        </w:rPr>
        <w:t xml:space="preserve"> and </w:t>
      </w:r>
      <w:r w:rsidRPr="00751F01">
        <w:rPr>
          <w:color w:val="000000"/>
        </w:rPr>
        <w:t>professional</w:t>
      </w:r>
      <w:r w:rsidR="00CF1B84">
        <w:rPr>
          <w:color w:val="000000"/>
        </w:rPr>
        <w:t>ism.</w:t>
      </w:r>
    </w:p>
    <w:p w14:paraId="6DCC24B7" w14:textId="77777777" w:rsidR="00D91E88" w:rsidRPr="00751F01" w:rsidRDefault="00000000" w:rsidP="00897D8F">
      <w:pPr>
        <w:pStyle w:val="NormalWeb"/>
        <w:spacing w:before="0" w:beforeAutospacing="0" w:after="0" w:afterAutospacing="0"/>
        <w:ind w:left="720"/>
        <w:jc w:val="both"/>
        <w:rPr>
          <w:color w:val="000000"/>
        </w:rPr>
      </w:pPr>
      <w:r w:rsidRPr="00751F01">
        <w:rPr>
          <w:rStyle w:val="Strong"/>
          <w:rFonts w:eastAsiaTheme="majorEastAsia"/>
          <w:color w:val="000000"/>
        </w:rPr>
        <w:t>Future Improvements:</w:t>
      </w:r>
    </w:p>
    <w:p w14:paraId="4BA97691" w14:textId="5284580F" w:rsidR="00D91E88" w:rsidRPr="00751F01" w:rsidRDefault="00000000" w:rsidP="00897D8F">
      <w:pPr>
        <w:pStyle w:val="NormalWeb"/>
        <w:numPr>
          <w:ilvl w:val="0"/>
          <w:numId w:val="64"/>
        </w:numPr>
        <w:spacing w:before="0" w:beforeAutospacing="0" w:after="0" w:afterAutospacing="0"/>
        <w:jc w:val="both"/>
        <w:rPr>
          <w:color w:val="000000"/>
        </w:rPr>
      </w:pPr>
      <w:r w:rsidRPr="00751F01">
        <w:rPr>
          <w:color w:val="000000"/>
        </w:rPr>
        <w:t xml:space="preserve">Clarifying roles early, expanding instruction on SDLC and MVP scoping, and simplifying tooling (e.g., transitioning from Jira to GitHub Projects) will continue to streamline the course and reduce student fatigue while maintaining </w:t>
      </w:r>
      <w:r w:rsidR="00CF1B84">
        <w:rPr>
          <w:color w:val="000000"/>
        </w:rPr>
        <w:t xml:space="preserve">its </w:t>
      </w:r>
      <w:r w:rsidRPr="00751F01">
        <w:rPr>
          <w:color w:val="000000"/>
        </w:rPr>
        <w:t>real-world rigor.</w:t>
      </w:r>
    </w:p>
    <w:p w14:paraId="3C969202" w14:textId="77777777" w:rsidR="005E2582" w:rsidRPr="00751F01" w:rsidRDefault="005E2582" w:rsidP="00897D8F">
      <w:pPr>
        <w:pStyle w:val="NormalWeb"/>
        <w:spacing w:before="0" w:beforeAutospacing="0" w:after="0" w:afterAutospacing="0"/>
        <w:ind w:left="1080"/>
        <w:jc w:val="both"/>
        <w:rPr>
          <w:color w:val="000000"/>
        </w:rPr>
      </w:pPr>
    </w:p>
    <w:p w14:paraId="3F367CB5" w14:textId="77777777" w:rsidR="0013437B" w:rsidRPr="00751F01" w:rsidRDefault="00000000" w:rsidP="00897D8F">
      <w:pPr>
        <w:pStyle w:val="NormalWeb"/>
        <w:spacing w:before="0" w:beforeAutospacing="0" w:after="0" w:afterAutospacing="0"/>
        <w:jc w:val="both"/>
        <w:rPr>
          <w:color w:val="000000"/>
        </w:rPr>
      </w:pPr>
      <w:r w:rsidRPr="00751F01">
        <w:rPr>
          <w:color w:val="000000"/>
        </w:rPr>
        <w:t>In the end, this evolving instructional model</w:t>
      </w:r>
      <w:r w:rsidR="00273BFA" w:rsidRPr="00751F01">
        <w:rPr>
          <w:color w:val="000000"/>
        </w:rPr>
        <w:t xml:space="preserve"> </w:t>
      </w:r>
      <w:r w:rsidRPr="00751F01">
        <w:rPr>
          <w:color w:val="000000"/>
        </w:rPr>
        <w:t>blend</w:t>
      </w:r>
      <w:r w:rsidR="00273BFA" w:rsidRPr="00751F01">
        <w:rPr>
          <w:color w:val="000000"/>
        </w:rPr>
        <w:t>s</w:t>
      </w:r>
      <w:r w:rsidRPr="00751F01">
        <w:rPr>
          <w:color w:val="000000"/>
        </w:rPr>
        <w:t xml:space="preserve"> Agile practices, industry input, and continuous iteration</w:t>
      </w:r>
      <w:r w:rsidR="00273BFA" w:rsidRPr="00751F01">
        <w:rPr>
          <w:color w:val="000000"/>
        </w:rPr>
        <w:t xml:space="preserve">.  </w:t>
      </w:r>
      <w:r w:rsidRPr="00751F01">
        <w:rPr>
          <w:color w:val="000000"/>
        </w:rPr>
        <w:t>Creating a space where students could experience something close to professional development while still in a classroom environment.  For institutions looking to better connect classroom learning to workforce preparation, this model offers a roadmap worth considering.</w:t>
      </w:r>
    </w:p>
    <w:p w14:paraId="285AF20A" w14:textId="697B235C" w:rsidR="00855B15" w:rsidRPr="00751F01" w:rsidRDefault="00000000" w:rsidP="00CA4342">
      <w:pPr>
        <w:pStyle w:val="NormalWeb"/>
        <w:rPr>
          <w:b/>
          <w:bCs/>
          <w:color w:val="000000"/>
          <w:sz w:val="28"/>
          <w:szCs w:val="28"/>
        </w:rPr>
      </w:pPr>
      <w:r w:rsidRPr="00751F01">
        <w:rPr>
          <w:b/>
          <w:bCs/>
          <w:color w:val="000000"/>
          <w:sz w:val="28"/>
          <w:szCs w:val="28"/>
        </w:rPr>
        <w:t>7</w:t>
      </w:r>
      <w:r w:rsidR="00657BEC" w:rsidRPr="00751F01">
        <w:rPr>
          <w:b/>
          <w:bCs/>
          <w:color w:val="000000"/>
          <w:sz w:val="28"/>
          <w:szCs w:val="28"/>
        </w:rPr>
        <w:t xml:space="preserve">    </w:t>
      </w:r>
      <w:r w:rsidRPr="00751F01">
        <w:rPr>
          <w:b/>
          <w:bCs/>
          <w:color w:val="000000"/>
          <w:sz w:val="28"/>
          <w:szCs w:val="28"/>
        </w:rPr>
        <w:t xml:space="preserve">Conclusion and Implications </w:t>
      </w:r>
    </w:p>
    <w:p w14:paraId="0B9E8AB7" w14:textId="07011538" w:rsidR="00657BEC" w:rsidRPr="00751F01" w:rsidRDefault="00000000" w:rsidP="00897D8F">
      <w:pPr>
        <w:pStyle w:val="NormalWeb"/>
        <w:spacing w:before="0" w:beforeAutospacing="0" w:after="0" w:afterAutospacing="0"/>
        <w:jc w:val="both"/>
        <w:rPr>
          <w:color w:val="000000"/>
        </w:rPr>
      </w:pPr>
      <w:r w:rsidRPr="00751F01">
        <w:rPr>
          <w:color w:val="000000"/>
        </w:rPr>
        <w:t>Overall, this case study reveals that embedding real-world industry collaboration into Agile methodologies within a semester-long software development course is both feasible and impactful.  This is especially true at teaching-focused institutions, where small class sizes are well-suited for rotating Scrum team roles, structured sprints, and continuous instructor feedback.  These elements form an effective bridge between classroom theory and workforce expectations.</w:t>
      </w:r>
    </w:p>
    <w:p w14:paraId="192DEC00" w14:textId="77777777" w:rsidR="00657BEC" w:rsidRPr="00751F01" w:rsidRDefault="00000000" w:rsidP="00897D8F">
      <w:pPr>
        <w:pStyle w:val="NormalWeb"/>
        <w:spacing w:before="0" w:beforeAutospacing="0" w:after="0" w:afterAutospacing="0"/>
        <w:ind w:firstLine="720"/>
        <w:jc w:val="both"/>
        <w:rPr>
          <w:color w:val="000000"/>
        </w:rPr>
      </w:pPr>
      <w:r w:rsidRPr="00751F01">
        <w:rPr>
          <w:color w:val="000000"/>
        </w:rPr>
        <w:t>For colleges and universities with limited resources, this model offers a replicable framework, as success depends less on advanced infrastructure and more on intentional course design, clear expectations, and a willingness to engage with local or regional industry partners.  Many organizations are eager to contribute to educational initiatives to give back, help shape the next generation, or gain fresh insights into the emerging workforce.  Even a single virtual feedback session from industry professionals can have a remarkable impact on student focus, confidence, and engagement.</w:t>
      </w:r>
    </w:p>
    <w:p w14:paraId="77DCBCE3" w14:textId="1FD2974A" w:rsidR="00657BEC" w:rsidRPr="00751F01" w:rsidRDefault="00000000" w:rsidP="00897D8F">
      <w:pPr>
        <w:pStyle w:val="NormalWeb"/>
        <w:spacing w:before="0" w:beforeAutospacing="0" w:after="0" w:afterAutospacing="0"/>
        <w:ind w:firstLine="720"/>
        <w:jc w:val="both"/>
        <w:rPr>
          <w:color w:val="000000"/>
        </w:rPr>
      </w:pPr>
      <w:r w:rsidRPr="00751F01">
        <w:rPr>
          <w:color w:val="000000"/>
        </w:rPr>
        <w:t xml:space="preserve">The structure of this study not only enhances students’ technical </w:t>
      </w:r>
      <w:r w:rsidR="00751F01" w:rsidRPr="00751F01">
        <w:rPr>
          <w:color w:val="000000"/>
        </w:rPr>
        <w:t>ability</w:t>
      </w:r>
      <w:r w:rsidRPr="00751F01">
        <w:rPr>
          <w:color w:val="000000"/>
        </w:rPr>
        <w:t xml:space="preserve"> but also reinforces communication, adaptability, and ownership.  These traits, based on post-course feedback sessions, are increasingly valuable in today's software development workforce.  As computing curricula continue to evolve alongside AI tools that automate much of the coding process, courses like this provide students with essential, real-world preparation that AI cannot replace.  This model serves as a foundation for embedding experiential, practice-based learning into upper-level coursework.</w:t>
      </w:r>
    </w:p>
    <w:p w14:paraId="41C1B2FB" w14:textId="77777777" w:rsidR="00751F01" w:rsidRDefault="00000000" w:rsidP="00751F01">
      <w:pPr>
        <w:pStyle w:val="NormalWeb"/>
        <w:spacing w:before="0" w:beforeAutospacing="0" w:after="0" w:afterAutospacing="0"/>
        <w:ind w:firstLine="720"/>
        <w:jc w:val="both"/>
        <w:rPr>
          <w:color w:val="000000"/>
        </w:rPr>
      </w:pPr>
      <w:r w:rsidRPr="00751F01">
        <w:rPr>
          <w:color w:val="000000"/>
        </w:rPr>
        <w:t>In conclusion, the model outlined in this study supports both academic goals for students and faculty, as well as broader career readiness objectives.</w:t>
      </w:r>
      <w:r>
        <w:rPr>
          <w:color w:val="000000"/>
        </w:rPr>
        <w:t xml:space="preserve">  </w:t>
      </w:r>
      <w:r w:rsidRPr="00751F01">
        <w:rPr>
          <w:color w:val="000000"/>
        </w:rPr>
        <w:t xml:space="preserve">It encourages instructors to rethink their roles as facilitators of authentic experiences rather than traditional lecturers. </w:t>
      </w:r>
    </w:p>
    <w:p w14:paraId="26CC6C04" w14:textId="4C6A2042" w:rsidR="00BB1262" w:rsidRDefault="00000000" w:rsidP="00751F01">
      <w:pPr>
        <w:pStyle w:val="NormalWeb"/>
        <w:spacing w:before="0" w:beforeAutospacing="0" w:after="0" w:afterAutospacing="0"/>
        <w:ind w:firstLine="720"/>
        <w:jc w:val="both"/>
        <w:rPr>
          <w:color w:val="000000"/>
        </w:rPr>
      </w:pPr>
      <w:r>
        <w:rPr>
          <w:color w:val="000000"/>
        </w:rPr>
        <w:t>Most importantly</w:t>
      </w:r>
      <w:r w:rsidRPr="00751F01">
        <w:rPr>
          <w:color w:val="000000"/>
        </w:rPr>
        <w:t xml:space="preserve">, this case study offers a replicable model for embedding experiential learning into undergraduate curricula, one that prepares students not only to code, but to collaborate, communicate, and deliver </w:t>
      </w:r>
      <w:r w:rsidR="00751F01">
        <w:rPr>
          <w:color w:val="000000"/>
        </w:rPr>
        <w:t>results in industry.</w:t>
      </w:r>
    </w:p>
    <w:p w14:paraId="28E3FC5C" w14:textId="77777777" w:rsidR="00B54A28" w:rsidRPr="00751F01" w:rsidRDefault="00B54A28" w:rsidP="00751F01">
      <w:pPr>
        <w:pStyle w:val="NormalWeb"/>
        <w:spacing w:before="0" w:beforeAutospacing="0" w:after="0" w:afterAutospacing="0"/>
        <w:ind w:firstLine="720"/>
        <w:jc w:val="both"/>
        <w:rPr>
          <w:color w:val="000000"/>
        </w:rPr>
      </w:pPr>
    </w:p>
    <w:p w14:paraId="578194D5" w14:textId="6C80CB62" w:rsidR="00B54A28" w:rsidRDefault="00000000" w:rsidP="00B54A28">
      <w:pPr>
        <w:pStyle w:val="NormalWeb"/>
        <w:spacing w:before="0" w:beforeAutospacing="0" w:after="0" w:afterAutospacing="0"/>
        <w:rPr>
          <w:b/>
          <w:bCs/>
          <w:color w:val="000000"/>
          <w:sz w:val="28"/>
          <w:szCs w:val="28"/>
        </w:rPr>
      </w:pPr>
      <w:r w:rsidRPr="00705F09">
        <w:rPr>
          <w:b/>
          <w:bCs/>
          <w:color w:val="000000"/>
          <w:sz w:val="28"/>
          <w:szCs w:val="28"/>
        </w:rPr>
        <w:t>References</w:t>
      </w:r>
    </w:p>
    <w:p w14:paraId="520EC51A" w14:textId="77777777" w:rsidR="00B54A28" w:rsidRPr="00705F09" w:rsidRDefault="00B54A28" w:rsidP="00B54A28">
      <w:pPr>
        <w:pStyle w:val="NormalWeb"/>
        <w:spacing w:before="0" w:beforeAutospacing="0" w:after="0" w:afterAutospacing="0"/>
        <w:rPr>
          <w:b/>
          <w:bCs/>
          <w:color w:val="000000"/>
          <w:sz w:val="28"/>
          <w:szCs w:val="28"/>
        </w:rPr>
      </w:pPr>
    </w:p>
    <w:p w14:paraId="1497406A" w14:textId="3374A0A9" w:rsidR="00DA3B33" w:rsidRPr="00B54A28" w:rsidRDefault="00000000" w:rsidP="00B54A28">
      <w:pPr>
        <w:spacing w:after="0" w:line="240" w:lineRule="auto"/>
        <w:rPr>
          <w:rFonts w:ascii="Times New Roman" w:eastAsia="Times New Roman" w:hAnsi="Times New Roman" w:cs="Times New Roman"/>
          <w:color w:val="18181B"/>
          <w:kern w:val="0"/>
          <w14:ligatures w14:val="none"/>
        </w:rPr>
      </w:pPr>
      <w:r w:rsidRPr="00B54A28">
        <w:rPr>
          <w:rFonts w:ascii="Times New Roman" w:eastAsia="Times New Roman" w:hAnsi="Times New Roman" w:cs="Times New Roman"/>
          <w:color w:val="18181B"/>
          <w:kern w:val="0"/>
          <w14:ligatures w14:val="none"/>
        </w:rPr>
        <w:t>[1] Cleland, S. (2013)</w:t>
      </w:r>
      <w:proofErr w:type="gramStart"/>
      <w:r w:rsidRPr="00B54A28">
        <w:rPr>
          <w:rFonts w:ascii="Times New Roman" w:eastAsia="Times New Roman" w:hAnsi="Times New Roman" w:cs="Times New Roman"/>
          <w:color w:val="18181B"/>
          <w:kern w:val="0"/>
          <w14:ligatures w14:val="none"/>
        </w:rPr>
        <w:t xml:space="preserve">.  </w:t>
      </w:r>
      <w:proofErr w:type="gramEnd"/>
      <w:r w:rsidRPr="00B54A28">
        <w:rPr>
          <w:rFonts w:ascii="Times New Roman" w:eastAsia="Times New Roman" w:hAnsi="Times New Roman" w:cs="Times New Roman"/>
          <w:color w:val="18181B"/>
          <w:kern w:val="0"/>
          <w14:ligatures w14:val="none"/>
        </w:rPr>
        <w:t>Evaluating the effectiveness of a real-life, team-based software development project for tertiary students</w:t>
      </w:r>
      <w:proofErr w:type="gramStart"/>
      <w:r w:rsidRPr="00B54A28">
        <w:rPr>
          <w:rFonts w:ascii="Times New Roman" w:eastAsia="Times New Roman" w:hAnsi="Times New Roman" w:cs="Times New Roman"/>
          <w:color w:val="18181B"/>
          <w:kern w:val="0"/>
          <w14:ligatures w14:val="none"/>
        </w:rPr>
        <w:t xml:space="preserve">.  </w:t>
      </w:r>
      <w:proofErr w:type="gramEnd"/>
      <w:r w:rsidR="00DA3B33" w:rsidRPr="00B54A28">
        <w:rPr>
          <w:rFonts w:ascii="Times New Roman" w:hAnsi="Times New Roman" w:cs="Times New Roman"/>
        </w:rPr>
        <w:fldChar w:fldCharType="begin"/>
      </w:r>
      <w:r w:rsidR="00DA3B33" w:rsidRPr="00B54A28">
        <w:rPr>
          <w:rFonts w:ascii="Times New Roman" w:hAnsi="Times New Roman" w:cs="Times New Roman"/>
        </w:rPr>
        <w:instrText>HYPERLINK "https://espace.curtin.edu.au/bitstream/20.500.11937/1985/2/199150_Cleland%202014.pdf"</w:instrText>
      </w:r>
      <w:r w:rsidR="00DA3B33" w:rsidRPr="00B54A28">
        <w:rPr>
          <w:rFonts w:ascii="Times New Roman" w:hAnsi="Times New Roman" w:cs="Times New Roman"/>
        </w:rPr>
      </w:r>
      <w:r w:rsidR="00DA3B33" w:rsidRPr="00B54A28">
        <w:rPr>
          <w:rFonts w:ascii="Times New Roman" w:hAnsi="Times New Roman" w:cs="Times New Roman"/>
        </w:rPr>
        <w:fldChar w:fldCharType="separate"/>
      </w:r>
      <w:r w:rsidR="00DA3B33" w:rsidRPr="00B54A28">
        <w:rPr>
          <w:rStyle w:val="Hyperlink"/>
          <w:rFonts w:ascii="Times New Roman" w:eastAsia="Times New Roman" w:hAnsi="Times New Roman" w:cs="Times New Roman"/>
          <w:kern w:val="0"/>
          <w14:ligatures w14:val="none"/>
        </w:rPr>
        <w:t>https://espace.curtin.edu.au/bitstream/20.500.11937/1985/2/199150_Cleland%202014.pdf</w:t>
      </w:r>
      <w:r w:rsidR="00DA3B33" w:rsidRPr="00B54A28">
        <w:rPr>
          <w:rFonts w:ascii="Times New Roman" w:hAnsi="Times New Roman" w:cs="Times New Roman"/>
        </w:rPr>
        <w:fldChar w:fldCharType="end"/>
      </w:r>
    </w:p>
    <w:p w14:paraId="019A6311" w14:textId="2641555D" w:rsidR="00DA3B33" w:rsidRPr="00B54A28" w:rsidRDefault="00000000" w:rsidP="00B54A28">
      <w:pPr>
        <w:spacing w:before="120" w:after="120" w:line="240" w:lineRule="auto"/>
        <w:rPr>
          <w:rFonts w:ascii="Times New Roman" w:eastAsia="Times New Roman" w:hAnsi="Times New Roman" w:cs="Times New Roman"/>
          <w:color w:val="18181B"/>
          <w:kern w:val="0"/>
          <w14:ligatures w14:val="none"/>
        </w:rPr>
      </w:pPr>
      <w:r w:rsidRPr="00B54A28">
        <w:rPr>
          <w:rFonts w:ascii="Times New Roman" w:eastAsia="Times New Roman" w:hAnsi="Times New Roman" w:cs="Times New Roman"/>
          <w:color w:val="18181B"/>
          <w:kern w:val="0"/>
          <w14:ligatures w14:val="none"/>
        </w:rPr>
        <w:t>[2] Begel, A., &amp; Simon, B. (2008)</w:t>
      </w:r>
      <w:proofErr w:type="gramStart"/>
      <w:r w:rsidRPr="00B54A28">
        <w:rPr>
          <w:rFonts w:ascii="Times New Roman" w:eastAsia="Times New Roman" w:hAnsi="Times New Roman" w:cs="Times New Roman"/>
          <w:color w:val="18181B"/>
          <w:kern w:val="0"/>
          <w14:ligatures w14:val="none"/>
        </w:rPr>
        <w:t xml:space="preserve">.  </w:t>
      </w:r>
      <w:proofErr w:type="gramEnd"/>
      <w:r w:rsidRPr="00B54A28">
        <w:rPr>
          <w:rFonts w:ascii="Times New Roman" w:eastAsia="Times New Roman" w:hAnsi="Times New Roman" w:cs="Times New Roman"/>
          <w:color w:val="18181B"/>
          <w:kern w:val="0"/>
          <w14:ligatures w14:val="none"/>
        </w:rPr>
        <w:t xml:space="preserve">Struggles of new college graduates in their first software development job. *Proceedings of the 39th SIGCSE Technical Symposium on Computer Science Education*, 226–230. </w:t>
      </w:r>
      <w:hyperlink r:id="rId9" w:history="1">
        <w:r w:rsidR="00DA3B33" w:rsidRPr="00B54A28">
          <w:rPr>
            <w:rStyle w:val="Hyperlink"/>
            <w:rFonts w:ascii="Times New Roman" w:eastAsia="Times New Roman" w:hAnsi="Times New Roman" w:cs="Times New Roman"/>
            <w:kern w:val="0"/>
            <w14:ligatures w14:val="none"/>
          </w:rPr>
          <w:t>https://doi.org/10.1145/1352135.1352218</w:t>
        </w:r>
      </w:hyperlink>
    </w:p>
    <w:p w14:paraId="706CB435" w14:textId="3EB44ED7" w:rsidR="00DA3B33" w:rsidRPr="00B54A28" w:rsidRDefault="00000000" w:rsidP="00B54A28">
      <w:pPr>
        <w:spacing w:before="120" w:after="120" w:line="240" w:lineRule="auto"/>
        <w:rPr>
          <w:rFonts w:ascii="Times New Roman" w:eastAsia="Times New Roman" w:hAnsi="Times New Roman" w:cs="Times New Roman"/>
          <w:color w:val="18181B"/>
          <w:kern w:val="0"/>
          <w14:ligatures w14:val="none"/>
        </w:rPr>
      </w:pPr>
      <w:r w:rsidRPr="00B54A28">
        <w:rPr>
          <w:rFonts w:ascii="Times New Roman" w:eastAsia="Times New Roman" w:hAnsi="Times New Roman" w:cs="Times New Roman"/>
          <w:color w:val="18181B"/>
          <w:kern w:val="0"/>
          <w14:ligatures w14:val="none"/>
        </w:rPr>
        <w:lastRenderedPageBreak/>
        <w:t>[3] Way, T. (2005)</w:t>
      </w:r>
      <w:proofErr w:type="gramStart"/>
      <w:r w:rsidRPr="00B54A28">
        <w:rPr>
          <w:rFonts w:ascii="Times New Roman" w:eastAsia="Times New Roman" w:hAnsi="Times New Roman" w:cs="Times New Roman"/>
          <w:color w:val="18181B"/>
          <w:kern w:val="0"/>
          <w14:ligatures w14:val="none"/>
        </w:rPr>
        <w:t xml:space="preserve">.  </w:t>
      </w:r>
      <w:proofErr w:type="gramEnd"/>
      <w:r w:rsidRPr="00B54A28">
        <w:rPr>
          <w:rFonts w:ascii="Times New Roman" w:eastAsia="Times New Roman" w:hAnsi="Times New Roman" w:cs="Times New Roman"/>
          <w:color w:val="18181B"/>
          <w:kern w:val="0"/>
          <w14:ligatures w14:val="none"/>
        </w:rPr>
        <w:t xml:space="preserve">A company-based framework for a software engineering course. *Journal of Computing Sciences in Colleges, </w:t>
      </w:r>
      <w:proofErr w:type="gramStart"/>
      <w:r w:rsidRPr="00B54A28">
        <w:rPr>
          <w:rFonts w:ascii="Times New Roman" w:eastAsia="Times New Roman" w:hAnsi="Times New Roman" w:cs="Times New Roman"/>
          <w:color w:val="18181B"/>
          <w:kern w:val="0"/>
          <w14:ligatures w14:val="none"/>
        </w:rPr>
        <w:t>21</w:t>
      </w:r>
      <w:proofErr w:type="gramEnd"/>
      <w:r w:rsidRPr="00B54A28">
        <w:rPr>
          <w:rFonts w:ascii="Times New Roman" w:eastAsia="Times New Roman" w:hAnsi="Times New Roman" w:cs="Times New Roman"/>
          <w:color w:val="18181B"/>
          <w:kern w:val="0"/>
          <w14:ligatures w14:val="none"/>
        </w:rPr>
        <w:t xml:space="preserve">*(1), 132–139. </w:t>
      </w:r>
      <w:hyperlink r:id="rId10" w:history="1">
        <w:r w:rsidR="00DA3B33" w:rsidRPr="00B54A28">
          <w:rPr>
            <w:rStyle w:val="Hyperlink"/>
            <w:rFonts w:ascii="Times New Roman" w:eastAsia="Times New Roman" w:hAnsi="Times New Roman" w:cs="Times New Roman"/>
            <w:kern w:val="0"/>
            <w14:ligatures w14:val="none"/>
          </w:rPr>
          <w:t>https://doi.org/10.1145/1047344.1047399</w:t>
        </w:r>
      </w:hyperlink>
    </w:p>
    <w:p w14:paraId="3469D20A" w14:textId="6C7E273D" w:rsidR="00DA3B33" w:rsidRPr="00B54A28" w:rsidRDefault="00000000" w:rsidP="00B54A28">
      <w:pPr>
        <w:spacing w:before="120" w:after="120" w:line="240" w:lineRule="auto"/>
        <w:rPr>
          <w:rFonts w:ascii="Times New Roman" w:eastAsia="Times New Roman" w:hAnsi="Times New Roman" w:cs="Times New Roman"/>
          <w:color w:val="18181B"/>
          <w:kern w:val="0"/>
          <w14:ligatures w14:val="none"/>
        </w:rPr>
      </w:pPr>
      <w:r w:rsidRPr="00B54A28">
        <w:rPr>
          <w:rFonts w:ascii="Times New Roman" w:eastAsia="Times New Roman" w:hAnsi="Times New Roman" w:cs="Times New Roman"/>
          <w:color w:val="18181B"/>
          <w:kern w:val="0"/>
          <w14:ligatures w14:val="none"/>
        </w:rPr>
        <w:t>[4] Radermacher, A., Walia, G., &amp; Knudson, D. (2014)</w:t>
      </w:r>
      <w:proofErr w:type="gramStart"/>
      <w:r w:rsidRPr="00B54A28">
        <w:rPr>
          <w:rFonts w:ascii="Times New Roman" w:eastAsia="Times New Roman" w:hAnsi="Times New Roman" w:cs="Times New Roman"/>
          <w:color w:val="18181B"/>
          <w:kern w:val="0"/>
          <w14:ligatures w14:val="none"/>
        </w:rPr>
        <w:t xml:space="preserve">.  </w:t>
      </w:r>
      <w:proofErr w:type="gramEnd"/>
      <w:r w:rsidRPr="00B54A28">
        <w:rPr>
          <w:rFonts w:ascii="Times New Roman" w:eastAsia="Times New Roman" w:hAnsi="Times New Roman" w:cs="Times New Roman"/>
          <w:color w:val="18181B"/>
          <w:kern w:val="0"/>
          <w14:ligatures w14:val="none"/>
        </w:rPr>
        <w:t xml:space="preserve">Investigating the skill gap between graduating students and industry expectations. *Proceedings of the 45th ACM Technical Symposium on Computer Science Education*, 291–296. </w:t>
      </w:r>
      <w:hyperlink r:id="rId11" w:history="1">
        <w:r w:rsidR="00DA3B33" w:rsidRPr="00B54A28">
          <w:rPr>
            <w:rStyle w:val="Hyperlink"/>
            <w:rFonts w:ascii="Times New Roman" w:eastAsia="Times New Roman" w:hAnsi="Times New Roman" w:cs="Times New Roman"/>
            <w:kern w:val="0"/>
            <w14:ligatures w14:val="none"/>
          </w:rPr>
          <w:t>https://doi.org/10.1145/2591062.2591159</w:t>
        </w:r>
      </w:hyperlink>
    </w:p>
    <w:p w14:paraId="51430BD6" w14:textId="307DFDCB" w:rsidR="00DA3B33" w:rsidRPr="00B54A28" w:rsidRDefault="00000000" w:rsidP="00B54A28">
      <w:pPr>
        <w:spacing w:before="120" w:after="120" w:line="240" w:lineRule="auto"/>
        <w:rPr>
          <w:rFonts w:ascii="Times New Roman" w:eastAsia="Times New Roman" w:hAnsi="Times New Roman" w:cs="Times New Roman"/>
          <w:color w:val="18181B"/>
          <w:kern w:val="0"/>
          <w14:ligatures w14:val="none"/>
        </w:rPr>
      </w:pPr>
      <w:r w:rsidRPr="00B54A28">
        <w:rPr>
          <w:rFonts w:ascii="Times New Roman" w:eastAsia="Times New Roman" w:hAnsi="Times New Roman" w:cs="Times New Roman"/>
          <w:color w:val="18181B"/>
          <w:kern w:val="0"/>
          <w14:ligatures w14:val="none"/>
        </w:rPr>
        <w:t xml:space="preserve">[5] González‐Huerta, J., Molléri, J. S., Šāblis, A., &amp; Zabardast, E. (2020). Experiential learning approach for software engineering courses at the higher education level. *arXiv*. </w:t>
      </w:r>
      <w:hyperlink r:id="rId12" w:history="1">
        <w:r w:rsidR="00DA3B33" w:rsidRPr="00B54A28">
          <w:rPr>
            <w:rStyle w:val="Hyperlink"/>
            <w:rFonts w:ascii="Times New Roman" w:eastAsia="Times New Roman" w:hAnsi="Times New Roman" w:cs="Times New Roman"/>
            <w:kern w:val="0"/>
            <w14:ligatures w14:val="none"/>
          </w:rPr>
          <w:t>https://doi.org/10.48550/arXiv.2012.14178</w:t>
        </w:r>
      </w:hyperlink>
    </w:p>
    <w:p w14:paraId="41D6B4A2" w14:textId="699266C8" w:rsidR="00DA3B33" w:rsidRPr="00B54A28" w:rsidRDefault="00000000" w:rsidP="00B54A28">
      <w:pPr>
        <w:spacing w:before="120" w:after="120" w:line="240" w:lineRule="auto"/>
        <w:rPr>
          <w:rFonts w:ascii="Times New Roman" w:eastAsia="Times New Roman" w:hAnsi="Times New Roman" w:cs="Times New Roman"/>
          <w:color w:val="18181B"/>
          <w:kern w:val="0"/>
          <w14:ligatures w14:val="none"/>
        </w:rPr>
      </w:pPr>
      <w:r w:rsidRPr="00B54A28">
        <w:rPr>
          <w:rFonts w:ascii="Times New Roman" w:eastAsia="Times New Roman" w:hAnsi="Times New Roman" w:cs="Times New Roman"/>
          <w:color w:val="18181B"/>
          <w:kern w:val="0"/>
          <w14:ligatures w14:val="none"/>
        </w:rPr>
        <w:t xml:space="preserve">[6] Kerslake, C., &amp; Karimi, O. B. (2021). Project-based learning of web systems architecture. *Proceedings of the 52nd ACM Technical Symposium on Computer Science Education*, 656–662. </w:t>
      </w:r>
      <w:hyperlink r:id="rId13" w:history="1">
        <w:r w:rsidR="00DA3B33" w:rsidRPr="00B54A28">
          <w:rPr>
            <w:rStyle w:val="Hyperlink"/>
            <w:rFonts w:ascii="Times New Roman" w:eastAsia="Times New Roman" w:hAnsi="Times New Roman" w:cs="Times New Roman"/>
            <w:kern w:val="0"/>
            <w14:ligatures w14:val="none"/>
          </w:rPr>
          <w:t>https://doi.org/10.1145/3456565.3460067</w:t>
        </w:r>
      </w:hyperlink>
    </w:p>
    <w:p w14:paraId="7EF28069" w14:textId="21378267" w:rsidR="00DA3B33" w:rsidRPr="00B54A28" w:rsidRDefault="00000000" w:rsidP="00B54A28">
      <w:pPr>
        <w:spacing w:before="120" w:after="120" w:line="240" w:lineRule="auto"/>
        <w:rPr>
          <w:rFonts w:ascii="Times New Roman" w:eastAsia="Times New Roman" w:hAnsi="Times New Roman" w:cs="Times New Roman"/>
          <w:color w:val="18181B"/>
          <w:kern w:val="0"/>
          <w14:ligatures w14:val="none"/>
        </w:rPr>
      </w:pPr>
      <w:r w:rsidRPr="00B54A28">
        <w:rPr>
          <w:rFonts w:ascii="Times New Roman" w:eastAsia="Times New Roman" w:hAnsi="Times New Roman" w:cs="Times New Roman"/>
          <w:color w:val="18181B"/>
          <w:kern w:val="0"/>
          <w14:ligatures w14:val="none"/>
        </w:rPr>
        <w:t>[7] Chow, S. P., Komarlu, T., &amp; Conrad, P. (2021)</w:t>
      </w:r>
      <w:proofErr w:type="gramStart"/>
      <w:r w:rsidRPr="00B54A28">
        <w:rPr>
          <w:rFonts w:ascii="Times New Roman" w:eastAsia="Times New Roman" w:hAnsi="Times New Roman" w:cs="Times New Roman"/>
          <w:color w:val="18181B"/>
          <w:kern w:val="0"/>
          <w14:ligatures w14:val="none"/>
        </w:rPr>
        <w:t xml:space="preserve">.  </w:t>
      </w:r>
      <w:proofErr w:type="gramEnd"/>
      <w:r w:rsidRPr="00B54A28">
        <w:rPr>
          <w:rFonts w:ascii="Times New Roman" w:eastAsia="Times New Roman" w:hAnsi="Times New Roman" w:cs="Times New Roman"/>
          <w:color w:val="18181B"/>
          <w:kern w:val="0"/>
          <w14:ligatures w14:val="none"/>
        </w:rPr>
        <w:t xml:space="preserve">Teaching and testing with modern technology stacks in undergraduate software engineering courses. *Proceedings of the 52nd ACM Technical Symposium on Computer Science Education*, 241–247. </w:t>
      </w:r>
      <w:hyperlink r:id="rId14" w:history="1">
        <w:r w:rsidR="00DA3B33" w:rsidRPr="00B54A28">
          <w:rPr>
            <w:rStyle w:val="Hyperlink"/>
            <w:rFonts w:ascii="Times New Roman" w:eastAsia="Times New Roman" w:hAnsi="Times New Roman" w:cs="Times New Roman"/>
            <w:kern w:val="0"/>
            <w14:ligatures w14:val="none"/>
          </w:rPr>
          <w:t>https://doi.org/10.1145/3430665.3456352</w:t>
        </w:r>
      </w:hyperlink>
    </w:p>
    <w:p w14:paraId="61FC9BF0" w14:textId="77777777" w:rsidR="002E1855" w:rsidRPr="00B54A28" w:rsidRDefault="00000000" w:rsidP="00B54A28">
      <w:pPr>
        <w:spacing w:before="120" w:after="120" w:line="240" w:lineRule="auto"/>
        <w:rPr>
          <w:rFonts w:ascii="Times New Roman" w:eastAsia="Times New Roman" w:hAnsi="Times New Roman" w:cs="Times New Roman"/>
          <w:color w:val="18181B"/>
          <w:kern w:val="0"/>
          <w14:ligatures w14:val="none"/>
        </w:rPr>
      </w:pPr>
      <w:r w:rsidRPr="00B54A28">
        <w:rPr>
          <w:rFonts w:ascii="Times New Roman" w:eastAsia="Times New Roman" w:hAnsi="Times New Roman" w:cs="Times New Roman"/>
          <w:color w:val="18181B"/>
          <w:kern w:val="0"/>
          <w14:ligatures w14:val="none"/>
        </w:rPr>
        <w:t xml:space="preserve">[8] Ng, G., &amp; Cruz, R. V. (2020). Student and faculty adviser insights into an Agile </w:t>
      </w:r>
      <w:proofErr w:type="gramStart"/>
      <w:r w:rsidRPr="00B54A28">
        <w:rPr>
          <w:rFonts w:ascii="Times New Roman" w:eastAsia="Times New Roman" w:hAnsi="Times New Roman" w:cs="Times New Roman"/>
          <w:color w:val="18181B"/>
          <w:kern w:val="0"/>
          <w14:ligatures w14:val="none"/>
        </w:rPr>
        <w:t>methodology</w:t>
      </w:r>
      <w:proofErr w:type="gramEnd"/>
      <w:r w:rsidRPr="00B54A28">
        <w:rPr>
          <w:rFonts w:ascii="Times New Roman" w:eastAsia="Times New Roman" w:hAnsi="Times New Roman" w:cs="Times New Roman"/>
          <w:color w:val="18181B"/>
          <w:kern w:val="0"/>
          <w14:ligatures w14:val="none"/>
        </w:rPr>
        <w:t xml:space="preserve"> integrated into a Filipino company-sponsored IT capstone program. *International Journal of Hybrid Information Technology, </w:t>
      </w:r>
      <w:proofErr w:type="gramStart"/>
      <w:r w:rsidRPr="00B54A28">
        <w:rPr>
          <w:rFonts w:ascii="Times New Roman" w:eastAsia="Times New Roman" w:hAnsi="Times New Roman" w:cs="Times New Roman"/>
          <w:color w:val="18181B"/>
          <w:kern w:val="0"/>
          <w14:ligatures w14:val="none"/>
        </w:rPr>
        <w:t>13</w:t>
      </w:r>
      <w:proofErr w:type="gramEnd"/>
      <w:r w:rsidRPr="00B54A28">
        <w:rPr>
          <w:rFonts w:ascii="Times New Roman" w:eastAsia="Times New Roman" w:hAnsi="Times New Roman" w:cs="Times New Roman"/>
          <w:color w:val="18181B"/>
          <w:kern w:val="0"/>
          <w14:ligatures w14:val="none"/>
        </w:rPr>
        <w:t xml:space="preserve">*(2), 33–46. </w:t>
      </w:r>
      <w:hyperlink r:id="rId15" w:history="1">
        <w:r w:rsidR="00705F09" w:rsidRPr="00B54A28">
          <w:rPr>
            <w:rStyle w:val="Hyperlink"/>
            <w:rFonts w:ascii="Times New Roman" w:eastAsia="Times New Roman" w:hAnsi="Times New Roman" w:cs="Times New Roman"/>
            <w:kern w:val="0"/>
            <w14:ligatures w14:val="none"/>
          </w:rPr>
          <w:t>https://doi.org/10.21742/ijhit.2020.13.2.03</w:t>
        </w:r>
      </w:hyperlink>
    </w:p>
    <w:p w14:paraId="535C1EDE" w14:textId="77777777" w:rsidR="00CF1B84" w:rsidRPr="00B54A28" w:rsidRDefault="00CF1B84" w:rsidP="00B54A28">
      <w:pPr>
        <w:spacing w:before="120" w:after="120" w:line="240" w:lineRule="auto"/>
        <w:rPr>
          <w:rFonts w:ascii="Times New Roman" w:eastAsia="Times New Roman" w:hAnsi="Times New Roman" w:cs="Times New Roman"/>
          <w:b/>
          <w:bCs/>
          <w:color w:val="000000"/>
          <w:kern w:val="0"/>
          <w14:ligatures w14:val="none"/>
        </w:rPr>
      </w:pPr>
    </w:p>
    <w:p w14:paraId="2935D373" w14:textId="77777777" w:rsidR="00CF1B84" w:rsidRPr="00B54A28" w:rsidRDefault="00CF1B84" w:rsidP="00B54A28">
      <w:pPr>
        <w:spacing w:after="0" w:line="240" w:lineRule="auto"/>
        <w:rPr>
          <w:rFonts w:ascii="Times New Roman" w:eastAsia="Times New Roman" w:hAnsi="Times New Roman" w:cs="Times New Roman"/>
          <w:b/>
          <w:bCs/>
          <w:color w:val="000000"/>
          <w:kern w:val="0"/>
          <w14:ligatures w14:val="none"/>
        </w:rPr>
      </w:pPr>
    </w:p>
    <w:p w14:paraId="6CDE7D3F" w14:textId="77777777" w:rsidR="00CF1B84" w:rsidRDefault="00CF1B84" w:rsidP="00B54A28">
      <w:pPr>
        <w:spacing w:after="0" w:line="240" w:lineRule="auto"/>
        <w:rPr>
          <w:rFonts w:ascii="Times New Roman" w:eastAsia="Times New Roman" w:hAnsi="Times New Roman" w:cs="Times New Roman"/>
          <w:b/>
          <w:bCs/>
          <w:color w:val="000000"/>
          <w:kern w:val="0"/>
          <w14:ligatures w14:val="none"/>
        </w:rPr>
      </w:pPr>
    </w:p>
    <w:p w14:paraId="450DCC16" w14:textId="77777777" w:rsidR="00CF1B84" w:rsidRDefault="00CF1B84" w:rsidP="00B54A28">
      <w:pPr>
        <w:spacing w:after="0" w:line="240" w:lineRule="auto"/>
        <w:rPr>
          <w:rFonts w:ascii="Times New Roman" w:eastAsia="Times New Roman" w:hAnsi="Times New Roman" w:cs="Times New Roman"/>
          <w:b/>
          <w:bCs/>
          <w:color w:val="000000"/>
          <w:kern w:val="0"/>
          <w14:ligatures w14:val="none"/>
        </w:rPr>
      </w:pPr>
    </w:p>
    <w:p w14:paraId="73749D78"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6BD42992"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033E1586"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5FC596E3"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6BDCEF0A"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33557794"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574503DB"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765C21A8"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0322D7D0" w14:textId="77777777" w:rsidR="007653E2" w:rsidRDefault="007653E2"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32C86364" w14:textId="77777777" w:rsidR="00CF1B84" w:rsidRDefault="00CF1B84"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6D11C945" w14:textId="77777777" w:rsidR="00227A6C" w:rsidRDefault="00227A6C"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1B9A5B03" w14:textId="77777777" w:rsidR="00B54A28" w:rsidRDefault="00B54A28" w:rsidP="00705F09">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58DCC8DB" w14:textId="6389906A" w:rsidR="001D68B9" w:rsidRDefault="00B54A28" w:rsidP="00B54A28">
      <w:pPr>
        <w:tabs>
          <w:tab w:val="left" w:pos="10480"/>
        </w:tabs>
        <w:spacing w:before="100" w:beforeAutospacing="1" w:after="100" w:afterAutospacing="1"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b/>
      </w:r>
    </w:p>
    <w:p w14:paraId="4DBCBC67" w14:textId="47841FE5" w:rsidR="00971D62" w:rsidRPr="00592E96" w:rsidRDefault="00000000" w:rsidP="00CF1B84">
      <w:pPr>
        <w:spacing w:before="100" w:beforeAutospacing="1" w:after="100" w:afterAutospacing="1" w:line="240" w:lineRule="auto"/>
        <w:jc w:val="center"/>
        <w:rPr>
          <w:rFonts w:ascii="Times New Roman" w:eastAsia="Times New Roman" w:hAnsi="Times New Roman" w:cs="Times New Roman"/>
          <w:b/>
          <w:bCs/>
          <w:color w:val="000000"/>
          <w:kern w:val="0"/>
          <w14:ligatures w14:val="none"/>
        </w:rPr>
      </w:pPr>
      <w:r w:rsidRPr="00592E96">
        <w:rPr>
          <w:rFonts w:ascii="Times New Roman" w:eastAsia="Times New Roman" w:hAnsi="Times New Roman" w:cs="Times New Roman"/>
          <w:b/>
          <w:bCs/>
          <w:color w:val="000000"/>
          <w:kern w:val="0"/>
          <w14:ligatures w14:val="none"/>
        </w:rPr>
        <w:lastRenderedPageBreak/>
        <w:t>Appendix A: Replication Summary for Faculty</w:t>
      </w:r>
    </w:p>
    <w:p w14:paraId="5C94A7D6" w14:textId="77777777" w:rsidR="00705F09" w:rsidRPr="00592E96" w:rsidRDefault="00000000" w:rsidP="00CF1B84">
      <w:pPr>
        <w:pStyle w:val="NormalWeb"/>
        <w:jc w:val="both"/>
        <w:rPr>
          <w:color w:val="000000"/>
        </w:rPr>
      </w:pPr>
      <w:r w:rsidRPr="00592E96">
        <w:rPr>
          <w:rStyle w:val="Strong"/>
          <w:rFonts w:eastAsiaTheme="majorEastAsia"/>
          <w:color w:val="000000"/>
        </w:rPr>
        <w:t>Course Level:</w:t>
      </w:r>
    </w:p>
    <w:p w14:paraId="4DF7B693" w14:textId="77777777" w:rsidR="00705F09" w:rsidRPr="00592E96" w:rsidRDefault="00000000" w:rsidP="007653E2">
      <w:pPr>
        <w:pStyle w:val="NormalWeb"/>
        <w:ind w:firstLine="720"/>
        <w:jc w:val="both"/>
        <w:rPr>
          <w:color w:val="000000"/>
        </w:rPr>
      </w:pPr>
      <w:r w:rsidRPr="00592E96">
        <w:rPr>
          <w:color w:val="000000"/>
        </w:rPr>
        <w:t>Upper-division (Junior/Senior), ideally Software Engineering or Capstone</w:t>
      </w:r>
    </w:p>
    <w:p w14:paraId="33240C94" w14:textId="77777777" w:rsidR="00705F09" w:rsidRPr="00592E96" w:rsidRDefault="00000000" w:rsidP="00CF1B84">
      <w:pPr>
        <w:pStyle w:val="NormalWeb"/>
        <w:jc w:val="both"/>
        <w:rPr>
          <w:color w:val="000000"/>
        </w:rPr>
      </w:pPr>
      <w:r w:rsidRPr="00592E96">
        <w:rPr>
          <w:rStyle w:val="Strong"/>
          <w:rFonts w:eastAsiaTheme="majorEastAsia"/>
          <w:color w:val="000000"/>
        </w:rPr>
        <w:t>Class Size:</w:t>
      </w:r>
    </w:p>
    <w:p w14:paraId="0903682E" w14:textId="77777777" w:rsidR="00705F09" w:rsidRPr="00592E96" w:rsidRDefault="00000000" w:rsidP="007653E2">
      <w:pPr>
        <w:pStyle w:val="NormalWeb"/>
        <w:ind w:firstLine="720"/>
        <w:jc w:val="both"/>
        <w:rPr>
          <w:color w:val="000000"/>
        </w:rPr>
      </w:pPr>
      <w:r w:rsidRPr="00592E96">
        <w:rPr>
          <w:color w:val="000000"/>
        </w:rPr>
        <w:t>10–20 students; optimal for 2–3 project teams with manageable mentoring</w:t>
      </w:r>
    </w:p>
    <w:p w14:paraId="62C05B17" w14:textId="77777777" w:rsidR="00705F09" w:rsidRPr="00592E96" w:rsidRDefault="00000000" w:rsidP="00CF1B84">
      <w:pPr>
        <w:pStyle w:val="NormalWeb"/>
        <w:jc w:val="both"/>
        <w:rPr>
          <w:color w:val="000000"/>
        </w:rPr>
      </w:pPr>
      <w:r w:rsidRPr="00592E96">
        <w:rPr>
          <w:rStyle w:val="Strong"/>
          <w:rFonts w:eastAsiaTheme="majorEastAsia"/>
          <w:color w:val="000000"/>
        </w:rPr>
        <w:t>Project Length:</w:t>
      </w:r>
    </w:p>
    <w:p w14:paraId="08736BE8" w14:textId="77777777" w:rsidR="00705F09" w:rsidRPr="00592E96" w:rsidRDefault="00000000" w:rsidP="007653E2">
      <w:pPr>
        <w:pStyle w:val="NormalWeb"/>
        <w:ind w:firstLine="720"/>
        <w:jc w:val="both"/>
        <w:rPr>
          <w:color w:val="000000"/>
        </w:rPr>
      </w:pPr>
      <w:r w:rsidRPr="00592E96">
        <w:rPr>
          <w:color w:val="000000"/>
        </w:rPr>
        <w:t>16 weeks (1 semester); or two 8-week sprints across Fall/Spring for multi-term scope</w:t>
      </w:r>
    </w:p>
    <w:p w14:paraId="4EFF61FF" w14:textId="77777777" w:rsidR="00705F09" w:rsidRPr="00592E96" w:rsidRDefault="00000000" w:rsidP="00CF1B84">
      <w:pPr>
        <w:pStyle w:val="NormalWeb"/>
        <w:jc w:val="both"/>
        <w:rPr>
          <w:color w:val="000000"/>
        </w:rPr>
      </w:pPr>
      <w:r w:rsidRPr="00592E96">
        <w:rPr>
          <w:rStyle w:val="Strong"/>
          <w:rFonts w:eastAsiaTheme="majorEastAsia"/>
          <w:color w:val="000000"/>
        </w:rPr>
        <w:t>Team Size:</w:t>
      </w:r>
    </w:p>
    <w:p w14:paraId="365F4EC0" w14:textId="77777777" w:rsidR="00705F09" w:rsidRPr="00592E96" w:rsidRDefault="00000000" w:rsidP="007653E2">
      <w:pPr>
        <w:pStyle w:val="NormalWeb"/>
        <w:ind w:firstLine="720"/>
        <w:jc w:val="both"/>
        <w:rPr>
          <w:color w:val="000000"/>
        </w:rPr>
      </w:pPr>
      <w:r w:rsidRPr="00592E96">
        <w:rPr>
          <w:color w:val="000000"/>
        </w:rPr>
        <w:t>4–6 students per team; balanced roles for Agile simulation</w:t>
      </w:r>
    </w:p>
    <w:p w14:paraId="015CF0CC" w14:textId="77777777" w:rsidR="00705F09" w:rsidRPr="00592E96" w:rsidRDefault="00000000" w:rsidP="00CF1B84">
      <w:pPr>
        <w:pStyle w:val="NormalWeb"/>
        <w:jc w:val="both"/>
        <w:rPr>
          <w:color w:val="000000"/>
        </w:rPr>
      </w:pPr>
      <w:r w:rsidRPr="00592E96">
        <w:rPr>
          <w:rStyle w:val="Strong"/>
          <w:rFonts w:eastAsiaTheme="majorEastAsia"/>
          <w:color w:val="000000"/>
        </w:rPr>
        <w:t>Industry Involvement:</w:t>
      </w:r>
    </w:p>
    <w:p w14:paraId="658E7BCD" w14:textId="77777777" w:rsidR="00705F09" w:rsidRPr="00592E96" w:rsidRDefault="00000000" w:rsidP="007653E2">
      <w:pPr>
        <w:pStyle w:val="NormalWeb"/>
        <w:ind w:firstLine="720"/>
        <w:jc w:val="both"/>
        <w:rPr>
          <w:color w:val="000000"/>
        </w:rPr>
      </w:pPr>
      <w:r w:rsidRPr="00592E96">
        <w:rPr>
          <w:color w:val="000000"/>
        </w:rPr>
        <w:t>Minimum of 3 milestone meetings (Kickoff, Midpoint, Final Demo); optional weekly async check-ins</w:t>
      </w:r>
    </w:p>
    <w:p w14:paraId="2630626F" w14:textId="77777777" w:rsidR="00705F09" w:rsidRPr="00592E96" w:rsidRDefault="00000000" w:rsidP="00CF1B84">
      <w:pPr>
        <w:pStyle w:val="NormalWeb"/>
        <w:jc w:val="both"/>
        <w:rPr>
          <w:color w:val="000000"/>
        </w:rPr>
      </w:pPr>
      <w:r w:rsidRPr="00592E96">
        <w:rPr>
          <w:rStyle w:val="Strong"/>
          <w:rFonts w:eastAsiaTheme="majorEastAsia"/>
          <w:color w:val="000000"/>
        </w:rPr>
        <w:t>Project Type:</w:t>
      </w:r>
    </w:p>
    <w:p w14:paraId="293CFE0A" w14:textId="77777777" w:rsidR="00705F09" w:rsidRPr="00592E96" w:rsidRDefault="00000000" w:rsidP="007653E2">
      <w:pPr>
        <w:pStyle w:val="NormalWeb"/>
        <w:ind w:firstLine="720"/>
        <w:jc w:val="both"/>
        <w:rPr>
          <w:color w:val="000000"/>
        </w:rPr>
      </w:pPr>
      <w:r w:rsidRPr="00592E96">
        <w:rPr>
          <w:color w:val="000000"/>
        </w:rPr>
        <w:t>Full-stack web or mobile app; must be scoped for MVP delivery in ~12 weeks</w:t>
      </w:r>
    </w:p>
    <w:p w14:paraId="23EA8493" w14:textId="77777777" w:rsidR="00705F09" w:rsidRPr="00592E96" w:rsidRDefault="00000000" w:rsidP="00CF1B84">
      <w:pPr>
        <w:pStyle w:val="NormalWeb"/>
        <w:jc w:val="both"/>
        <w:rPr>
          <w:color w:val="000000"/>
        </w:rPr>
      </w:pPr>
      <w:r w:rsidRPr="00592E96">
        <w:rPr>
          <w:rStyle w:val="Strong"/>
          <w:rFonts w:eastAsiaTheme="majorEastAsia"/>
          <w:color w:val="000000"/>
        </w:rPr>
        <w:t>Client Type:</w:t>
      </w:r>
    </w:p>
    <w:p w14:paraId="76ECC50E" w14:textId="77777777" w:rsidR="00705F09" w:rsidRPr="00592E96" w:rsidRDefault="00000000" w:rsidP="007653E2">
      <w:pPr>
        <w:pStyle w:val="NormalWeb"/>
        <w:ind w:firstLine="720"/>
        <w:jc w:val="both"/>
        <w:rPr>
          <w:color w:val="000000"/>
        </w:rPr>
      </w:pPr>
      <w:r w:rsidRPr="00592E96">
        <w:rPr>
          <w:color w:val="000000"/>
        </w:rPr>
        <w:t>Non-profit, startup, or university-affiliated partner with real operational need</w:t>
      </w:r>
    </w:p>
    <w:p w14:paraId="74509920" w14:textId="77777777" w:rsidR="00705F09" w:rsidRPr="00592E96" w:rsidRDefault="00000000" w:rsidP="00CF1B84">
      <w:pPr>
        <w:pStyle w:val="NormalWeb"/>
        <w:jc w:val="both"/>
        <w:rPr>
          <w:color w:val="000000"/>
        </w:rPr>
      </w:pPr>
      <w:r w:rsidRPr="00592E96">
        <w:rPr>
          <w:rStyle w:val="Strong"/>
          <w:rFonts w:eastAsiaTheme="majorEastAsia"/>
          <w:color w:val="000000"/>
        </w:rPr>
        <w:t>Tools Required:</w:t>
      </w:r>
    </w:p>
    <w:p w14:paraId="530F682B" w14:textId="77777777" w:rsidR="00705F09" w:rsidRPr="00592E96" w:rsidRDefault="00000000" w:rsidP="007653E2">
      <w:pPr>
        <w:pStyle w:val="NormalWeb"/>
        <w:ind w:left="720"/>
        <w:jc w:val="both"/>
        <w:rPr>
          <w:color w:val="000000"/>
        </w:rPr>
      </w:pPr>
      <w:r w:rsidRPr="00592E96">
        <w:rPr>
          <w:color w:val="000000"/>
        </w:rPr>
        <w:t>GitHub (version control &amp; pull requests), Jira (or Trello for task management), Discord (team &amp; client comms), Figma (UI mockups), React (frontend), Flask (backend)</w:t>
      </w:r>
    </w:p>
    <w:p w14:paraId="111C2A17" w14:textId="77777777" w:rsidR="00705F09" w:rsidRPr="00592E96" w:rsidRDefault="00000000" w:rsidP="00CF1B84">
      <w:pPr>
        <w:pStyle w:val="NormalWeb"/>
        <w:jc w:val="both"/>
        <w:rPr>
          <w:color w:val="000000"/>
        </w:rPr>
      </w:pPr>
      <w:r w:rsidRPr="00592E96">
        <w:rPr>
          <w:rStyle w:val="Strong"/>
          <w:rFonts w:eastAsiaTheme="majorEastAsia"/>
          <w:color w:val="000000"/>
        </w:rPr>
        <w:t>Agile Framework:</w:t>
      </w:r>
    </w:p>
    <w:p w14:paraId="0087807D" w14:textId="77777777" w:rsidR="00705F09" w:rsidRPr="00592E96" w:rsidRDefault="00000000" w:rsidP="007653E2">
      <w:pPr>
        <w:pStyle w:val="NormalWeb"/>
        <w:ind w:firstLine="720"/>
        <w:jc w:val="both"/>
        <w:rPr>
          <w:color w:val="000000"/>
        </w:rPr>
      </w:pPr>
      <w:r w:rsidRPr="00592E96">
        <w:rPr>
          <w:color w:val="000000"/>
        </w:rPr>
        <w:t>Scrum-lite: weekly sprint planning, rotating Scrum roles, mid-sprint standups, end-of-sprint demos</w:t>
      </w:r>
    </w:p>
    <w:p w14:paraId="6958DD80" w14:textId="77777777" w:rsidR="00705F09" w:rsidRPr="00592E96" w:rsidRDefault="00000000" w:rsidP="00CF1B84">
      <w:pPr>
        <w:pStyle w:val="NormalWeb"/>
        <w:jc w:val="both"/>
        <w:rPr>
          <w:color w:val="000000"/>
        </w:rPr>
      </w:pPr>
      <w:r w:rsidRPr="00592E96">
        <w:rPr>
          <w:rStyle w:val="Strong"/>
          <w:rFonts w:eastAsiaTheme="majorEastAsia"/>
          <w:color w:val="000000"/>
        </w:rPr>
        <w:t>Key Roles Assigned:</w:t>
      </w:r>
    </w:p>
    <w:p w14:paraId="11366A25" w14:textId="77777777" w:rsidR="00705F09" w:rsidRPr="00592E96" w:rsidRDefault="00000000" w:rsidP="007653E2">
      <w:pPr>
        <w:pStyle w:val="NormalWeb"/>
        <w:ind w:firstLine="720"/>
        <w:jc w:val="both"/>
        <w:rPr>
          <w:color w:val="000000"/>
        </w:rPr>
      </w:pPr>
      <w:r w:rsidRPr="00592E96">
        <w:rPr>
          <w:color w:val="000000"/>
        </w:rPr>
        <w:t>Scrum Master, QA Lead, Product Owner (student-facing), Dev Team; faculty acts as Tech/Project Advisor</w:t>
      </w:r>
    </w:p>
    <w:p w14:paraId="6F92C8EF" w14:textId="77777777" w:rsidR="00705F09" w:rsidRPr="00592E96" w:rsidRDefault="00000000" w:rsidP="00CF1B84">
      <w:pPr>
        <w:pStyle w:val="NormalWeb"/>
        <w:jc w:val="both"/>
        <w:rPr>
          <w:color w:val="000000"/>
        </w:rPr>
      </w:pPr>
      <w:r w:rsidRPr="00592E96">
        <w:rPr>
          <w:rStyle w:val="Strong"/>
          <w:rFonts w:eastAsiaTheme="majorEastAsia"/>
          <w:color w:val="000000"/>
        </w:rPr>
        <w:t>Deliverables:</w:t>
      </w:r>
    </w:p>
    <w:p w14:paraId="6D335B34" w14:textId="77777777" w:rsidR="00705F09" w:rsidRPr="00592E96" w:rsidRDefault="00000000" w:rsidP="007653E2">
      <w:pPr>
        <w:pStyle w:val="NormalWeb"/>
        <w:ind w:firstLine="720"/>
        <w:jc w:val="both"/>
        <w:rPr>
          <w:color w:val="000000"/>
        </w:rPr>
      </w:pPr>
      <w:r w:rsidRPr="00592E96">
        <w:rPr>
          <w:color w:val="000000"/>
        </w:rPr>
        <w:t>Sprint reports, team retrospectives, working MVP demo, peer evaluations, and client feedback form</w:t>
      </w:r>
    </w:p>
    <w:p w14:paraId="663EC6C2" w14:textId="77777777" w:rsidR="00705F09" w:rsidRPr="00592E96" w:rsidRDefault="00000000" w:rsidP="00CF1B84">
      <w:pPr>
        <w:pStyle w:val="NormalWeb"/>
        <w:jc w:val="both"/>
        <w:rPr>
          <w:color w:val="000000"/>
        </w:rPr>
      </w:pPr>
      <w:r w:rsidRPr="00592E96">
        <w:rPr>
          <w:rStyle w:val="Strong"/>
          <w:rFonts w:eastAsiaTheme="majorEastAsia"/>
          <w:color w:val="000000"/>
        </w:rPr>
        <w:t>Assessment Components:</w:t>
      </w:r>
    </w:p>
    <w:p w14:paraId="115BFDD6" w14:textId="77777777" w:rsidR="00705F09" w:rsidRPr="00592E96" w:rsidRDefault="00000000" w:rsidP="007653E2">
      <w:pPr>
        <w:pStyle w:val="NormalWeb"/>
        <w:ind w:left="720"/>
        <w:jc w:val="both"/>
        <w:rPr>
          <w:color w:val="000000"/>
        </w:rPr>
      </w:pPr>
      <w:r w:rsidRPr="00592E96">
        <w:rPr>
          <w:color w:val="000000"/>
        </w:rPr>
        <w:lastRenderedPageBreak/>
        <w:t xml:space="preserve">Peer reviews, rubric-based code reviews, Git commit history analysis, written reflection, and client satisfaction </w:t>
      </w:r>
      <w:r w:rsidR="00592E96" w:rsidRPr="00592E96">
        <w:rPr>
          <w:color w:val="000000"/>
        </w:rPr>
        <w:t>survey.</w:t>
      </w:r>
    </w:p>
    <w:p w14:paraId="1125A9CD" w14:textId="77777777" w:rsidR="00705F09" w:rsidRPr="00592E96" w:rsidRDefault="00000000" w:rsidP="00CF1B84">
      <w:pPr>
        <w:pStyle w:val="NormalWeb"/>
        <w:jc w:val="both"/>
        <w:rPr>
          <w:color w:val="000000"/>
        </w:rPr>
      </w:pPr>
      <w:r w:rsidRPr="00592E96">
        <w:rPr>
          <w:rStyle w:val="Strong"/>
          <w:rFonts w:eastAsiaTheme="majorEastAsia"/>
          <w:color w:val="000000"/>
        </w:rPr>
        <w:t>Faculty Involvement:</w:t>
      </w:r>
    </w:p>
    <w:p w14:paraId="6CEFD3A5" w14:textId="77777777" w:rsidR="00705F09" w:rsidRPr="00592E96" w:rsidRDefault="00000000" w:rsidP="007653E2">
      <w:pPr>
        <w:pStyle w:val="NormalWeb"/>
        <w:ind w:firstLine="720"/>
        <w:jc w:val="both"/>
        <w:rPr>
          <w:color w:val="000000"/>
        </w:rPr>
      </w:pPr>
      <w:r w:rsidRPr="00592E96">
        <w:rPr>
          <w:color w:val="000000"/>
        </w:rPr>
        <w:t>Weekly mentoring (30</w:t>
      </w:r>
      <w:r w:rsidR="00592E96" w:rsidRPr="00592E96">
        <w:rPr>
          <w:color w:val="000000"/>
        </w:rPr>
        <w:t xml:space="preserve"> - </w:t>
      </w:r>
      <w:r w:rsidRPr="00592E96">
        <w:rPr>
          <w:color w:val="000000"/>
        </w:rPr>
        <w:t>60 minutes/team), code review feedback, milestone evaluation, industry liaison</w:t>
      </w:r>
    </w:p>
    <w:p w14:paraId="4797474B" w14:textId="77777777" w:rsidR="00482B8C" w:rsidRPr="00592E96" w:rsidRDefault="00000000" w:rsidP="00CF1B84">
      <w:pPr>
        <w:pStyle w:val="NormalWeb"/>
        <w:jc w:val="both"/>
      </w:pPr>
      <w:r w:rsidRPr="00592E96">
        <w:rPr>
          <w:rStyle w:val="Strong"/>
          <w:rFonts w:eastAsiaTheme="majorEastAsia"/>
          <w:color w:val="000000"/>
        </w:rPr>
        <w:t>Recommended Prerequisites:</w:t>
      </w:r>
    </w:p>
    <w:p w14:paraId="1196E6BC" w14:textId="77777777" w:rsidR="00482B8C" w:rsidRPr="00592E96" w:rsidRDefault="00000000" w:rsidP="007653E2">
      <w:pPr>
        <w:pStyle w:val="NormalWeb"/>
        <w:ind w:firstLine="720"/>
        <w:jc w:val="both"/>
      </w:pPr>
      <w:r w:rsidRPr="00592E96">
        <w:rPr>
          <w:color w:val="000000"/>
        </w:rPr>
        <w:t>Intermediate programming, Git fundamentals, introductory web dev (e.g., CS 201 or equivalent)</w:t>
      </w:r>
    </w:p>
    <w:p w14:paraId="18E2414F" w14:textId="77777777" w:rsidR="00F33F19" w:rsidRPr="00592E96" w:rsidRDefault="00F33F19">
      <w:pPr>
        <w:pStyle w:val="NormalWeb"/>
      </w:pPr>
    </w:p>
    <w:sectPr w:rsidR="00F33F19" w:rsidRPr="00592E96" w:rsidSect="00182C33">
      <w:type w:val="continuous"/>
      <w:pgSz w:w="12240" w:h="15840"/>
      <w:pgMar w:top="1138" w:right="461" w:bottom="720" w:left="4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B1199" w14:textId="77777777" w:rsidR="00CB1E46" w:rsidRDefault="00CB1E46">
      <w:pPr>
        <w:spacing w:after="0" w:line="240" w:lineRule="auto"/>
      </w:pPr>
      <w:r>
        <w:separator/>
      </w:r>
    </w:p>
  </w:endnote>
  <w:endnote w:type="continuationSeparator" w:id="0">
    <w:p w14:paraId="3814B89F" w14:textId="77777777" w:rsidR="00CB1E46" w:rsidRDefault="00CB1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3346526"/>
      <w:docPartObj>
        <w:docPartGallery w:val="Page Numbers (Bottom of Page)"/>
        <w:docPartUnique/>
      </w:docPartObj>
    </w:sdtPr>
    <w:sdtContent>
      <w:p w14:paraId="41A0763E" w14:textId="77777777" w:rsidR="00505C26" w:rsidRDefault="00000000" w:rsidP="003C1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E4F433" w14:textId="77777777" w:rsidR="00505C26" w:rsidRDefault="00505C26" w:rsidP="00505C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7048320"/>
      <w:docPartObj>
        <w:docPartGallery w:val="Page Numbers (Bottom of Page)"/>
        <w:docPartUnique/>
      </w:docPartObj>
    </w:sdtPr>
    <w:sdtEndPr>
      <w:rPr>
        <w:rStyle w:val="PageNumber"/>
        <w:rFonts w:ascii="Times New Roman" w:hAnsi="Times New Roman" w:cs="Times New Roman"/>
      </w:rPr>
    </w:sdtEndPr>
    <w:sdtContent>
      <w:p w14:paraId="61C8E38E" w14:textId="77777777" w:rsidR="00505C26" w:rsidRPr="00B54A28" w:rsidRDefault="00000000" w:rsidP="003C177D">
        <w:pPr>
          <w:pStyle w:val="Footer"/>
          <w:framePr w:wrap="none" w:vAnchor="text" w:hAnchor="margin" w:xAlign="right" w:y="1"/>
          <w:rPr>
            <w:rStyle w:val="PageNumber"/>
            <w:rFonts w:ascii="Times New Roman" w:hAnsi="Times New Roman" w:cs="Times New Roman"/>
          </w:rPr>
        </w:pPr>
        <w:r w:rsidRPr="00B54A28">
          <w:rPr>
            <w:rStyle w:val="PageNumber"/>
            <w:rFonts w:ascii="Times New Roman" w:hAnsi="Times New Roman" w:cs="Times New Roman"/>
          </w:rPr>
          <w:fldChar w:fldCharType="begin"/>
        </w:r>
        <w:r w:rsidRPr="00B54A28">
          <w:rPr>
            <w:rStyle w:val="PageNumber"/>
            <w:rFonts w:ascii="Times New Roman" w:hAnsi="Times New Roman" w:cs="Times New Roman"/>
          </w:rPr>
          <w:instrText xml:space="preserve"> PAGE </w:instrText>
        </w:r>
        <w:r w:rsidRPr="00B54A28">
          <w:rPr>
            <w:rStyle w:val="PageNumber"/>
            <w:rFonts w:ascii="Times New Roman" w:hAnsi="Times New Roman" w:cs="Times New Roman"/>
          </w:rPr>
          <w:fldChar w:fldCharType="separate"/>
        </w:r>
        <w:r w:rsidRPr="00B54A28">
          <w:rPr>
            <w:rStyle w:val="PageNumber"/>
            <w:rFonts w:ascii="Times New Roman" w:hAnsi="Times New Roman" w:cs="Times New Roman"/>
            <w:noProof/>
          </w:rPr>
          <w:t>1</w:t>
        </w:r>
        <w:r w:rsidRPr="00B54A28">
          <w:rPr>
            <w:rStyle w:val="PageNumber"/>
            <w:rFonts w:ascii="Times New Roman" w:hAnsi="Times New Roman" w:cs="Times New Roman"/>
          </w:rPr>
          <w:fldChar w:fldCharType="end"/>
        </w:r>
      </w:p>
    </w:sdtContent>
  </w:sdt>
  <w:p w14:paraId="72CEB917" w14:textId="5F144E45" w:rsidR="00505C26" w:rsidRPr="00B54A28" w:rsidRDefault="00505C26" w:rsidP="00934DD7">
    <w:pPr>
      <w:pStyle w:val="Footer"/>
      <w:ind w:right="360"/>
      <w:jc w:val="right"/>
      <w:rPr>
        <w:rFonts w:ascii="Times New Roman" w:hAnsi="Times New Roman" w:cs="Times New Roman"/>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E46D" w14:textId="77777777" w:rsidR="00CB1E46" w:rsidRDefault="00CB1E46">
      <w:pPr>
        <w:spacing w:after="0" w:line="240" w:lineRule="auto"/>
      </w:pPr>
      <w:r>
        <w:separator/>
      </w:r>
    </w:p>
  </w:footnote>
  <w:footnote w:type="continuationSeparator" w:id="0">
    <w:p w14:paraId="74416CE7" w14:textId="77777777" w:rsidR="00CB1E46" w:rsidRDefault="00CB1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A30"/>
    <w:multiLevelType w:val="multilevel"/>
    <w:tmpl w:val="19E4C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C9F"/>
    <w:multiLevelType w:val="multilevel"/>
    <w:tmpl w:val="B45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AA4"/>
    <w:multiLevelType w:val="multilevel"/>
    <w:tmpl w:val="D1C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698"/>
    <w:multiLevelType w:val="multilevel"/>
    <w:tmpl w:val="AB3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114F"/>
    <w:multiLevelType w:val="multilevel"/>
    <w:tmpl w:val="4B3CD022"/>
    <w:lvl w:ilvl="0">
      <w:start w:val="5"/>
      <w:numFmt w:val="decimal"/>
      <w:lvlText w:val="%1"/>
      <w:lvlJc w:val="left"/>
      <w:pPr>
        <w:ind w:left="360" w:hanging="360"/>
      </w:pPr>
      <w:rPr>
        <w:rFonts w:hint="default"/>
        <w:b w:val="0"/>
      </w:rPr>
    </w:lvl>
    <w:lvl w:ilvl="1">
      <w:start w:val="8"/>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0A9D57A1"/>
    <w:multiLevelType w:val="multilevel"/>
    <w:tmpl w:val="2624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15EC5"/>
    <w:multiLevelType w:val="hybridMultilevel"/>
    <w:tmpl w:val="E70AE962"/>
    <w:lvl w:ilvl="0" w:tplc="F632A764">
      <w:start w:val="5"/>
      <w:numFmt w:val="bullet"/>
      <w:lvlText w:val="-"/>
      <w:lvlJc w:val="left"/>
      <w:pPr>
        <w:ind w:left="720" w:hanging="360"/>
      </w:pPr>
      <w:rPr>
        <w:rFonts w:ascii="Times New Roman" w:eastAsia="Times New Roman" w:hAnsi="Times New Roman" w:cs="Times New Roman" w:hint="default"/>
      </w:rPr>
    </w:lvl>
    <w:lvl w:ilvl="1" w:tplc="59F4564C" w:tentative="1">
      <w:start w:val="1"/>
      <w:numFmt w:val="bullet"/>
      <w:lvlText w:val="o"/>
      <w:lvlJc w:val="left"/>
      <w:pPr>
        <w:ind w:left="1440" w:hanging="360"/>
      </w:pPr>
      <w:rPr>
        <w:rFonts w:ascii="Courier New" w:hAnsi="Courier New" w:cs="Courier New" w:hint="default"/>
      </w:rPr>
    </w:lvl>
    <w:lvl w:ilvl="2" w:tplc="1D3CEA14" w:tentative="1">
      <w:start w:val="1"/>
      <w:numFmt w:val="bullet"/>
      <w:lvlText w:val=""/>
      <w:lvlJc w:val="left"/>
      <w:pPr>
        <w:ind w:left="2160" w:hanging="360"/>
      </w:pPr>
      <w:rPr>
        <w:rFonts w:ascii="Wingdings" w:hAnsi="Wingdings" w:hint="default"/>
      </w:rPr>
    </w:lvl>
    <w:lvl w:ilvl="3" w:tplc="81540150" w:tentative="1">
      <w:start w:val="1"/>
      <w:numFmt w:val="bullet"/>
      <w:lvlText w:val=""/>
      <w:lvlJc w:val="left"/>
      <w:pPr>
        <w:ind w:left="2880" w:hanging="360"/>
      </w:pPr>
      <w:rPr>
        <w:rFonts w:ascii="Symbol" w:hAnsi="Symbol" w:hint="default"/>
      </w:rPr>
    </w:lvl>
    <w:lvl w:ilvl="4" w:tplc="AE4AC714" w:tentative="1">
      <w:start w:val="1"/>
      <w:numFmt w:val="bullet"/>
      <w:lvlText w:val="o"/>
      <w:lvlJc w:val="left"/>
      <w:pPr>
        <w:ind w:left="3600" w:hanging="360"/>
      </w:pPr>
      <w:rPr>
        <w:rFonts w:ascii="Courier New" w:hAnsi="Courier New" w:cs="Courier New" w:hint="default"/>
      </w:rPr>
    </w:lvl>
    <w:lvl w:ilvl="5" w:tplc="F4D2B342" w:tentative="1">
      <w:start w:val="1"/>
      <w:numFmt w:val="bullet"/>
      <w:lvlText w:val=""/>
      <w:lvlJc w:val="left"/>
      <w:pPr>
        <w:ind w:left="4320" w:hanging="360"/>
      </w:pPr>
      <w:rPr>
        <w:rFonts w:ascii="Wingdings" w:hAnsi="Wingdings" w:hint="default"/>
      </w:rPr>
    </w:lvl>
    <w:lvl w:ilvl="6" w:tplc="80C8F916" w:tentative="1">
      <w:start w:val="1"/>
      <w:numFmt w:val="bullet"/>
      <w:lvlText w:val=""/>
      <w:lvlJc w:val="left"/>
      <w:pPr>
        <w:ind w:left="5040" w:hanging="360"/>
      </w:pPr>
      <w:rPr>
        <w:rFonts w:ascii="Symbol" w:hAnsi="Symbol" w:hint="default"/>
      </w:rPr>
    </w:lvl>
    <w:lvl w:ilvl="7" w:tplc="7D3284F6" w:tentative="1">
      <w:start w:val="1"/>
      <w:numFmt w:val="bullet"/>
      <w:lvlText w:val="o"/>
      <w:lvlJc w:val="left"/>
      <w:pPr>
        <w:ind w:left="5760" w:hanging="360"/>
      </w:pPr>
      <w:rPr>
        <w:rFonts w:ascii="Courier New" w:hAnsi="Courier New" w:cs="Courier New" w:hint="default"/>
      </w:rPr>
    </w:lvl>
    <w:lvl w:ilvl="8" w:tplc="3342ED2A" w:tentative="1">
      <w:start w:val="1"/>
      <w:numFmt w:val="bullet"/>
      <w:lvlText w:val=""/>
      <w:lvlJc w:val="left"/>
      <w:pPr>
        <w:ind w:left="6480" w:hanging="360"/>
      </w:pPr>
      <w:rPr>
        <w:rFonts w:ascii="Wingdings" w:hAnsi="Wingdings" w:hint="default"/>
      </w:rPr>
    </w:lvl>
  </w:abstractNum>
  <w:abstractNum w:abstractNumId="7" w15:restartNumberingAfterBreak="0">
    <w:nsid w:val="0BC36CA5"/>
    <w:multiLevelType w:val="multilevel"/>
    <w:tmpl w:val="AB383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96A3E"/>
    <w:multiLevelType w:val="multilevel"/>
    <w:tmpl w:val="32DA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A5499"/>
    <w:multiLevelType w:val="multilevel"/>
    <w:tmpl w:val="704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C1606"/>
    <w:multiLevelType w:val="multilevel"/>
    <w:tmpl w:val="14A4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D6077"/>
    <w:multiLevelType w:val="multilevel"/>
    <w:tmpl w:val="0194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B076A"/>
    <w:multiLevelType w:val="multilevel"/>
    <w:tmpl w:val="3BA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D1E44"/>
    <w:multiLevelType w:val="hybridMultilevel"/>
    <w:tmpl w:val="20B05F16"/>
    <w:lvl w:ilvl="0" w:tplc="B63A3C50">
      <w:start w:val="5"/>
      <w:numFmt w:val="decimal"/>
      <w:lvlText w:val="%1."/>
      <w:lvlJc w:val="left"/>
      <w:pPr>
        <w:ind w:left="720" w:hanging="360"/>
      </w:pPr>
      <w:rPr>
        <w:rFonts w:hint="default"/>
      </w:rPr>
    </w:lvl>
    <w:lvl w:ilvl="1" w:tplc="1F8215B8" w:tentative="1">
      <w:start w:val="1"/>
      <w:numFmt w:val="lowerLetter"/>
      <w:lvlText w:val="%2."/>
      <w:lvlJc w:val="left"/>
      <w:pPr>
        <w:ind w:left="1440" w:hanging="360"/>
      </w:pPr>
    </w:lvl>
    <w:lvl w:ilvl="2" w:tplc="B5F88A92" w:tentative="1">
      <w:start w:val="1"/>
      <w:numFmt w:val="lowerRoman"/>
      <w:lvlText w:val="%3."/>
      <w:lvlJc w:val="right"/>
      <w:pPr>
        <w:ind w:left="2160" w:hanging="180"/>
      </w:pPr>
    </w:lvl>
    <w:lvl w:ilvl="3" w:tplc="8C24A8BA" w:tentative="1">
      <w:start w:val="1"/>
      <w:numFmt w:val="decimal"/>
      <w:lvlText w:val="%4."/>
      <w:lvlJc w:val="left"/>
      <w:pPr>
        <w:ind w:left="2880" w:hanging="360"/>
      </w:pPr>
    </w:lvl>
    <w:lvl w:ilvl="4" w:tplc="590C9BB8" w:tentative="1">
      <w:start w:val="1"/>
      <w:numFmt w:val="lowerLetter"/>
      <w:lvlText w:val="%5."/>
      <w:lvlJc w:val="left"/>
      <w:pPr>
        <w:ind w:left="3600" w:hanging="360"/>
      </w:pPr>
    </w:lvl>
    <w:lvl w:ilvl="5" w:tplc="8C028D4E" w:tentative="1">
      <w:start w:val="1"/>
      <w:numFmt w:val="lowerRoman"/>
      <w:lvlText w:val="%6."/>
      <w:lvlJc w:val="right"/>
      <w:pPr>
        <w:ind w:left="4320" w:hanging="180"/>
      </w:pPr>
    </w:lvl>
    <w:lvl w:ilvl="6" w:tplc="66DA10AE" w:tentative="1">
      <w:start w:val="1"/>
      <w:numFmt w:val="decimal"/>
      <w:lvlText w:val="%7."/>
      <w:lvlJc w:val="left"/>
      <w:pPr>
        <w:ind w:left="5040" w:hanging="360"/>
      </w:pPr>
    </w:lvl>
    <w:lvl w:ilvl="7" w:tplc="68FE493E" w:tentative="1">
      <w:start w:val="1"/>
      <w:numFmt w:val="lowerLetter"/>
      <w:lvlText w:val="%8."/>
      <w:lvlJc w:val="left"/>
      <w:pPr>
        <w:ind w:left="5760" w:hanging="360"/>
      </w:pPr>
    </w:lvl>
    <w:lvl w:ilvl="8" w:tplc="5AF4D44E" w:tentative="1">
      <w:start w:val="1"/>
      <w:numFmt w:val="lowerRoman"/>
      <w:lvlText w:val="%9."/>
      <w:lvlJc w:val="right"/>
      <w:pPr>
        <w:ind w:left="6480" w:hanging="180"/>
      </w:pPr>
    </w:lvl>
  </w:abstractNum>
  <w:abstractNum w:abstractNumId="14" w15:restartNumberingAfterBreak="0">
    <w:nsid w:val="217F48F5"/>
    <w:multiLevelType w:val="multilevel"/>
    <w:tmpl w:val="4CC23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EB1A99"/>
    <w:multiLevelType w:val="multilevel"/>
    <w:tmpl w:val="38CAF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07876"/>
    <w:multiLevelType w:val="multilevel"/>
    <w:tmpl w:val="2248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86B9A"/>
    <w:multiLevelType w:val="multilevel"/>
    <w:tmpl w:val="A41C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E3E97"/>
    <w:multiLevelType w:val="multilevel"/>
    <w:tmpl w:val="F558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D141A"/>
    <w:multiLevelType w:val="multilevel"/>
    <w:tmpl w:val="AD22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B4B43"/>
    <w:multiLevelType w:val="multilevel"/>
    <w:tmpl w:val="0DF60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E222C0"/>
    <w:multiLevelType w:val="multilevel"/>
    <w:tmpl w:val="AA5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57438"/>
    <w:multiLevelType w:val="multilevel"/>
    <w:tmpl w:val="A8D6C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8745B"/>
    <w:multiLevelType w:val="multilevel"/>
    <w:tmpl w:val="54B06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24341"/>
    <w:multiLevelType w:val="multilevel"/>
    <w:tmpl w:val="B2864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A2AC6"/>
    <w:multiLevelType w:val="multilevel"/>
    <w:tmpl w:val="72C8D0A8"/>
    <w:lvl w:ilvl="0">
      <w:start w:val="5"/>
      <w:numFmt w:val="decimal"/>
      <w:lvlText w:val="%1"/>
      <w:lvlJc w:val="left"/>
      <w:pPr>
        <w:ind w:left="360" w:hanging="360"/>
      </w:pPr>
      <w:rPr>
        <w:rFonts w:hint="default"/>
        <w:b w:val="0"/>
      </w:rPr>
    </w:lvl>
    <w:lvl w:ilvl="1">
      <w:start w:val="9"/>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6" w15:restartNumberingAfterBreak="0">
    <w:nsid w:val="37045901"/>
    <w:multiLevelType w:val="multilevel"/>
    <w:tmpl w:val="A232C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17227"/>
    <w:multiLevelType w:val="multilevel"/>
    <w:tmpl w:val="13D8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60BFA"/>
    <w:multiLevelType w:val="multilevel"/>
    <w:tmpl w:val="30A6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C0199"/>
    <w:multiLevelType w:val="multilevel"/>
    <w:tmpl w:val="F5E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16A7E"/>
    <w:multiLevelType w:val="multilevel"/>
    <w:tmpl w:val="4342B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16AC2"/>
    <w:multiLevelType w:val="hybridMultilevel"/>
    <w:tmpl w:val="CF84B1A6"/>
    <w:lvl w:ilvl="0" w:tplc="0390EDAC">
      <w:start w:val="1"/>
      <w:numFmt w:val="decimal"/>
      <w:lvlText w:val="%1."/>
      <w:lvlJc w:val="left"/>
      <w:pPr>
        <w:ind w:left="720" w:hanging="360"/>
      </w:pPr>
      <w:rPr>
        <w:rFonts w:eastAsiaTheme="majorEastAsia" w:hint="default"/>
        <w:b/>
        <w:i/>
        <w:color w:val="auto"/>
      </w:rPr>
    </w:lvl>
    <w:lvl w:ilvl="1" w:tplc="8E76A5B2" w:tentative="1">
      <w:start w:val="1"/>
      <w:numFmt w:val="lowerLetter"/>
      <w:lvlText w:val="%2."/>
      <w:lvlJc w:val="left"/>
      <w:pPr>
        <w:ind w:left="1440" w:hanging="360"/>
      </w:pPr>
    </w:lvl>
    <w:lvl w:ilvl="2" w:tplc="481E189C" w:tentative="1">
      <w:start w:val="1"/>
      <w:numFmt w:val="lowerRoman"/>
      <w:lvlText w:val="%3."/>
      <w:lvlJc w:val="right"/>
      <w:pPr>
        <w:ind w:left="2160" w:hanging="180"/>
      </w:pPr>
    </w:lvl>
    <w:lvl w:ilvl="3" w:tplc="93B61A48" w:tentative="1">
      <w:start w:val="1"/>
      <w:numFmt w:val="decimal"/>
      <w:lvlText w:val="%4."/>
      <w:lvlJc w:val="left"/>
      <w:pPr>
        <w:ind w:left="2880" w:hanging="360"/>
      </w:pPr>
    </w:lvl>
    <w:lvl w:ilvl="4" w:tplc="B0E4A84C" w:tentative="1">
      <w:start w:val="1"/>
      <w:numFmt w:val="lowerLetter"/>
      <w:lvlText w:val="%5."/>
      <w:lvlJc w:val="left"/>
      <w:pPr>
        <w:ind w:left="3600" w:hanging="360"/>
      </w:pPr>
    </w:lvl>
    <w:lvl w:ilvl="5" w:tplc="D8CA456E" w:tentative="1">
      <w:start w:val="1"/>
      <w:numFmt w:val="lowerRoman"/>
      <w:lvlText w:val="%6."/>
      <w:lvlJc w:val="right"/>
      <w:pPr>
        <w:ind w:left="4320" w:hanging="180"/>
      </w:pPr>
    </w:lvl>
    <w:lvl w:ilvl="6" w:tplc="F33039D2" w:tentative="1">
      <w:start w:val="1"/>
      <w:numFmt w:val="decimal"/>
      <w:lvlText w:val="%7."/>
      <w:lvlJc w:val="left"/>
      <w:pPr>
        <w:ind w:left="5040" w:hanging="360"/>
      </w:pPr>
    </w:lvl>
    <w:lvl w:ilvl="7" w:tplc="B7A82E82" w:tentative="1">
      <w:start w:val="1"/>
      <w:numFmt w:val="lowerLetter"/>
      <w:lvlText w:val="%8."/>
      <w:lvlJc w:val="left"/>
      <w:pPr>
        <w:ind w:left="5760" w:hanging="360"/>
      </w:pPr>
    </w:lvl>
    <w:lvl w:ilvl="8" w:tplc="9E803A5E" w:tentative="1">
      <w:start w:val="1"/>
      <w:numFmt w:val="lowerRoman"/>
      <w:lvlText w:val="%9."/>
      <w:lvlJc w:val="right"/>
      <w:pPr>
        <w:ind w:left="6480" w:hanging="180"/>
      </w:pPr>
    </w:lvl>
  </w:abstractNum>
  <w:abstractNum w:abstractNumId="32" w15:restartNumberingAfterBreak="0">
    <w:nsid w:val="458D7920"/>
    <w:multiLevelType w:val="multilevel"/>
    <w:tmpl w:val="2A1AB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FC0DD8"/>
    <w:multiLevelType w:val="multilevel"/>
    <w:tmpl w:val="8C062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21862"/>
    <w:multiLevelType w:val="multilevel"/>
    <w:tmpl w:val="4B8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A3E5A"/>
    <w:multiLevelType w:val="multilevel"/>
    <w:tmpl w:val="9014D7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1724E04"/>
    <w:multiLevelType w:val="multilevel"/>
    <w:tmpl w:val="4A50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E52A6F"/>
    <w:multiLevelType w:val="multilevel"/>
    <w:tmpl w:val="4FD2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76234"/>
    <w:multiLevelType w:val="multilevel"/>
    <w:tmpl w:val="609C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557AB5"/>
    <w:multiLevelType w:val="multilevel"/>
    <w:tmpl w:val="865E4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D35FC"/>
    <w:multiLevelType w:val="multilevel"/>
    <w:tmpl w:val="748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78798B"/>
    <w:multiLevelType w:val="multilevel"/>
    <w:tmpl w:val="3B7A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DB3079"/>
    <w:multiLevelType w:val="multilevel"/>
    <w:tmpl w:val="AEC40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FC71EF"/>
    <w:multiLevelType w:val="multilevel"/>
    <w:tmpl w:val="4A2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03619A"/>
    <w:multiLevelType w:val="multilevel"/>
    <w:tmpl w:val="4924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8D6398"/>
    <w:multiLevelType w:val="multilevel"/>
    <w:tmpl w:val="0354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6E6929"/>
    <w:multiLevelType w:val="multilevel"/>
    <w:tmpl w:val="1D3AB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70269B"/>
    <w:multiLevelType w:val="multilevel"/>
    <w:tmpl w:val="7444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47358E"/>
    <w:multiLevelType w:val="multilevel"/>
    <w:tmpl w:val="A7B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75ABB"/>
    <w:multiLevelType w:val="multilevel"/>
    <w:tmpl w:val="2570B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7A2B08"/>
    <w:multiLevelType w:val="multilevel"/>
    <w:tmpl w:val="F8407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3E073D"/>
    <w:multiLevelType w:val="multilevel"/>
    <w:tmpl w:val="C47E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36307B"/>
    <w:multiLevelType w:val="multilevel"/>
    <w:tmpl w:val="4CFA6122"/>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11E63F3"/>
    <w:multiLevelType w:val="multilevel"/>
    <w:tmpl w:val="3BF228CA"/>
    <w:lvl w:ilvl="0">
      <w:start w:val="5"/>
      <w:numFmt w:val="decimal"/>
      <w:lvlText w:val="%1"/>
      <w:lvlJc w:val="left"/>
      <w:pPr>
        <w:ind w:left="420" w:hanging="420"/>
      </w:pPr>
      <w:rPr>
        <w:rFonts w:hint="default"/>
      </w:rPr>
    </w:lvl>
    <w:lvl w:ilvl="1">
      <w:start w:val="3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12C63F4"/>
    <w:multiLevelType w:val="multilevel"/>
    <w:tmpl w:val="A08A4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E10BA6"/>
    <w:multiLevelType w:val="multilevel"/>
    <w:tmpl w:val="21EE3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186095"/>
    <w:multiLevelType w:val="multilevel"/>
    <w:tmpl w:val="FA06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DC3074"/>
    <w:multiLevelType w:val="multilevel"/>
    <w:tmpl w:val="0B6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AB29E1"/>
    <w:multiLevelType w:val="multilevel"/>
    <w:tmpl w:val="9C72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D708B"/>
    <w:multiLevelType w:val="hybridMultilevel"/>
    <w:tmpl w:val="CF84B1A6"/>
    <w:lvl w:ilvl="0" w:tplc="39364A24">
      <w:start w:val="1"/>
      <w:numFmt w:val="decimal"/>
      <w:lvlText w:val="%1."/>
      <w:lvlJc w:val="left"/>
      <w:pPr>
        <w:ind w:left="720" w:hanging="360"/>
      </w:pPr>
      <w:rPr>
        <w:rFonts w:eastAsiaTheme="majorEastAsia" w:hint="default"/>
        <w:b/>
        <w:i/>
        <w:color w:val="auto"/>
      </w:rPr>
    </w:lvl>
    <w:lvl w:ilvl="1" w:tplc="DEBA37E4" w:tentative="1">
      <w:start w:val="1"/>
      <w:numFmt w:val="lowerLetter"/>
      <w:lvlText w:val="%2."/>
      <w:lvlJc w:val="left"/>
      <w:pPr>
        <w:ind w:left="1440" w:hanging="360"/>
      </w:pPr>
    </w:lvl>
    <w:lvl w:ilvl="2" w:tplc="A232C47E" w:tentative="1">
      <w:start w:val="1"/>
      <w:numFmt w:val="lowerRoman"/>
      <w:lvlText w:val="%3."/>
      <w:lvlJc w:val="right"/>
      <w:pPr>
        <w:ind w:left="2160" w:hanging="180"/>
      </w:pPr>
    </w:lvl>
    <w:lvl w:ilvl="3" w:tplc="AEEAE6B2" w:tentative="1">
      <w:start w:val="1"/>
      <w:numFmt w:val="decimal"/>
      <w:lvlText w:val="%4."/>
      <w:lvlJc w:val="left"/>
      <w:pPr>
        <w:ind w:left="2880" w:hanging="360"/>
      </w:pPr>
    </w:lvl>
    <w:lvl w:ilvl="4" w:tplc="C0EEE25C" w:tentative="1">
      <w:start w:val="1"/>
      <w:numFmt w:val="lowerLetter"/>
      <w:lvlText w:val="%5."/>
      <w:lvlJc w:val="left"/>
      <w:pPr>
        <w:ind w:left="3600" w:hanging="360"/>
      </w:pPr>
    </w:lvl>
    <w:lvl w:ilvl="5" w:tplc="9B8E0E4A" w:tentative="1">
      <w:start w:val="1"/>
      <w:numFmt w:val="lowerRoman"/>
      <w:lvlText w:val="%6."/>
      <w:lvlJc w:val="right"/>
      <w:pPr>
        <w:ind w:left="4320" w:hanging="180"/>
      </w:pPr>
    </w:lvl>
    <w:lvl w:ilvl="6" w:tplc="A00C86B0" w:tentative="1">
      <w:start w:val="1"/>
      <w:numFmt w:val="decimal"/>
      <w:lvlText w:val="%7."/>
      <w:lvlJc w:val="left"/>
      <w:pPr>
        <w:ind w:left="5040" w:hanging="360"/>
      </w:pPr>
    </w:lvl>
    <w:lvl w:ilvl="7" w:tplc="85884FBC" w:tentative="1">
      <w:start w:val="1"/>
      <w:numFmt w:val="lowerLetter"/>
      <w:lvlText w:val="%8."/>
      <w:lvlJc w:val="left"/>
      <w:pPr>
        <w:ind w:left="5760" w:hanging="360"/>
      </w:pPr>
    </w:lvl>
    <w:lvl w:ilvl="8" w:tplc="5A341208" w:tentative="1">
      <w:start w:val="1"/>
      <w:numFmt w:val="lowerRoman"/>
      <w:lvlText w:val="%9."/>
      <w:lvlJc w:val="right"/>
      <w:pPr>
        <w:ind w:left="6480" w:hanging="180"/>
      </w:pPr>
    </w:lvl>
  </w:abstractNum>
  <w:abstractNum w:abstractNumId="60" w15:restartNumberingAfterBreak="0">
    <w:nsid w:val="753710D8"/>
    <w:multiLevelType w:val="multilevel"/>
    <w:tmpl w:val="E80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014433"/>
    <w:multiLevelType w:val="multilevel"/>
    <w:tmpl w:val="161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8078ED"/>
    <w:multiLevelType w:val="multilevel"/>
    <w:tmpl w:val="C2D6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B20FA3"/>
    <w:multiLevelType w:val="multilevel"/>
    <w:tmpl w:val="0FE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6A08A1"/>
    <w:multiLevelType w:val="hybridMultilevel"/>
    <w:tmpl w:val="623400E8"/>
    <w:lvl w:ilvl="0" w:tplc="F2044548">
      <w:start w:val="1"/>
      <w:numFmt w:val="bullet"/>
      <w:lvlText w:val=""/>
      <w:lvlJc w:val="left"/>
      <w:pPr>
        <w:ind w:left="720" w:hanging="360"/>
      </w:pPr>
      <w:rPr>
        <w:rFonts w:ascii="Symbol" w:hAnsi="Symbol" w:hint="default"/>
      </w:rPr>
    </w:lvl>
    <w:lvl w:ilvl="1" w:tplc="47004C20">
      <w:start w:val="1"/>
      <w:numFmt w:val="bullet"/>
      <w:lvlText w:val="o"/>
      <w:lvlJc w:val="left"/>
      <w:pPr>
        <w:ind w:left="1440" w:hanging="360"/>
      </w:pPr>
      <w:rPr>
        <w:rFonts w:ascii="Courier New" w:hAnsi="Courier New" w:cs="Courier New" w:hint="default"/>
      </w:rPr>
    </w:lvl>
    <w:lvl w:ilvl="2" w:tplc="B4FE1C06" w:tentative="1">
      <w:start w:val="1"/>
      <w:numFmt w:val="bullet"/>
      <w:lvlText w:val=""/>
      <w:lvlJc w:val="left"/>
      <w:pPr>
        <w:ind w:left="2160" w:hanging="360"/>
      </w:pPr>
      <w:rPr>
        <w:rFonts w:ascii="Wingdings" w:hAnsi="Wingdings" w:hint="default"/>
      </w:rPr>
    </w:lvl>
    <w:lvl w:ilvl="3" w:tplc="5EB25016" w:tentative="1">
      <w:start w:val="1"/>
      <w:numFmt w:val="bullet"/>
      <w:lvlText w:val=""/>
      <w:lvlJc w:val="left"/>
      <w:pPr>
        <w:ind w:left="2880" w:hanging="360"/>
      </w:pPr>
      <w:rPr>
        <w:rFonts w:ascii="Symbol" w:hAnsi="Symbol" w:hint="default"/>
      </w:rPr>
    </w:lvl>
    <w:lvl w:ilvl="4" w:tplc="E89C5FAE" w:tentative="1">
      <w:start w:val="1"/>
      <w:numFmt w:val="bullet"/>
      <w:lvlText w:val="o"/>
      <w:lvlJc w:val="left"/>
      <w:pPr>
        <w:ind w:left="3600" w:hanging="360"/>
      </w:pPr>
      <w:rPr>
        <w:rFonts w:ascii="Courier New" w:hAnsi="Courier New" w:cs="Courier New" w:hint="default"/>
      </w:rPr>
    </w:lvl>
    <w:lvl w:ilvl="5" w:tplc="08FC175E" w:tentative="1">
      <w:start w:val="1"/>
      <w:numFmt w:val="bullet"/>
      <w:lvlText w:val=""/>
      <w:lvlJc w:val="left"/>
      <w:pPr>
        <w:ind w:left="4320" w:hanging="360"/>
      </w:pPr>
      <w:rPr>
        <w:rFonts w:ascii="Wingdings" w:hAnsi="Wingdings" w:hint="default"/>
      </w:rPr>
    </w:lvl>
    <w:lvl w:ilvl="6" w:tplc="E684F536" w:tentative="1">
      <w:start w:val="1"/>
      <w:numFmt w:val="bullet"/>
      <w:lvlText w:val=""/>
      <w:lvlJc w:val="left"/>
      <w:pPr>
        <w:ind w:left="5040" w:hanging="360"/>
      </w:pPr>
      <w:rPr>
        <w:rFonts w:ascii="Symbol" w:hAnsi="Symbol" w:hint="default"/>
      </w:rPr>
    </w:lvl>
    <w:lvl w:ilvl="7" w:tplc="B922DF46" w:tentative="1">
      <w:start w:val="1"/>
      <w:numFmt w:val="bullet"/>
      <w:lvlText w:val="o"/>
      <w:lvlJc w:val="left"/>
      <w:pPr>
        <w:ind w:left="5760" w:hanging="360"/>
      </w:pPr>
      <w:rPr>
        <w:rFonts w:ascii="Courier New" w:hAnsi="Courier New" w:cs="Courier New" w:hint="default"/>
      </w:rPr>
    </w:lvl>
    <w:lvl w:ilvl="8" w:tplc="3DF65E7A" w:tentative="1">
      <w:start w:val="1"/>
      <w:numFmt w:val="bullet"/>
      <w:lvlText w:val=""/>
      <w:lvlJc w:val="left"/>
      <w:pPr>
        <w:ind w:left="6480" w:hanging="360"/>
      </w:pPr>
      <w:rPr>
        <w:rFonts w:ascii="Wingdings" w:hAnsi="Wingdings" w:hint="default"/>
      </w:rPr>
    </w:lvl>
  </w:abstractNum>
  <w:num w:numId="1" w16cid:durableId="214896198">
    <w:abstractNumId w:val="57"/>
  </w:num>
  <w:num w:numId="2" w16cid:durableId="1841046620">
    <w:abstractNumId w:val="37"/>
  </w:num>
  <w:num w:numId="3" w16cid:durableId="2082169887">
    <w:abstractNumId w:val="3"/>
  </w:num>
  <w:num w:numId="4" w16cid:durableId="1332223323">
    <w:abstractNumId w:val="34"/>
  </w:num>
  <w:num w:numId="5" w16cid:durableId="430664113">
    <w:abstractNumId w:val="36"/>
  </w:num>
  <w:num w:numId="6" w16cid:durableId="856112966">
    <w:abstractNumId w:val="61"/>
  </w:num>
  <w:num w:numId="7" w16cid:durableId="1250583781">
    <w:abstractNumId w:val="12"/>
  </w:num>
  <w:num w:numId="8" w16cid:durableId="2144535979">
    <w:abstractNumId w:val="19"/>
  </w:num>
  <w:num w:numId="9" w16cid:durableId="1673218569">
    <w:abstractNumId w:val="18"/>
  </w:num>
  <w:num w:numId="10" w16cid:durableId="505750742">
    <w:abstractNumId w:val="0"/>
  </w:num>
  <w:num w:numId="11" w16cid:durableId="1049455477">
    <w:abstractNumId w:val="56"/>
  </w:num>
  <w:num w:numId="12" w16cid:durableId="1303121651">
    <w:abstractNumId w:val="28"/>
  </w:num>
  <w:num w:numId="13" w16cid:durableId="454061228">
    <w:abstractNumId w:val="33"/>
  </w:num>
  <w:num w:numId="14" w16cid:durableId="535772815">
    <w:abstractNumId w:val="38"/>
  </w:num>
  <w:num w:numId="15" w16cid:durableId="1459564604">
    <w:abstractNumId w:val="17"/>
  </w:num>
  <w:num w:numId="16" w16cid:durableId="1694115711">
    <w:abstractNumId w:val="24"/>
  </w:num>
  <w:num w:numId="17" w16cid:durableId="538208304">
    <w:abstractNumId w:val="39"/>
  </w:num>
  <w:num w:numId="18" w16cid:durableId="237372569">
    <w:abstractNumId w:val="40"/>
  </w:num>
  <w:num w:numId="19" w16cid:durableId="1342395239">
    <w:abstractNumId w:val="15"/>
  </w:num>
  <w:num w:numId="20" w16cid:durableId="626157624">
    <w:abstractNumId w:val="46"/>
  </w:num>
  <w:num w:numId="21" w16cid:durableId="1835800902">
    <w:abstractNumId w:val="55"/>
  </w:num>
  <w:num w:numId="22" w16cid:durableId="1722250425">
    <w:abstractNumId w:val="27"/>
  </w:num>
  <w:num w:numId="23" w16cid:durableId="1288312205">
    <w:abstractNumId w:val="26"/>
  </w:num>
  <w:num w:numId="24" w16cid:durableId="1346519103">
    <w:abstractNumId w:val="48"/>
  </w:num>
  <w:num w:numId="25" w16cid:durableId="1668940550">
    <w:abstractNumId w:val="62"/>
  </w:num>
  <w:num w:numId="26" w16cid:durableId="1976175277">
    <w:abstractNumId w:val="2"/>
  </w:num>
  <w:num w:numId="27" w16cid:durableId="1487478088">
    <w:abstractNumId w:val="21"/>
  </w:num>
  <w:num w:numId="28" w16cid:durableId="1704744778">
    <w:abstractNumId w:val="8"/>
  </w:num>
  <w:num w:numId="29" w16cid:durableId="1782530430">
    <w:abstractNumId w:val="54"/>
  </w:num>
  <w:num w:numId="30" w16cid:durableId="1009865989">
    <w:abstractNumId w:val="49"/>
  </w:num>
  <w:num w:numId="31" w16cid:durableId="1052194744">
    <w:abstractNumId w:val="51"/>
  </w:num>
  <w:num w:numId="32" w16cid:durableId="1420445503">
    <w:abstractNumId w:val="45"/>
  </w:num>
  <w:num w:numId="33" w16cid:durableId="1547062303">
    <w:abstractNumId w:val="50"/>
  </w:num>
  <w:num w:numId="34" w16cid:durableId="1102602657">
    <w:abstractNumId w:val="7"/>
  </w:num>
  <w:num w:numId="35" w16cid:durableId="1497918875">
    <w:abstractNumId w:val="23"/>
  </w:num>
  <w:num w:numId="36" w16cid:durableId="2117672945">
    <w:abstractNumId w:val="22"/>
  </w:num>
  <w:num w:numId="37" w16cid:durableId="1716808138">
    <w:abstractNumId w:val="16"/>
  </w:num>
  <w:num w:numId="38" w16cid:durableId="1345591252">
    <w:abstractNumId w:val="30"/>
  </w:num>
  <w:num w:numId="39" w16cid:durableId="1570843762">
    <w:abstractNumId w:val="42"/>
  </w:num>
  <w:num w:numId="40" w16cid:durableId="1751199383">
    <w:abstractNumId w:val="41"/>
  </w:num>
  <w:num w:numId="41" w16cid:durableId="1779720100">
    <w:abstractNumId w:val="11"/>
  </w:num>
  <w:num w:numId="42" w16cid:durableId="1896236356">
    <w:abstractNumId w:val="64"/>
  </w:num>
  <w:num w:numId="43" w16cid:durableId="1570113684">
    <w:abstractNumId w:val="32"/>
  </w:num>
  <w:num w:numId="44" w16cid:durableId="698702912">
    <w:abstractNumId w:val="58"/>
  </w:num>
  <w:num w:numId="45" w16cid:durableId="564341150">
    <w:abstractNumId w:val="5"/>
  </w:num>
  <w:num w:numId="46" w16cid:durableId="1538740192">
    <w:abstractNumId w:val="1"/>
  </w:num>
  <w:num w:numId="47" w16cid:durableId="1245530929">
    <w:abstractNumId w:val="44"/>
  </w:num>
  <w:num w:numId="48" w16cid:durableId="885989585">
    <w:abstractNumId w:val="43"/>
  </w:num>
  <w:num w:numId="49" w16cid:durableId="652293765">
    <w:abstractNumId w:val="29"/>
  </w:num>
  <w:num w:numId="50" w16cid:durableId="1584488496">
    <w:abstractNumId w:val="63"/>
  </w:num>
  <w:num w:numId="51" w16cid:durableId="2070227009">
    <w:abstractNumId w:val="47"/>
  </w:num>
  <w:num w:numId="52" w16cid:durableId="916863507">
    <w:abstractNumId w:val="6"/>
  </w:num>
  <w:num w:numId="53" w16cid:durableId="981348273">
    <w:abstractNumId w:val="59"/>
  </w:num>
  <w:num w:numId="54" w16cid:durableId="1619794054">
    <w:abstractNumId w:val="31"/>
  </w:num>
  <w:num w:numId="55" w16cid:durableId="1024328406">
    <w:abstractNumId w:val="10"/>
  </w:num>
  <w:num w:numId="56" w16cid:durableId="1416123854">
    <w:abstractNumId w:val="20"/>
  </w:num>
  <w:num w:numId="57" w16cid:durableId="493685051">
    <w:abstractNumId w:val="14"/>
  </w:num>
  <w:num w:numId="58" w16cid:durableId="1676685947">
    <w:abstractNumId w:val="9"/>
  </w:num>
  <w:num w:numId="59" w16cid:durableId="1769503865">
    <w:abstractNumId w:val="13"/>
  </w:num>
  <w:num w:numId="60" w16cid:durableId="145439539">
    <w:abstractNumId w:val="53"/>
  </w:num>
  <w:num w:numId="61" w16cid:durableId="256597371">
    <w:abstractNumId w:val="60"/>
  </w:num>
  <w:num w:numId="62" w16cid:durableId="677393989">
    <w:abstractNumId w:val="25"/>
  </w:num>
  <w:num w:numId="63" w16cid:durableId="742223513">
    <w:abstractNumId w:val="4"/>
  </w:num>
  <w:num w:numId="64" w16cid:durableId="1309894858">
    <w:abstractNumId w:val="35"/>
  </w:num>
  <w:num w:numId="65" w16cid:durableId="187114110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7F8"/>
    <w:rsid w:val="00015E6C"/>
    <w:rsid w:val="00017B80"/>
    <w:rsid w:val="0003063C"/>
    <w:rsid w:val="00035C5A"/>
    <w:rsid w:val="00043831"/>
    <w:rsid w:val="00045A08"/>
    <w:rsid w:val="00051DFA"/>
    <w:rsid w:val="000532D3"/>
    <w:rsid w:val="00065C9D"/>
    <w:rsid w:val="00073B16"/>
    <w:rsid w:val="00074364"/>
    <w:rsid w:val="0008315D"/>
    <w:rsid w:val="000841FE"/>
    <w:rsid w:val="000852AB"/>
    <w:rsid w:val="0008771C"/>
    <w:rsid w:val="000A76A5"/>
    <w:rsid w:val="000C1616"/>
    <w:rsid w:val="000C235C"/>
    <w:rsid w:val="000D1632"/>
    <w:rsid w:val="000F04DA"/>
    <w:rsid w:val="000F0C93"/>
    <w:rsid w:val="00115627"/>
    <w:rsid w:val="0013437B"/>
    <w:rsid w:val="001428B1"/>
    <w:rsid w:val="00152D9E"/>
    <w:rsid w:val="00154FA0"/>
    <w:rsid w:val="00177D23"/>
    <w:rsid w:val="00182C33"/>
    <w:rsid w:val="00195978"/>
    <w:rsid w:val="001A0F26"/>
    <w:rsid w:val="001B1D5D"/>
    <w:rsid w:val="001B6003"/>
    <w:rsid w:val="001D286B"/>
    <w:rsid w:val="001D68B9"/>
    <w:rsid w:val="00205D49"/>
    <w:rsid w:val="00210117"/>
    <w:rsid w:val="002126C7"/>
    <w:rsid w:val="00227A6C"/>
    <w:rsid w:val="00240548"/>
    <w:rsid w:val="00251F25"/>
    <w:rsid w:val="00255D98"/>
    <w:rsid w:val="00272D8E"/>
    <w:rsid w:val="00273BFA"/>
    <w:rsid w:val="00282D6C"/>
    <w:rsid w:val="00292909"/>
    <w:rsid w:val="002A583D"/>
    <w:rsid w:val="002B7711"/>
    <w:rsid w:val="002B795A"/>
    <w:rsid w:val="002C150B"/>
    <w:rsid w:val="002C33C3"/>
    <w:rsid w:val="002D0F50"/>
    <w:rsid w:val="002D5454"/>
    <w:rsid w:val="002E1855"/>
    <w:rsid w:val="002F3EE0"/>
    <w:rsid w:val="002F54F1"/>
    <w:rsid w:val="003145DB"/>
    <w:rsid w:val="00316C64"/>
    <w:rsid w:val="00316FD0"/>
    <w:rsid w:val="003262C8"/>
    <w:rsid w:val="00327A44"/>
    <w:rsid w:val="003514CC"/>
    <w:rsid w:val="003579DD"/>
    <w:rsid w:val="00391CC5"/>
    <w:rsid w:val="00395333"/>
    <w:rsid w:val="003B6B33"/>
    <w:rsid w:val="003C177D"/>
    <w:rsid w:val="003C543C"/>
    <w:rsid w:val="003D3AB5"/>
    <w:rsid w:val="003D7455"/>
    <w:rsid w:val="003E76BD"/>
    <w:rsid w:val="003F6F1B"/>
    <w:rsid w:val="00405768"/>
    <w:rsid w:val="00416513"/>
    <w:rsid w:val="0044118B"/>
    <w:rsid w:val="00441910"/>
    <w:rsid w:val="004460DA"/>
    <w:rsid w:val="00463347"/>
    <w:rsid w:val="00467F27"/>
    <w:rsid w:val="004744B2"/>
    <w:rsid w:val="00476523"/>
    <w:rsid w:val="00482B8C"/>
    <w:rsid w:val="00491BA8"/>
    <w:rsid w:val="00497641"/>
    <w:rsid w:val="00497789"/>
    <w:rsid w:val="004A24FD"/>
    <w:rsid w:val="004A2681"/>
    <w:rsid w:val="004A4951"/>
    <w:rsid w:val="004A49F9"/>
    <w:rsid w:val="004A6546"/>
    <w:rsid w:val="004D4305"/>
    <w:rsid w:val="004E6ACF"/>
    <w:rsid w:val="004F331E"/>
    <w:rsid w:val="00503264"/>
    <w:rsid w:val="00505C26"/>
    <w:rsid w:val="00512B12"/>
    <w:rsid w:val="00513EFD"/>
    <w:rsid w:val="00523FF0"/>
    <w:rsid w:val="00532FBF"/>
    <w:rsid w:val="005336A1"/>
    <w:rsid w:val="00534DA1"/>
    <w:rsid w:val="005410B6"/>
    <w:rsid w:val="005414FF"/>
    <w:rsid w:val="00544CF5"/>
    <w:rsid w:val="00545F32"/>
    <w:rsid w:val="00556EC3"/>
    <w:rsid w:val="005710DF"/>
    <w:rsid w:val="005750E8"/>
    <w:rsid w:val="005751D9"/>
    <w:rsid w:val="005777C3"/>
    <w:rsid w:val="00586B41"/>
    <w:rsid w:val="00592E96"/>
    <w:rsid w:val="005957D6"/>
    <w:rsid w:val="005964B2"/>
    <w:rsid w:val="005B771C"/>
    <w:rsid w:val="005D0E32"/>
    <w:rsid w:val="005D5406"/>
    <w:rsid w:val="005E2551"/>
    <w:rsid w:val="005E2582"/>
    <w:rsid w:val="005E6E74"/>
    <w:rsid w:val="005F589C"/>
    <w:rsid w:val="006109B5"/>
    <w:rsid w:val="00626D26"/>
    <w:rsid w:val="006352B2"/>
    <w:rsid w:val="00640573"/>
    <w:rsid w:val="006500DF"/>
    <w:rsid w:val="00650D8A"/>
    <w:rsid w:val="00657BEC"/>
    <w:rsid w:val="00661DD1"/>
    <w:rsid w:val="006643F9"/>
    <w:rsid w:val="00673A72"/>
    <w:rsid w:val="00677997"/>
    <w:rsid w:val="00685DF2"/>
    <w:rsid w:val="00691B74"/>
    <w:rsid w:val="00695F68"/>
    <w:rsid w:val="006B7EC4"/>
    <w:rsid w:val="006C3243"/>
    <w:rsid w:val="006E7478"/>
    <w:rsid w:val="006F34AB"/>
    <w:rsid w:val="00703233"/>
    <w:rsid w:val="00705F09"/>
    <w:rsid w:val="00714190"/>
    <w:rsid w:val="00714E12"/>
    <w:rsid w:val="00731B5F"/>
    <w:rsid w:val="00732452"/>
    <w:rsid w:val="0073619B"/>
    <w:rsid w:val="00751F01"/>
    <w:rsid w:val="00752F31"/>
    <w:rsid w:val="007653E2"/>
    <w:rsid w:val="007676C1"/>
    <w:rsid w:val="00773476"/>
    <w:rsid w:val="00774911"/>
    <w:rsid w:val="007803B2"/>
    <w:rsid w:val="007876CD"/>
    <w:rsid w:val="007A1454"/>
    <w:rsid w:val="007A557B"/>
    <w:rsid w:val="007C6AA4"/>
    <w:rsid w:val="007D3E22"/>
    <w:rsid w:val="007D4C25"/>
    <w:rsid w:val="007F0569"/>
    <w:rsid w:val="007F4C80"/>
    <w:rsid w:val="008065EB"/>
    <w:rsid w:val="008214B2"/>
    <w:rsid w:val="00821DEA"/>
    <w:rsid w:val="00834059"/>
    <w:rsid w:val="00837E57"/>
    <w:rsid w:val="00855B15"/>
    <w:rsid w:val="00864DEE"/>
    <w:rsid w:val="00870838"/>
    <w:rsid w:val="00870F6B"/>
    <w:rsid w:val="008716BE"/>
    <w:rsid w:val="008721DE"/>
    <w:rsid w:val="0087738A"/>
    <w:rsid w:val="008879D1"/>
    <w:rsid w:val="00887B62"/>
    <w:rsid w:val="00887EE5"/>
    <w:rsid w:val="00890951"/>
    <w:rsid w:val="008937F8"/>
    <w:rsid w:val="00897D8F"/>
    <w:rsid w:val="008A7544"/>
    <w:rsid w:val="008E711C"/>
    <w:rsid w:val="00901977"/>
    <w:rsid w:val="009106F1"/>
    <w:rsid w:val="00926AF0"/>
    <w:rsid w:val="00926BB6"/>
    <w:rsid w:val="00930086"/>
    <w:rsid w:val="00934DD7"/>
    <w:rsid w:val="0094455F"/>
    <w:rsid w:val="0095514D"/>
    <w:rsid w:val="00971D62"/>
    <w:rsid w:val="009766C1"/>
    <w:rsid w:val="0099380D"/>
    <w:rsid w:val="00995B5F"/>
    <w:rsid w:val="00997078"/>
    <w:rsid w:val="009C66E5"/>
    <w:rsid w:val="009D69B0"/>
    <w:rsid w:val="009E4744"/>
    <w:rsid w:val="009E5D58"/>
    <w:rsid w:val="00A00736"/>
    <w:rsid w:val="00A052E7"/>
    <w:rsid w:val="00A0551D"/>
    <w:rsid w:val="00A13D67"/>
    <w:rsid w:val="00A16362"/>
    <w:rsid w:val="00A25CDF"/>
    <w:rsid w:val="00A26B8C"/>
    <w:rsid w:val="00A3545A"/>
    <w:rsid w:val="00A41AB7"/>
    <w:rsid w:val="00A4257A"/>
    <w:rsid w:val="00A47DF6"/>
    <w:rsid w:val="00A72E7D"/>
    <w:rsid w:val="00A741C6"/>
    <w:rsid w:val="00A77240"/>
    <w:rsid w:val="00A82E99"/>
    <w:rsid w:val="00A90855"/>
    <w:rsid w:val="00AA24C1"/>
    <w:rsid w:val="00AB2B84"/>
    <w:rsid w:val="00AB5C22"/>
    <w:rsid w:val="00AB6D5B"/>
    <w:rsid w:val="00AB7774"/>
    <w:rsid w:val="00AC2B38"/>
    <w:rsid w:val="00AC43F5"/>
    <w:rsid w:val="00AC53E0"/>
    <w:rsid w:val="00AD019B"/>
    <w:rsid w:val="00AE396B"/>
    <w:rsid w:val="00AE397E"/>
    <w:rsid w:val="00AE4666"/>
    <w:rsid w:val="00AF1166"/>
    <w:rsid w:val="00B21475"/>
    <w:rsid w:val="00B459A8"/>
    <w:rsid w:val="00B462D0"/>
    <w:rsid w:val="00B54A28"/>
    <w:rsid w:val="00B81464"/>
    <w:rsid w:val="00B8529A"/>
    <w:rsid w:val="00B9212D"/>
    <w:rsid w:val="00BA6FB4"/>
    <w:rsid w:val="00BB1262"/>
    <w:rsid w:val="00BB20C1"/>
    <w:rsid w:val="00BB23E5"/>
    <w:rsid w:val="00BB57F5"/>
    <w:rsid w:val="00BE1896"/>
    <w:rsid w:val="00C10B4D"/>
    <w:rsid w:val="00C15EE0"/>
    <w:rsid w:val="00C1645A"/>
    <w:rsid w:val="00C65158"/>
    <w:rsid w:val="00C73ACD"/>
    <w:rsid w:val="00C74660"/>
    <w:rsid w:val="00C7774A"/>
    <w:rsid w:val="00C8340A"/>
    <w:rsid w:val="00C906B7"/>
    <w:rsid w:val="00C91EAA"/>
    <w:rsid w:val="00C93C28"/>
    <w:rsid w:val="00C93F7B"/>
    <w:rsid w:val="00C95F93"/>
    <w:rsid w:val="00C96385"/>
    <w:rsid w:val="00C97C1B"/>
    <w:rsid w:val="00CA4342"/>
    <w:rsid w:val="00CA512E"/>
    <w:rsid w:val="00CA7FB9"/>
    <w:rsid w:val="00CB0920"/>
    <w:rsid w:val="00CB1E46"/>
    <w:rsid w:val="00CD098F"/>
    <w:rsid w:val="00CD0FDE"/>
    <w:rsid w:val="00CF1B84"/>
    <w:rsid w:val="00CF1B97"/>
    <w:rsid w:val="00CF321E"/>
    <w:rsid w:val="00CF4305"/>
    <w:rsid w:val="00CF70CA"/>
    <w:rsid w:val="00D10AB9"/>
    <w:rsid w:val="00D15B21"/>
    <w:rsid w:val="00D15BEE"/>
    <w:rsid w:val="00D26693"/>
    <w:rsid w:val="00D352E9"/>
    <w:rsid w:val="00D632E9"/>
    <w:rsid w:val="00D8112B"/>
    <w:rsid w:val="00D85BA7"/>
    <w:rsid w:val="00D904C7"/>
    <w:rsid w:val="00D91786"/>
    <w:rsid w:val="00D9199D"/>
    <w:rsid w:val="00D91E88"/>
    <w:rsid w:val="00D9377B"/>
    <w:rsid w:val="00D93D6D"/>
    <w:rsid w:val="00D93FF3"/>
    <w:rsid w:val="00DA375C"/>
    <w:rsid w:val="00DA3B33"/>
    <w:rsid w:val="00DC3268"/>
    <w:rsid w:val="00DC7B56"/>
    <w:rsid w:val="00DE5808"/>
    <w:rsid w:val="00DF0A79"/>
    <w:rsid w:val="00DF2510"/>
    <w:rsid w:val="00DF5206"/>
    <w:rsid w:val="00DF6B04"/>
    <w:rsid w:val="00DF714C"/>
    <w:rsid w:val="00E05BC6"/>
    <w:rsid w:val="00E05F01"/>
    <w:rsid w:val="00E21DD5"/>
    <w:rsid w:val="00E30898"/>
    <w:rsid w:val="00E31C9A"/>
    <w:rsid w:val="00E547B4"/>
    <w:rsid w:val="00E614BC"/>
    <w:rsid w:val="00E7116C"/>
    <w:rsid w:val="00E765F9"/>
    <w:rsid w:val="00E8603A"/>
    <w:rsid w:val="00E90AF3"/>
    <w:rsid w:val="00E9600F"/>
    <w:rsid w:val="00EA4FA1"/>
    <w:rsid w:val="00EB2836"/>
    <w:rsid w:val="00EB7EE2"/>
    <w:rsid w:val="00ED05B9"/>
    <w:rsid w:val="00ED2AEB"/>
    <w:rsid w:val="00EE45D2"/>
    <w:rsid w:val="00EE7D16"/>
    <w:rsid w:val="00EF7E15"/>
    <w:rsid w:val="00F04C4A"/>
    <w:rsid w:val="00F05D14"/>
    <w:rsid w:val="00F1799C"/>
    <w:rsid w:val="00F2030B"/>
    <w:rsid w:val="00F3082D"/>
    <w:rsid w:val="00F32B2D"/>
    <w:rsid w:val="00F33F19"/>
    <w:rsid w:val="00F45304"/>
    <w:rsid w:val="00F55F96"/>
    <w:rsid w:val="00F85E13"/>
    <w:rsid w:val="00F911B8"/>
    <w:rsid w:val="00FA0EED"/>
    <w:rsid w:val="00FA5757"/>
    <w:rsid w:val="00FB2EAB"/>
    <w:rsid w:val="00FB654B"/>
    <w:rsid w:val="00FE051E"/>
    <w:rsid w:val="00FE4092"/>
    <w:rsid w:val="00FF4A74"/>
    <w:rsid w:val="00FF6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644770"/>
  <w15:chartTrackingRefBased/>
  <w15:docId w15:val="{4434B65A-167C-DC4D-BFAF-686CDA1CC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3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3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3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3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7F8"/>
    <w:rPr>
      <w:rFonts w:eastAsiaTheme="majorEastAsia" w:cstheme="majorBidi"/>
      <w:color w:val="272727" w:themeColor="text1" w:themeTint="D8"/>
    </w:rPr>
  </w:style>
  <w:style w:type="paragraph" w:styleId="Title">
    <w:name w:val="Title"/>
    <w:basedOn w:val="Normal"/>
    <w:next w:val="Normal"/>
    <w:link w:val="TitleChar"/>
    <w:uiPriority w:val="10"/>
    <w:qFormat/>
    <w:rsid w:val="0089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7F8"/>
    <w:pPr>
      <w:spacing w:before="160"/>
      <w:jc w:val="center"/>
    </w:pPr>
    <w:rPr>
      <w:i/>
      <w:iCs/>
      <w:color w:val="404040" w:themeColor="text1" w:themeTint="BF"/>
    </w:rPr>
  </w:style>
  <w:style w:type="character" w:customStyle="1" w:styleId="QuoteChar">
    <w:name w:val="Quote Char"/>
    <w:basedOn w:val="DefaultParagraphFont"/>
    <w:link w:val="Quote"/>
    <w:uiPriority w:val="29"/>
    <w:rsid w:val="008937F8"/>
    <w:rPr>
      <w:i/>
      <w:iCs/>
      <w:color w:val="404040" w:themeColor="text1" w:themeTint="BF"/>
    </w:rPr>
  </w:style>
  <w:style w:type="paragraph" w:styleId="ListParagraph">
    <w:name w:val="List Paragraph"/>
    <w:basedOn w:val="Normal"/>
    <w:uiPriority w:val="34"/>
    <w:qFormat/>
    <w:rsid w:val="008937F8"/>
    <w:pPr>
      <w:ind w:left="720"/>
      <w:contextualSpacing/>
    </w:pPr>
  </w:style>
  <w:style w:type="character" w:styleId="IntenseEmphasis">
    <w:name w:val="Intense Emphasis"/>
    <w:basedOn w:val="DefaultParagraphFont"/>
    <w:uiPriority w:val="21"/>
    <w:qFormat/>
    <w:rsid w:val="008937F8"/>
    <w:rPr>
      <w:i/>
      <w:iCs/>
      <w:color w:val="0F4761" w:themeColor="accent1" w:themeShade="BF"/>
    </w:rPr>
  </w:style>
  <w:style w:type="paragraph" w:styleId="IntenseQuote">
    <w:name w:val="Intense Quote"/>
    <w:basedOn w:val="Normal"/>
    <w:next w:val="Normal"/>
    <w:link w:val="IntenseQuoteChar"/>
    <w:uiPriority w:val="30"/>
    <w:qFormat/>
    <w:rsid w:val="00893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7F8"/>
    <w:rPr>
      <w:i/>
      <w:iCs/>
      <w:color w:val="0F4761" w:themeColor="accent1" w:themeShade="BF"/>
    </w:rPr>
  </w:style>
  <w:style w:type="character" w:styleId="IntenseReference">
    <w:name w:val="Intense Reference"/>
    <w:basedOn w:val="DefaultParagraphFont"/>
    <w:uiPriority w:val="32"/>
    <w:qFormat/>
    <w:rsid w:val="008937F8"/>
    <w:rPr>
      <w:b/>
      <w:bCs/>
      <w:smallCaps/>
      <w:color w:val="0F4761" w:themeColor="accent1" w:themeShade="BF"/>
      <w:spacing w:val="5"/>
    </w:rPr>
  </w:style>
  <w:style w:type="character" w:styleId="Strong">
    <w:name w:val="Strong"/>
    <w:basedOn w:val="DefaultParagraphFont"/>
    <w:uiPriority w:val="22"/>
    <w:qFormat/>
    <w:rsid w:val="008937F8"/>
    <w:rPr>
      <w:b/>
      <w:bCs/>
    </w:rPr>
  </w:style>
  <w:style w:type="character" w:customStyle="1" w:styleId="apple-converted-space">
    <w:name w:val="apple-converted-space"/>
    <w:basedOn w:val="DefaultParagraphFont"/>
    <w:rsid w:val="008937F8"/>
  </w:style>
  <w:style w:type="paragraph" w:styleId="NormalWeb">
    <w:name w:val="Normal (Web)"/>
    <w:basedOn w:val="Normal"/>
    <w:uiPriority w:val="99"/>
    <w:unhideWhenUsed/>
    <w:rsid w:val="008937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937F8"/>
    <w:rPr>
      <w:i/>
      <w:iCs/>
    </w:rPr>
  </w:style>
  <w:style w:type="character" w:styleId="Hyperlink">
    <w:name w:val="Hyperlink"/>
    <w:basedOn w:val="DefaultParagraphFont"/>
    <w:uiPriority w:val="99"/>
    <w:unhideWhenUsed/>
    <w:rsid w:val="00732452"/>
    <w:rPr>
      <w:color w:val="467886" w:themeColor="hyperlink"/>
      <w:u w:val="single"/>
    </w:rPr>
  </w:style>
  <w:style w:type="character" w:styleId="UnresolvedMention">
    <w:name w:val="Unresolved Mention"/>
    <w:basedOn w:val="DefaultParagraphFont"/>
    <w:uiPriority w:val="99"/>
    <w:semiHidden/>
    <w:unhideWhenUsed/>
    <w:rsid w:val="00732452"/>
    <w:rPr>
      <w:color w:val="605E5C"/>
      <w:shd w:val="clear" w:color="auto" w:fill="E1DFDD"/>
    </w:rPr>
  </w:style>
  <w:style w:type="character" w:styleId="FollowedHyperlink">
    <w:name w:val="FollowedHyperlink"/>
    <w:basedOn w:val="DefaultParagraphFont"/>
    <w:uiPriority w:val="99"/>
    <w:semiHidden/>
    <w:unhideWhenUsed/>
    <w:rsid w:val="00E9600F"/>
    <w:rPr>
      <w:color w:val="96607D" w:themeColor="followedHyperlink"/>
      <w:u w:val="single"/>
    </w:rPr>
  </w:style>
  <w:style w:type="character" w:customStyle="1" w:styleId="relative">
    <w:name w:val="relative"/>
    <w:basedOn w:val="DefaultParagraphFont"/>
    <w:rsid w:val="002F54F1"/>
  </w:style>
  <w:style w:type="character" w:customStyle="1" w:styleId="ms-1">
    <w:name w:val="ms-1"/>
    <w:basedOn w:val="DefaultParagraphFont"/>
    <w:rsid w:val="002F54F1"/>
  </w:style>
  <w:style w:type="character" w:customStyle="1" w:styleId="max-w-full">
    <w:name w:val="max-w-full"/>
    <w:basedOn w:val="DefaultParagraphFont"/>
    <w:rsid w:val="002F54F1"/>
  </w:style>
  <w:style w:type="character" w:customStyle="1" w:styleId="-me-1">
    <w:name w:val="-me-1"/>
    <w:basedOn w:val="DefaultParagraphFont"/>
    <w:rsid w:val="002F54F1"/>
  </w:style>
  <w:style w:type="character" w:customStyle="1" w:styleId="text-primary">
    <w:name w:val="text-primary"/>
    <w:basedOn w:val="DefaultParagraphFont"/>
    <w:rsid w:val="00971D62"/>
  </w:style>
  <w:style w:type="paragraph" w:styleId="Header">
    <w:name w:val="header"/>
    <w:basedOn w:val="Normal"/>
    <w:link w:val="HeaderChar"/>
    <w:uiPriority w:val="99"/>
    <w:unhideWhenUsed/>
    <w:rsid w:val="00505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C26"/>
  </w:style>
  <w:style w:type="paragraph" w:styleId="Footer">
    <w:name w:val="footer"/>
    <w:basedOn w:val="Normal"/>
    <w:link w:val="FooterChar"/>
    <w:uiPriority w:val="99"/>
    <w:unhideWhenUsed/>
    <w:rsid w:val="00505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C26"/>
  </w:style>
  <w:style w:type="character" w:styleId="PageNumber">
    <w:name w:val="page number"/>
    <w:basedOn w:val="DefaultParagraphFont"/>
    <w:uiPriority w:val="99"/>
    <w:semiHidden/>
    <w:unhideWhenUsed/>
    <w:rsid w:val="00505C26"/>
  </w:style>
  <w:style w:type="table" w:styleId="TableGrid">
    <w:name w:val="Table Grid"/>
    <w:basedOn w:val="TableNormal"/>
    <w:uiPriority w:val="39"/>
    <w:rsid w:val="00C83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doi.org/10.1145/3456565.3460067"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48550/arXiv.2012.1417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2591062.2591159" TargetMode="External"/><Relationship Id="rId5" Type="http://schemas.openxmlformats.org/officeDocument/2006/relationships/footnotes" Target="footnotes.xml"/><Relationship Id="rId15" Type="http://schemas.openxmlformats.org/officeDocument/2006/relationships/hyperlink" Target="https://doi.org/10.21742/ijhit.2020.13.2.03" TargetMode="External"/><Relationship Id="rId10" Type="http://schemas.openxmlformats.org/officeDocument/2006/relationships/hyperlink" Target="https://doi.org/10.1145/1047344.1047399" TargetMode="External"/><Relationship Id="rId4" Type="http://schemas.openxmlformats.org/officeDocument/2006/relationships/webSettings" Target="webSettings.xml"/><Relationship Id="rId9" Type="http://schemas.openxmlformats.org/officeDocument/2006/relationships/hyperlink" Target="https://doi.org/10.1145/1352135.1352218" TargetMode="External"/><Relationship Id="rId14" Type="http://schemas.openxmlformats.org/officeDocument/2006/relationships/hyperlink" Target="https://doi.org/10.1145/3430665.34563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13</Pages>
  <Words>6180</Words>
  <Characters>35227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 Scarlato</dc:creator>
  <cp:lastModifiedBy>A.J. Scarlato</cp:lastModifiedBy>
  <cp:revision>419</cp:revision>
  <cp:lastPrinted>2025-08-01T22:14:00Z</cp:lastPrinted>
  <dcterms:created xsi:type="dcterms:W3CDTF">2025-06-01T02:23:00Z</dcterms:created>
  <dcterms:modified xsi:type="dcterms:W3CDTF">2025-09-11T22:02:00Z</dcterms:modified>
</cp:coreProperties>
</file>