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2729"/>
      </w:tblGrid>
      <w:tr w:rsidR="00667554" w14:paraId="6B3B645A" w14:textId="77777777" w:rsidTr="002E34F4">
        <w:tc>
          <w:tcPr>
            <w:tcW w:w="8484" w:type="dxa"/>
            <w:gridSpan w:val="2"/>
          </w:tcPr>
          <w:p w14:paraId="42DE7500" w14:textId="10A2DD3A" w:rsidR="00667554" w:rsidRPr="00CA6F81" w:rsidRDefault="00667554" w:rsidP="002E34F4">
            <w:pPr>
              <w:jc w:val="center"/>
              <w:rPr>
                <w:b/>
                <w:bCs/>
              </w:rPr>
            </w:pPr>
            <w:r w:rsidRPr="00CA6F81">
              <w:rPr>
                <w:b/>
                <w:bCs/>
              </w:rPr>
              <w:t xml:space="preserve">Exam </w:t>
            </w:r>
            <w:r w:rsidR="00793AD7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</w:t>
            </w:r>
            <w:r w:rsidRPr="00CA6F81">
              <w:rPr>
                <w:b/>
                <w:bCs/>
              </w:rPr>
              <w:t>Blueprint</w:t>
            </w:r>
          </w:p>
        </w:tc>
      </w:tr>
      <w:tr w:rsidR="00667554" w14:paraId="6361A36B" w14:textId="77777777" w:rsidTr="002E34F4">
        <w:trPr>
          <w:trHeight w:val="134"/>
        </w:trPr>
        <w:tc>
          <w:tcPr>
            <w:tcW w:w="5755" w:type="dxa"/>
          </w:tcPr>
          <w:p w14:paraId="6085CB5A" w14:textId="77777777" w:rsidR="00667554" w:rsidRPr="009A0FDE" w:rsidRDefault="00667554" w:rsidP="002E34F4">
            <w:pPr>
              <w:jc w:val="center"/>
              <w:rPr>
                <w:sz w:val="22"/>
                <w:szCs w:val="22"/>
                <w:u w:val="single"/>
              </w:rPr>
            </w:pPr>
            <w:r w:rsidRPr="009A0FDE">
              <w:rPr>
                <w:sz w:val="22"/>
                <w:szCs w:val="22"/>
                <w:u w:val="single"/>
              </w:rPr>
              <w:t>Topic</w:t>
            </w:r>
          </w:p>
        </w:tc>
        <w:tc>
          <w:tcPr>
            <w:tcW w:w="2729" w:type="dxa"/>
          </w:tcPr>
          <w:p w14:paraId="07D722E0" w14:textId="77777777" w:rsidR="00667554" w:rsidRPr="009A0FDE" w:rsidRDefault="00667554" w:rsidP="002E34F4">
            <w:pPr>
              <w:jc w:val="center"/>
              <w:rPr>
                <w:sz w:val="22"/>
                <w:szCs w:val="22"/>
                <w:u w:val="single"/>
              </w:rPr>
            </w:pPr>
            <w:r w:rsidRPr="009A0FDE">
              <w:rPr>
                <w:sz w:val="22"/>
                <w:szCs w:val="22"/>
                <w:u w:val="single"/>
              </w:rPr>
              <w:t>Number of Questions</w:t>
            </w:r>
          </w:p>
        </w:tc>
      </w:tr>
      <w:tr w:rsidR="00811449" w14:paraId="063301A6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682BAFF8" w14:textId="0872A490" w:rsidR="00811449" w:rsidRDefault="00811449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Ventilation vs Gas Exchange</w:t>
            </w:r>
          </w:p>
        </w:tc>
        <w:tc>
          <w:tcPr>
            <w:tcW w:w="2729" w:type="dxa"/>
            <w:vAlign w:val="center"/>
          </w:tcPr>
          <w:p w14:paraId="6F0AA398" w14:textId="5D3598F7" w:rsidR="00811449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667554" w14:paraId="4BF46DD7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5E5F5C51" w14:textId="3B03FA65" w:rsidR="00667554" w:rsidRPr="009A0FDE" w:rsidRDefault="00667554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Pneumonia</w:t>
            </w:r>
            <w:r w:rsidRPr="009A0FDE">
              <w:rPr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729" w:type="dxa"/>
            <w:vAlign w:val="center"/>
          </w:tcPr>
          <w:p w14:paraId="0B656586" w14:textId="0E4891F6" w:rsidR="00667554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3</w:t>
            </w:r>
          </w:p>
        </w:tc>
      </w:tr>
      <w:tr w:rsidR="00667554" w14:paraId="1A8F8AC4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7B26B8BA" w14:textId="5B0C16CF" w:rsidR="00667554" w:rsidRPr="009A0FDE" w:rsidRDefault="00667554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Tuberculosis (TB)</w:t>
            </w:r>
          </w:p>
        </w:tc>
        <w:tc>
          <w:tcPr>
            <w:tcW w:w="2729" w:type="dxa"/>
            <w:vAlign w:val="center"/>
          </w:tcPr>
          <w:p w14:paraId="1789BFCB" w14:textId="4FBC855F" w:rsidR="00667554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667554" w14:paraId="4082814B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3C22764D" w14:textId="2E1594C4" w:rsidR="00667554" w:rsidRPr="00975465" w:rsidRDefault="00667554" w:rsidP="001232F8">
            <w:pPr>
              <w:rPr>
                <w:b/>
                <w:bCs/>
                <w:sz w:val="19"/>
                <w:szCs w:val="19"/>
              </w:rPr>
            </w:pPr>
            <w:r w:rsidRPr="00975465">
              <w:rPr>
                <w:b/>
                <w:bCs/>
                <w:sz w:val="19"/>
                <w:szCs w:val="19"/>
              </w:rPr>
              <w:t>Asthma</w:t>
            </w:r>
          </w:p>
        </w:tc>
        <w:tc>
          <w:tcPr>
            <w:tcW w:w="2729" w:type="dxa"/>
            <w:vAlign w:val="center"/>
          </w:tcPr>
          <w:p w14:paraId="11212B30" w14:textId="2ACD02FF" w:rsidR="00667554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3</w:t>
            </w:r>
          </w:p>
        </w:tc>
      </w:tr>
      <w:tr w:rsidR="00667554" w14:paraId="1C20C6EA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4E37A813" w14:textId="3C617056" w:rsidR="00667554" w:rsidRPr="001232F8" w:rsidRDefault="00667554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COPD</w:t>
            </w:r>
          </w:p>
        </w:tc>
        <w:tc>
          <w:tcPr>
            <w:tcW w:w="2729" w:type="dxa"/>
            <w:vAlign w:val="center"/>
          </w:tcPr>
          <w:p w14:paraId="4837B4D2" w14:textId="2BBBC306" w:rsidR="00667554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5</w:t>
            </w:r>
          </w:p>
        </w:tc>
      </w:tr>
      <w:tr w:rsidR="00667554" w14:paraId="7D13BFA9" w14:textId="77777777" w:rsidTr="001232F8">
        <w:trPr>
          <w:trHeight w:val="386"/>
        </w:trPr>
        <w:tc>
          <w:tcPr>
            <w:tcW w:w="5755" w:type="dxa"/>
            <w:vAlign w:val="center"/>
          </w:tcPr>
          <w:p w14:paraId="65BC9FBB" w14:textId="77777777" w:rsidR="00975465" w:rsidRDefault="00975465" w:rsidP="002E34F4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Pleural Disorders</w:t>
            </w:r>
          </w:p>
          <w:p w14:paraId="5DC0939C" w14:textId="77777777" w:rsidR="00667554" w:rsidRPr="001232F8" w:rsidRDefault="00667554" w:rsidP="00975465">
            <w:pPr>
              <w:pStyle w:val="ListParagraph"/>
              <w:numPr>
                <w:ilvl w:val="0"/>
                <w:numId w:val="7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Pneumothorax</w:t>
            </w:r>
          </w:p>
          <w:p w14:paraId="307BC4B1" w14:textId="6D965A37" w:rsidR="00975465" w:rsidRPr="00975465" w:rsidRDefault="00975465" w:rsidP="00975465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Pleural Effusion</w:t>
            </w:r>
          </w:p>
        </w:tc>
        <w:tc>
          <w:tcPr>
            <w:tcW w:w="2729" w:type="dxa"/>
            <w:vAlign w:val="center"/>
          </w:tcPr>
          <w:p w14:paraId="1735914C" w14:textId="36017AC3" w:rsidR="00667554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667554" w14:paraId="4B6CBCD1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04C5543D" w14:textId="1CF608B9" w:rsidR="00667554" w:rsidRDefault="00667554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Pulmonary Embolism</w:t>
            </w:r>
          </w:p>
        </w:tc>
        <w:tc>
          <w:tcPr>
            <w:tcW w:w="2729" w:type="dxa"/>
            <w:vAlign w:val="center"/>
          </w:tcPr>
          <w:p w14:paraId="213D6587" w14:textId="71CF5E9B" w:rsidR="00667554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1232F8" w14:paraId="02C6B6D0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33479EE6" w14:textId="1522DCD7" w:rsidR="001232F8" w:rsidRPr="001232F8" w:rsidRDefault="001232F8" w:rsidP="001232F8">
            <w:pPr>
              <w:jc w:val="right"/>
              <w:rPr>
                <w:i/>
                <w:iCs/>
                <w:sz w:val="19"/>
                <w:szCs w:val="19"/>
              </w:rPr>
            </w:pPr>
            <w:r w:rsidRPr="001232F8">
              <w:rPr>
                <w:i/>
                <w:iCs/>
                <w:sz w:val="19"/>
                <w:szCs w:val="19"/>
              </w:rPr>
              <w:t xml:space="preserve">Total Respiratory </w:t>
            </w:r>
          </w:p>
        </w:tc>
        <w:tc>
          <w:tcPr>
            <w:tcW w:w="2729" w:type="dxa"/>
            <w:vAlign w:val="center"/>
          </w:tcPr>
          <w:p w14:paraId="5DA7A08A" w14:textId="1E691D92" w:rsidR="001232F8" w:rsidRPr="001232F8" w:rsidRDefault="001232F8" w:rsidP="001232F8">
            <w:pPr>
              <w:jc w:val="center"/>
              <w:rPr>
                <w:i/>
                <w:iCs/>
                <w:color w:val="000000" w:themeColor="text1"/>
                <w:sz w:val="19"/>
                <w:szCs w:val="19"/>
              </w:rPr>
            </w:pPr>
            <w:r w:rsidRPr="001232F8">
              <w:rPr>
                <w:i/>
                <w:iCs/>
                <w:color w:val="000000" w:themeColor="text1"/>
                <w:sz w:val="19"/>
                <w:szCs w:val="19"/>
              </w:rPr>
              <w:t>18</w:t>
            </w:r>
          </w:p>
        </w:tc>
      </w:tr>
      <w:tr w:rsidR="00975465" w14:paraId="1FE99D50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308A41A1" w14:textId="2C85DD0E" w:rsidR="00975465" w:rsidRDefault="00975465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Hemostasis</w:t>
            </w:r>
          </w:p>
        </w:tc>
        <w:tc>
          <w:tcPr>
            <w:tcW w:w="2729" w:type="dxa"/>
            <w:vAlign w:val="center"/>
          </w:tcPr>
          <w:p w14:paraId="43048831" w14:textId="267E1B66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975465" w14:paraId="12C073E6" w14:textId="77777777" w:rsidTr="001232F8">
        <w:tc>
          <w:tcPr>
            <w:tcW w:w="5755" w:type="dxa"/>
            <w:vAlign w:val="center"/>
          </w:tcPr>
          <w:p w14:paraId="1C67FEC4" w14:textId="77777777" w:rsidR="00975465" w:rsidRDefault="00975465" w:rsidP="00975465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Hypercoagulability</w:t>
            </w:r>
          </w:p>
          <w:p w14:paraId="275D2009" w14:textId="5CA55814" w:rsidR="00975465" w:rsidRPr="001232F8" w:rsidRDefault="00975465" w:rsidP="001232F8">
            <w:pPr>
              <w:pStyle w:val="ListParagraph"/>
              <w:numPr>
                <w:ilvl w:val="0"/>
                <w:numId w:val="15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DVT</w:t>
            </w:r>
          </w:p>
        </w:tc>
        <w:tc>
          <w:tcPr>
            <w:tcW w:w="2729" w:type="dxa"/>
            <w:vAlign w:val="center"/>
          </w:tcPr>
          <w:p w14:paraId="3AA2CDDD" w14:textId="4E30DDEB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975465" w14:paraId="34E9DCE2" w14:textId="77777777" w:rsidTr="001232F8">
        <w:tc>
          <w:tcPr>
            <w:tcW w:w="5755" w:type="dxa"/>
          </w:tcPr>
          <w:p w14:paraId="40AF9F8D" w14:textId="77777777" w:rsidR="00975465" w:rsidRDefault="00975465" w:rsidP="00975465">
            <w:pPr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b/>
                <w:bCs/>
                <w:sz w:val="19"/>
                <w:szCs w:val="19"/>
              </w:rPr>
              <w:t>Hypocoagulation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</w:p>
          <w:p w14:paraId="2C88B6F2" w14:textId="77777777" w:rsidR="00975465" w:rsidRPr="001232F8" w:rsidRDefault="00975465" w:rsidP="00975465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Thrombocytopenia</w:t>
            </w:r>
          </w:p>
          <w:p w14:paraId="0E5DEC08" w14:textId="46951CC6" w:rsidR="00975465" w:rsidRPr="001232F8" w:rsidRDefault="00975465" w:rsidP="00975465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Hemophilia A</w:t>
            </w:r>
          </w:p>
        </w:tc>
        <w:tc>
          <w:tcPr>
            <w:tcW w:w="2729" w:type="dxa"/>
            <w:vAlign w:val="center"/>
          </w:tcPr>
          <w:p w14:paraId="4434B3FD" w14:textId="73524BD2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975465" w14:paraId="4ED93D6C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32A13A98" w14:textId="54BFFDC8" w:rsidR="00975465" w:rsidRDefault="00975465" w:rsidP="00975465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DIC</w:t>
            </w:r>
          </w:p>
        </w:tc>
        <w:tc>
          <w:tcPr>
            <w:tcW w:w="2729" w:type="dxa"/>
            <w:vAlign w:val="center"/>
          </w:tcPr>
          <w:p w14:paraId="6E51AFFC" w14:textId="5F7DB306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975465" w14:paraId="3B87FD36" w14:textId="77777777" w:rsidTr="001232F8">
        <w:tc>
          <w:tcPr>
            <w:tcW w:w="5755" w:type="dxa"/>
          </w:tcPr>
          <w:p w14:paraId="6B09DE80" w14:textId="77777777" w:rsidR="00975465" w:rsidRPr="009A0FDE" w:rsidRDefault="00975465" w:rsidP="00975465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Anemias</w:t>
            </w:r>
          </w:p>
          <w:p w14:paraId="74A9C530" w14:textId="77777777" w:rsidR="00975465" w:rsidRDefault="00975465" w:rsidP="0097546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>Iron Deficiency</w:t>
            </w:r>
          </w:p>
          <w:p w14:paraId="2FFEC9D6" w14:textId="77777777" w:rsidR="00975465" w:rsidRDefault="00975465" w:rsidP="0097546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>Pernicious Anemia</w:t>
            </w:r>
          </w:p>
          <w:p w14:paraId="5D401B14" w14:textId="77777777" w:rsidR="001232F8" w:rsidRDefault="00975465" w:rsidP="0097546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>Aplastic Anemia</w:t>
            </w:r>
          </w:p>
          <w:p w14:paraId="2961DE2E" w14:textId="3A83617F" w:rsidR="00975465" w:rsidRPr="001232F8" w:rsidRDefault="00975465" w:rsidP="0097546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Sickle Cell Anemia</w:t>
            </w:r>
          </w:p>
        </w:tc>
        <w:tc>
          <w:tcPr>
            <w:tcW w:w="2729" w:type="dxa"/>
            <w:vAlign w:val="center"/>
          </w:tcPr>
          <w:p w14:paraId="2A954515" w14:textId="1647A62A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4</w:t>
            </w:r>
          </w:p>
        </w:tc>
      </w:tr>
      <w:tr w:rsidR="00EA457B" w14:paraId="38995B00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34CB2AB7" w14:textId="06F3AA07" w:rsidR="00EA457B" w:rsidRDefault="00EA457B" w:rsidP="001232F8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 xml:space="preserve">Blood Compatibility </w:t>
            </w:r>
          </w:p>
        </w:tc>
        <w:tc>
          <w:tcPr>
            <w:tcW w:w="2729" w:type="dxa"/>
            <w:vAlign w:val="center"/>
          </w:tcPr>
          <w:p w14:paraId="71327AAE" w14:textId="4CCE71D5" w:rsidR="00EA457B" w:rsidRPr="001232F8" w:rsidRDefault="00EA457B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EA457B" w14:paraId="2E238BD8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498501E6" w14:textId="2143C2E3" w:rsidR="00EA457B" w:rsidRDefault="00EA457B" w:rsidP="001232F8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Transfusion Reactions</w:t>
            </w:r>
          </w:p>
        </w:tc>
        <w:tc>
          <w:tcPr>
            <w:tcW w:w="2729" w:type="dxa"/>
            <w:vAlign w:val="center"/>
          </w:tcPr>
          <w:p w14:paraId="0EA6C015" w14:textId="3F984A84" w:rsidR="00EA457B" w:rsidRPr="001232F8" w:rsidRDefault="00EA457B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975465" w14:paraId="06676715" w14:textId="77777777" w:rsidTr="001232F8">
        <w:tc>
          <w:tcPr>
            <w:tcW w:w="5755" w:type="dxa"/>
          </w:tcPr>
          <w:p w14:paraId="47EA5231" w14:textId="77777777" w:rsidR="00975465" w:rsidRPr="009A0FDE" w:rsidRDefault="00975465" w:rsidP="00975465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Lymphoma</w:t>
            </w:r>
          </w:p>
          <w:p w14:paraId="193B9C00" w14:textId="035FF92C" w:rsidR="00975465" w:rsidRPr="001232F8" w:rsidRDefault="00975465" w:rsidP="001232F8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 xml:space="preserve">Hodgkin vs </w:t>
            </w:r>
            <w:proofErr w:type="gramStart"/>
            <w:r w:rsidRPr="001232F8">
              <w:rPr>
                <w:color w:val="000000" w:themeColor="text1"/>
                <w:sz w:val="19"/>
                <w:szCs w:val="19"/>
              </w:rPr>
              <w:t>Non-Hodgkin</w:t>
            </w:r>
            <w:proofErr w:type="gramEnd"/>
          </w:p>
        </w:tc>
        <w:tc>
          <w:tcPr>
            <w:tcW w:w="2729" w:type="dxa"/>
            <w:vAlign w:val="center"/>
          </w:tcPr>
          <w:p w14:paraId="1EDC59A2" w14:textId="13E6B885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975465" w14:paraId="0B2F162B" w14:textId="77777777" w:rsidTr="001232F8">
        <w:tc>
          <w:tcPr>
            <w:tcW w:w="5755" w:type="dxa"/>
          </w:tcPr>
          <w:p w14:paraId="28722366" w14:textId="77777777" w:rsidR="00975465" w:rsidRPr="009A0FDE" w:rsidRDefault="00975465" w:rsidP="00975465">
            <w:pPr>
              <w:rPr>
                <w:b/>
                <w:bCs/>
                <w:color w:val="000000" w:themeColor="text1"/>
                <w:sz w:val="19"/>
                <w:szCs w:val="19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</w:rPr>
              <w:t>Leukemia</w:t>
            </w:r>
          </w:p>
          <w:p w14:paraId="3DC4C73D" w14:textId="77777777" w:rsidR="00975465" w:rsidRDefault="00975465" w:rsidP="0097546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19"/>
                <w:szCs w:val="19"/>
              </w:rPr>
            </w:pPr>
            <w:r>
              <w:rPr>
                <w:color w:val="000000" w:themeColor="text1"/>
                <w:sz w:val="19"/>
                <w:szCs w:val="19"/>
              </w:rPr>
              <w:t>Acute vs Chronic</w:t>
            </w:r>
          </w:p>
          <w:p w14:paraId="4BB3F869" w14:textId="411C3811" w:rsidR="00975465" w:rsidRPr="001232F8" w:rsidRDefault="00975465" w:rsidP="001232F8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Myeloid vs Lymphocytic</w:t>
            </w:r>
          </w:p>
        </w:tc>
        <w:tc>
          <w:tcPr>
            <w:tcW w:w="2729" w:type="dxa"/>
            <w:vAlign w:val="center"/>
          </w:tcPr>
          <w:p w14:paraId="524DBBEB" w14:textId="729FB3E6" w:rsidR="00975465" w:rsidRPr="001232F8" w:rsidRDefault="00975465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1232F8" w14:paraId="7C6FC106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5EBAB475" w14:textId="38CEC5EE" w:rsidR="001232F8" w:rsidRPr="001232F8" w:rsidRDefault="001232F8" w:rsidP="001232F8">
            <w:pPr>
              <w:jc w:val="right"/>
              <w:rPr>
                <w:i/>
                <w:iCs/>
                <w:color w:val="000000" w:themeColor="text1"/>
                <w:sz w:val="19"/>
                <w:szCs w:val="19"/>
              </w:rPr>
            </w:pPr>
            <w:r w:rsidRPr="001232F8">
              <w:rPr>
                <w:i/>
                <w:iCs/>
                <w:color w:val="000000" w:themeColor="text1"/>
                <w:sz w:val="19"/>
                <w:szCs w:val="19"/>
              </w:rPr>
              <w:t>Total Blood</w:t>
            </w:r>
          </w:p>
        </w:tc>
        <w:tc>
          <w:tcPr>
            <w:tcW w:w="2729" w:type="dxa"/>
            <w:vAlign w:val="center"/>
          </w:tcPr>
          <w:p w14:paraId="3BA9CECF" w14:textId="6981FA84" w:rsidR="001232F8" w:rsidRPr="001232F8" w:rsidRDefault="001232F8" w:rsidP="001232F8">
            <w:pPr>
              <w:jc w:val="center"/>
              <w:rPr>
                <w:i/>
                <w:iCs/>
                <w:color w:val="000000" w:themeColor="text1"/>
                <w:sz w:val="19"/>
                <w:szCs w:val="19"/>
              </w:rPr>
            </w:pPr>
            <w:r w:rsidRPr="001232F8">
              <w:rPr>
                <w:i/>
                <w:iCs/>
                <w:color w:val="000000" w:themeColor="text1"/>
                <w:sz w:val="19"/>
                <w:szCs w:val="19"/>
              </w:rPr>
              <w:t>14</w:t>
            </w:r>
          </w:p>
        </w:tc>
      </w:tr>
      <w:tr w:rsidR="00975465" w14:paraId="73C38584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3251C601" w14:textId="1050B2B0" w:rsidR="00975465" w:rsidRDefault="00975465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Nephrotic &amp; Nephritic Syndrome </w:t>
            </w:r>
          </w:p>
        </w:tc>
        <w:tc>
          <w:tcPr>
            <w:tcW w:w="2729" w:type="dxa"/>
            <w:vAlign w:val="center"/>
          </w:tcPr>
          <w:p w14:paraId="0625D0AF" w14:textId="6E898E6B" w:rsidR="00975465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975465" w14:paraId="014D5CAD" w14:textId="77777777" w:rsidTr="001232F8">
        <w:tc>
          <w:tcPr>
            <w:tcW w:w="5755" w:type="dxa"/>
          </w:tcPr>
          <w:p w14:paraId="0FE9146B" w14:textId="77777777" w:rsidR="00975465" w:rsidRDefault="00975465" w:rsidP="00975465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UTI</w:t>
            </w:r>
          </w:p>
          <w:p w14:paraId="0E49C7C2" w14:textId="004536F8" w:rsidR="00811449" w:rsidRPr="001232F8" w:rsidRDefault="00811449" w:rsidP="00811449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Cystitis</w:t>
            </w:r>
          </w:p>
          <w:p w14:paraId="28A89BE4" w14:textId="461639ED" w:rsidR="00975465" w:rsidRPr="001232F8" w:rsidRDefault="00811449" w:rsidP="00975465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Pyelonephritis</w:t>
            </w:r>
          </w:p>
        </w:tc>
        <w:tc>
          <w:tcPr>
            <w:tcW w:w="2729" w:type="dxa"/>
            <w:vAlign w:val="center"/>
          </w:tcPr>
          <w:p w14:paraId="6771516B" w14:textId="1F6F0FDD" w:rsidR="00975465" w:rsidRPr="001232F8" w:rsidRDefault="001232F8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3</w:t>
            </w:r>
          </w:p>
        </w:tc>
      </w:tr>
      <w:tr w:rsidR="00975465" w14:paraId="4343B812" w14:textId="77777777" w:rsidTr="001232F8">
        <w:tc>
          <w:tcPr>
            <w:tcW w:w="5755" w:type="dxa"/>
          </w:tcPr>
          <w:p w14:paraId="17F9735E" w14:textId="77777777" w:rsidR="00975465" w:rsidRDefault="00975465" w:rsidP="00975465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Urinary Obstructions</w:t>
            </w:r>
          </w:p>
          <w:p w14:paraId="35A7C4A3" w14:textId="3102DF70" w:rsidR="00975465" w:rsidRPr="001232F8" w:rsidRDefault="00975465" w:rsidP="00975465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Kidney Stones</w:t>
            </w:r>
          </w:p>
          <w:p w14:paraId="487EAD98" w14:textId="0E8F1375" w:rsidR="00975465" w:rsidRPr="001232F8" w:rsidRDefault="00811449" w:rsidP="00975465">
            <w:pPr>
              <w:pStyle w:val="ListParagraph"/>
              <w:numPr>
                <w:ilvl w:val="0"/>
                <w:numId w:val="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Complications</w:t>
            </w:r>
          </w:p>
        </w:tc>
        <w:tc>
          <w:tcPr>
            <w:tcW w:w="2729" w:type="dxa"/>
            <w:vAlign w:val="center"/>
          </w:tcPr>
          <w:p w14:paraId="3ED66DEB" w14:textId="337B2595" w:rsidR="00975465" w:rsidRPr="001232F8" w:rsidRDefault="001232F8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2</w:t>
            </w:r>
          </w:p>
        </w:tc>
      </w:tr>
      <w:tr w:rsidR="00975465" w14:paraId="3F57D244" w14:textId="77777777" w:rsidTr="001232F8">
        <w:tc>
          <w:tcPr>
            <w:tcW w:w="5755" w:type="dxa"/>
          </w:tcPr>
          <w:p w14:paraId="272A516F" w14:textId="77777777" w:rsidR="00975465" w:rsidRDefault="00975465" w:rsidP="00975465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Acute Kidney Injury</w:t>
            </w:r>
          </w:p>
          <w:p w14:paraId="0C9A8AB1" w14:textId="1D82DF93" w:rsidR="00975465" w:rsidRPr="001232F8" w:rsidRDefault="00975465" w:rsidP="00811449">
            <w:pPr>
              <w:pStyle w:val="ListParagraph"/>
              <w:numPr>
                <w:ilvl w:val="0"/>
                <w:numId w:val="1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 xml:space="preserve">Pre-, Intra-, Post-renal </w:t>
            </w:r>
          </w:p>
        </w:tc>
        <w:tc>
          <w:tcPr>
            <w:tcW w:w="2729" w:type="dxa"/>
            <w:vAlign w:val="center"/>
          </w:tcPr>
          <w:p w14:paraId="1FC76419" w14:textId="573E89EA" w:rsidR="00975465" w:rsidRPr="001232F8" w:rsidRDefault="00811449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5</w:t>
            </w:r>
          </w:p>
        </w:tc>
      </w:tr>
      <w:tr w:rsidR="00975465" w14:paraId="443334DD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2F5A7F78" w14:textId="7939E9B3" w:rsidR="001232F8" w:rsidRPr="001232F8" w:rsidRDefault="00975465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Chronic Kidney Disease</w:t>
            </w:r>
          </w:p>
        </w:tc>
        <w:tc>
          <w:tcPr>
            <w:tcW w:w="2729" w:type="dxa"/>
            <w:vAlign w:val="center"/>
          </w:tcPr>
          <w:p w14:paraId="3DD8E0C2" w14:textId="687A00C1" w:rsidR="00975465" w:rsidRPr="001232F8" w:rsidRDefault="001232F8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4</w:t>
            </w:r>
          </w:p>
        </w:tc>
      </w:tr>
      <w:tr w:rsidR="001232F8" w14:paraId="52642AA7" w14:textId="77777777" w:rsidTr="001232F8">
        <w:tc>
          <w:tcPr>
            <w:tcW w:w="5755" w:type="dxa"/>
          </w:tcPr>
          <w:p w14:paraId="2EB04BE4" w14:textId="77777777" w:rsidR="001232F8" w:rsidRDefault="001232F8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Dialysis</w:t>
            </w:r>
          </w:p>
          <w:p w14:paraId="06564E1D" w14:textId="5D4077DC" w:rsidR="001232F8" w:rsidRPr="001232F8" w:rsidRDefault="001232F8" w:rsidP="001232F8">
            <w:pPr>
              <w:pStyle w:val="ListParagraph"/>
              <w:numPr>
                <w:ilvl w:val="0"/>
                <w:numId w:val="14"/>
              </w:numPr>
              <w:rPr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Peritoneal Dialysis</w:t>
            </w:r>
          </w:p>
          <w:p w14:paraId="2409EE7D" w14:textId="75343E7E" w:rsidR="001232F8" w:rsidRPr="001232F8" w:rsidRDefault="001232F8" w:rsidP="001232F8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sz w:val="19"/>
                <w:szCs w:val="19"/>
              </w:rPr>
            </w:pPr>
            <w:r w:rsidRPr="001232F8">
              <w:rPr>
                <w:sz w:val="19"/>
                <w:szCs w:val="19"/>
              </w:rPr>
              <w:t>Hemodialysis</w:t>
            </w:r>
          </w:p>
        </w:tc>
        <w:tc>
          <w:tcPr>
            <w:tcW w:w="2729" w:type="dxa"/>
            <w:vAlign w:val="center"/>
          </w:tcPr>
          <w:p w14:paraId="2C0EE496" w14:textId="0D432438" w:rsidR="001232F8" w:rsidRPr="001232F8" w:rsidRDefault="001232F8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1232F8" w14:paraId="3E95B5ED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563D2BF3" w14:textId="278C7D30" w:rsidR="001232F8" w:rsidRDefault="001232F8" w:rsidP="001232F8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Urinary Incontinence</w:t>
            </w:r>
          </w:p>
        </w:tc>
        <w:tc>
          <w:tcPr>
            <w:tcW w:w="2729" w:type="dxa"/>
            <w:vAlign w:val="center"/>
          </w:tcPr>
          <w:p w14:paraId="03CBDACE" w14:textId="53AB5DA6" w:rsidR="001232F8" w:rsidRPr="001232F8" w:rsidRDefault="001232F8" w:rsidP="001232F8">
            <w:pPr>
              <w:jc w:val="center"/>
              <w:rPr>
                <w:color w:val="000000" w:themeColor="text1"/>
                <w:sz w:val="19"/>
                <w:szCs w:val="19"/>
              </w:rPr>
            </w:pPr>
            <w:r w:rsidRPr="001232F8">
              <w:rPr>
                <w:color w:val="000000" w:themeColor="text1"/>
                <w:sz w:val="19"/>
                <w:szCs w:val="19"/>
              </w:rPr>
              <w:t>1</w:t>
            </w:r>
          </w:p>
        </w:tc>
      </w:tr>
      <w:tr w:rsidR="001232F8" w14:paraId="45B82074" w14:textId="77777777" w:rsidTr="001232F8">
        <w:trPr>
          <w:trHeight w:val="288"/>
        </w:trPr>
        <w:tc>
          <w:tcPr>
            <w:tcW w:w="5755" w:type="dxa"/>
            <w:vAlign w:val="center"/>
          </w:tcPr>
          <w:p w14:paraId="0987C138" w14:textId="16962CC5" w:rsidR="001232F8" w:rsidRPr="001232F8" w:rsidRDefault="001232F8" w:rsidP="001232F8">
            <w:pPr>
              <w:jc w:val="right"/>
              <w:rPr>
                <w:i/>
                <w:iCs/>
                <w:sz w:val="19"/>
                <w:szCs w:val="19"/>
              </w:rPr>
            </w:pPr>
            <w:r w:rsidRPr="001232F8">
              <w:rPr>
                <w:i/>
                <w:iCs/>
                <w:sz w:val="19"/>
                <w:szCs w:val="19"/>
              </w:rPr>
              <w:t>Total Renal/Urinary</w:t>
            </w:r>
          </w:p>
        </w:tc>
        <w:tc>
          <w:tcPr>
            <w:tcW w:w="2729" w:type="dxa"/>
            <w:vAlign w:val="center"/>
          </w:tcPr>
          <w:p w14:paraId="380C2A1B" w14:textId="2F4AB59F" w:rsidR="001232F8" w:rsidRPr="001232F8" w:rsidRDefault="001232F8" w:rsidP="001232F8">
            <w:pPr>
              <w:jc w:val="center"/>
              <w:rPr>
                <w:i/>
                <w:iCs/>
                <w:color w:val="000000" w:themeColor="text1"/>
                <w:sz w:val="19"/>
                <w:szCs w:val="19"/>
              </w:rPr>
            </w:pPr>
            <w:r w:rsidRPr="001232F8">
              <w:rPr>
                <w:i/>
                <w:iCs/>
                <w:color w:val="000000" w:themeColor="text1"/>
                <w:sz w:val="19"/>
                <w:szCs w:val="19"/>
              </w:rPr>
              <w:t>18</w:t>
            </w:r>
          </w:p>
        </w:tc>
      </w:tr>
    </w:tbl>
    <w:p w14:paraId="767A40D7" w14:textId="04C005C9" w:rsidR="00975465" w:rsidRDefault="00975465"/>
    <w:sectPr w:rsidR="0097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CED"/>
    <w:multiLevelType w:val="hybridMultilevel"/>
    <w:tmpl w:val="84FC3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3594D"/>
    <w:multiLevelType w:val="hybridMultilevel"/>
    <w:tmpl w:val="2B805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36B7C"/>
    <w:multiLevelType w:val="hybridMultilevel"/>
    <w:tmpl w:val="535A3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57FAC"/>
    <w:multiLevelType w:val="hybridMultilevel"/>
    <w:tmpl w:val="48067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17EB"/>
    <w:multiLevelType w:val="hybridMultilevel"/>
    <w:tmpl w:val="A15A9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86F94"/>
    <w:multiLevelType w:val="hybridMultilevel"/>
    <w:tmpl w:val="9684E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F5380"/>
    <w:multiLevelType w:val="hybridMultilevel"/>
    <w:tmpl w:val="FCCA7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70DBA"/>
    <w:multiLevelType w:val="hybridMultilevel"/>
    <w:tmpl w:val="90408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B4DB4"/>
    <w:multiLevelType w:val="hybridMultilevel"/>
    <w:tmpl w:val="4FBAF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33341"/>
    <w:multiLevelType w:val="hybridMultilevel"/>
    <w:tmpl w:val="12D01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866"/>
    <w:multiLevelType w:val="hybridMultilevel"/>
    <w:tmpl w:val="9CF28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30CEB"/>
    <w:multiLevelType w:val="hybridMultilevel"/>
    <w:tmpl w:val="7032A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E4735"/>
    <w:multiLevelType w:val="hybridMultilevel"/>
    <w:tmpl w:val="E090B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DF0ABD"/>
    <w:multiLevelType w:val="hybridMultilevel"/>
    <w:tmpl w:val="5FD04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8073D8"/>
    <w:multiLevelType w:val="hybridMultilevel"/>
    <w:tmpl w:val="FA48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51A4"/>
    <w:multiLevelType w:val="hybridMultilevel"/>
    <w:tmpl w:val="C4B8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91176">
    <w:abstractNumId w:val="11"/>
  </w:num>
  <w:num w:numId="2" w16cid:durableId="1627084409">
    <w:abstractNumId w:val="7"/>
  </w:num>
  <w:num w:numId="3" w16cid:durableId="1853445406">
    <w:abstractNumId w:val="4"/>
  </w:num>
  <w:num w:numId="4" w16cid:durableId="886724170">
    <w:abstractNumId w:val="6"/>
  </w:num>
  <w:num w:numId="5" w16cid:durableId="1191920549">
    <w:abstractNumId w:val="10"/>
  </w:num>
  <w:num w:numId="6" w16cid:durableId="719590851">
    <w:abstractNumId w:val="2"/>
  </w:num>
  <w:num w:numId="7" w16cid:durableId="1589850341">
    <w:abstractNumId w:val="15"/>
  </w:num>
  <w:num w:numId="8" w16cid:durableId="2118668970">
    <w:abstractNumId w:val="0"/>
  </w:num>
  <w:num w:numId="9" w16cid:durableId="1573809566">
    <w:abstractNumId w:val="1"/>
  </w:num>
  <w:num w:numId="10" w16cid:durableId="1755588079">
    <w:abstractNumId w:val="14"/>
  </w:num>
  <w:num w:numId="11" w16cid:durableId="534999017">
    <w:abstractNumId w:val="3"/>
  </w:num>
  <w:num w:numId="12" w16cid:durableId="1717582230">
    <w:abstractNumId w:val="13"/>
  </w:num>
  <w:num w:numId="13" w16cid:durableId="1877817738">
    <w:abstractNumId w:val="5"/>
  </w:num>
  <w:num w:numId="14" w16cid:durableId="1917545073">
    <w:abstractNumId w:val="8"/>
  </w:num>
  <w:num w:numId="15" w16cid:durableId="1369646127">
    <w:abstractNumId w:val="9"/>
  </w:num>
  <w:num w:numId="16" w16cid:durableId="20714649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54"/>
    <w:rsid w:val="001232F8"/>
    <w:rsid w:val="0055284E"/>
    <w:rsid w:val="005A49E4"/>
    <w:rsid w:val="005F2C32"/>
    <w:rsid w:val="005F5DE0"/>
    <w:rsid w:val="00667554"/>
    <w:rsid w:val="00793AD7"/>
    <w:rsid w:val="007B325E"/>
    <w:rsid w:val="00811449"/>
    <w:rsid w:val="00860CE5"/>
    <w:rsid w:val="00975465"/>
    <w:rsid w:val="00A90C97"/>
    <w:rsid w:val="00DB6DBE"/>
    <w:rsid w:val="00EA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216E9"/>
  <w15:chartTrackingRefBased/>
  <w15:docId w15:val="{5E6B7909-8A8E-684D-B02D-5C09990C8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554"/>
  </w:style>
  <w:style w:type="paragraph" w:styleId="Heading1">
    <w:name w:val="heading 1"/>
    <w:basedOn w:val="Normal"/>
    <w:next w:val="Normal"/>
    <w:link w:val="Heading1Char"/>
    <w:uiPriority w:val="9"/>
    <w:qFormat/>
    <w:rsid w:val="0066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7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C7CD04-8514-EF4F-A018-93410C2F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Sivcovich, Amy</dc:creator>
  <cp:keywords/>
  <dc:description/>
  <cp:lastModifiedBy>Sivcovich, Amy</cp:lastModifiedBy>
  <cp:revision>5</cp:revision>
  <dcterms:created xsi:type="dcterms:W3CDTF">2026-06-25T00:02:00Z</dcterms:created>
  <dcterms:modified xsi:type="dcterms:W3CDTF">2026-06-28T02:46:00Z</dcterms:modified>
</cp:coreProperties>
</file>