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78FAC" w14:textId="1B7F79B3" w:rsidR="003B12CC" w:rsidRPr="00CC3C42" w:rsidRDefault="003B12CC" w:rsidP="003B12CC">
      <w:pPr>
        <w:rPr>
          <w:b/>
          <w:bCs/>
          <w:u w:val="single"/>
        </w:rPr>
      </w:pPr>
      <w:r w:rsidRPr="00CC3C42">
        <w:rPr>
          <w:b/>
          <w:bCs/>
          <w:u w:val="single"/>
        </w:rPr>
        <w:t>Respiratory Medication Worksheet</w:t>
      </w:r>
    </w:p>
    <w:p w14:paraId="549F096F" w14:textId="77777777" w:rsidR="003B12CC" w:rsidRDefault="003B12CC" w:rsidP="003B12CC"/>
    <w:p w14:paraId="68C24243" w14:textId="592747CE" w:rsidR="003B12CC" w:rsidRDefault="003B12CC" w:rsidP="003B12CC">
      <w:pPr>
        <w:pStyle w:val="ListParagraph"/>
        <w:numPr>
          <w:ilvl w:val="0"/>
          <w:numId w:val="2"/>
        </w:numPr>
      </w:pPr>
      <w:r>
        <w:t>A client is ordered to have an inhaled steroid and bronchodilator.  Which should be given first?</w:t>
      </w:r>
    </w:p>
    <w:p w14:paraId="6E8661EF" w14:textId="77777777" w:rsidR="003B12CC" w:rsidRDefault="003B12CC" w:rsidP="003B12CC"/>
    <w:p w14:paraId="190B08BA" w14:textId="77777777" w:rsidR="00CC3C42" w:rsidRDefault="00CC3C42" w:rsidP="003B12CC"/>
    <w:p w14:paraId="5C66A29D" w14:textId="3DA394ED" w:rsidR="003B12CC" w:rsidRDefault="003B12CC" w:rsidP="003B12CC">
      <w:pPr>
        <w:pStyle w:val="ListParagraph"/>
        <w:numPr>
          <w:ilvl w:val="0"/>
          <w:numId w:val="2"/>
        </w:numPr>
      </w:pPr>
      <w:r>
        <w:t>Rinsing out the mouth after using an inhaler can help prevent?</w:t>
      </w:r>
    </w:p>
    <w:p w14:paraId="45AFC667" w14:textId="77777777" w:rsidR="003B12CC" w:rsidRDefault="003B12CC" w:rsidP="003B12CC">
      <w:pPr>
        <w:pStyle w:val="ListParagraph"/>
      </w:pPr>
    </w:p>
    <w:p w14:paraId="2BFF4A70" w14:textId="77777777" w:rsidR="003B12CC" w:rsidRDefault="003B12CC" w:rsidP="003B12CC">
      <w:pPr>
        <w:pStyle w:val="ListParagraph"/>
      </w:pPr>
    </w:p>
    <w:p w14:paraId="2C3CB34A" w14:textId="77777777" w:rsidR="00CC3C42" w:rsidRDefault="00CC3C42" w:rsidP="003B12CC">
      <w:pPr>
        <w:pStyle w:val="ListParagraph"/>
      </w:pPr>
    </w:p>
    <w:p w14:paraId="565977AC" w14:textId="77967E6C" w:rsidR="003B12CC" w:rsidRDefault="003B12CC" w:rsidP="003B12CC">
      <w:pPr>
        <w:pStyle w:val="ListParagraph"/>
        <w:numPr>
          <w:ilvl w:val="0"/>
          <w:numId w:val="2"/>
        </w:numPr>
      </w:pPr>
      <w:r>
        <w:t>What is the difference between albuterol and salmeterol?</w:t>
      </w:r>
    </w:p>
    <w:p w14:paraId="6BA6E6B3" w14:textId="77777777" w:rsidR="003B12CC" w:rsidRDefault="003B12CC" w:rsidP="003B12CC">
      <w:pPr>
        <w:pStyle w:val="ListParagraph"/>
      </w:pPr>
    </w:p>
    <w:p w14:paraId="6E5917DA" w14:textId="77777777" w:rsidR="00CC3C42" w:rsidRDefault="00CC3C42" w:rsidP="003B12CC">
      <w:pPr>
        <w:pStyle w:val="ListParagraph"/>
      </w:pPr>
    </w:p>
    <w:p w14:paraId="4F6A7DF9" w14:textId="77777777" w:rsidR="003B12CC" w:rsidRDefault="003B12CC" w:rsidP="003B12CC">
      <w:pPr>
        <w:pStyle w:val="ListParagraph"/>
      </w:pPr>
    </w:p>
    <w:p w14:paraId="487C827E" w14:textId="079CE925" w:rsidR="003B12CC" w:rsidRDefault="003B12CC" w:rsidP="003B12CC">
      <w:pPr>
        <w:pStyle w:val="ListParagraph"/>
        <w:numPr>
          <w:ilvl w:val="0"/>
          <w:numId w:val="2"/>
        </w:numPr>
      </w:pPr>
      <w:r>
        <w:t>What are the differences between albuterol (sympathetic) and ipratropium (anticholinergic)?</w:t>
      </w:r>
    </w:p>
    <w:p w14:paraId="1135B812" w14:textId="77777777" w:rsidR="003B12CC" w:rsidRDefault="003B12CC" w:rsidP="003B12CC"/>
    <w:p w14:paraId="53205E87" w14:textId="77777777" w:rsidR="00CC3C42" w:rsidRDefault="00CC3C42" w:rsidP="003B12CC"/>
    <w:p w14:paraId="4F2F542A" w14:textId="03208C2D" w:rsidR="003B12CC" w:rsidRDefault="003B12CC" w:rsidP="003B12CC">
      <w:pPr>
        <w:pStyle w:val="ListParagraph"/>
        <w:numPr>
          <w:ilvl w:val="0"/>
          <w:numId w:val="2"/>
        </w:numPr>
      </w:pPr>
      <w:r>
        <w:t>Differentiate the action of guaifenesin and dextromethorphan?</w:t>
      </w:r>
    </w:p>
    <w:p w14:paraId="427C79E1" w14:textId="77777777" w:rsidR="003B12CC" w:rsidRDefault="003B12CC" w:rsidP="003B12CC"/>
    <w:p w14:paraId="136DCAB6" w14:textId="77777777" w:rsidR="00CC3C42" w:rsidRDefault="00CC3C42" w:rsidP="003B12CC"/>
    <w:p w14:paraId="7E6F5658" w14:textId="7F069B37" w:rsidR="003B12CC" w:rsidRDefault="003B12CC" w:rsidP="003B12CC">
      <w:pPr>
        <w:pStyle w:val="ListParagraph"/>
        <w:numPr>
          <w:ilvl w:val="0"/>
          <w:numId w:val="2"/>
        </w:numPr>
      </w:pPr>
      <w:r>
        <w:t xml:space="preserve">Differentiate the adverse effects of inhaled vs </w:t>
      </w:r>
      <w:r w:rsidR="00CC3C42">
        <w:t>nasal (topical) steroids?</w:t>
      </w:r>
    </w:p>
    <w:p w14:paraId="40F286EF" w14:textId="77777777" w:rsidR="00CC3C42" w:rsidRDefault="00CC3C42" w:rsidP="00CC3C42">
      <w:pPr>
        <w:pStyle w:val="ListParagraph"/>
      </w:pPr>
    </w:p>
    <w:p w14:paraId="5908C821" w14:textId="37C9DD80" w:rsidR="00CC3C42" w:rsidRDefault="00CC3C42" w:rsidP="00CC3C42"/>
    <w:p w14:paraId="61C4A1FB" w14:textId="72D85234" w:rsidR="00CC3C42" w:rsidRDefault="00CC3C42" w:rsidP="00CC3C42">
      <w:pPr>
        <w:pStyle w:val="ListParagraph"/>
        <w:numPr>
          <w:ilvl w:val="0"/>
          <w:numId w:val="2"/>
        </w:numPr>
      </w:pPr>
      <w:r>
        <w:t xml:space="preserve">What are the adverse effects of antihistamines? </w:t>
      </w:r>
    </w:p>
    <w:p w14:paraId="5134ABA6" w14:textId="77777777" w:rsidR="00CC3C42" w:rsidRDefault="00CC3C42" w:rsidP="00CC3C42"/>
    <w:p w14:paraId="4734B5C1" w14:textId="77777777" w:rsidR="00CC3C42" w:rsidRDefault="00CC3C42" w:rsidP="00CC3C42"/>
    <w:p w14:paraId="082BBAFE" w14:textId="44CBAB08" w:rsidR="00CC3C42" w:rsidRDefault="00CC3C42" w:rsidP="00CC3C42">
      <w:pPr>
        <w:pStyle w:val="ListParagraph"/>
        <w:numPr>
          <w:ilvl w:val="0"/>
          <w:numId w:val="2"/>
        </w:numPr>
      </w:pPr>
      <w:r>
        <w:t>How do Leukotriene Antagonist work?</w:t>
      </w:r>
    </w:p>
    <w:sectPr w:rsidR="00CC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60D0B"/>
    <w:multiLevelType w:val="hybridMultilevel"/>
    <w:tmpl w:val="E8B29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E2C7F"/>
    <w:multiLevelType w:val="hybridMultilevel"/>
    <w:tmpl w:val="1884D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91173">
    <w:abstractNumId w:val="0"/>
  </w:num>
  <w:num w:numId="2" w16cid:durableId="179806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CC"/>
    <w:rsid w:val="003B12CC"/>
    <w:rsid w:val="00CC3C42"/>
    <w:rsid w:val="00F00FFC"/>
    <w:rsid w:val="00F7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BA47"/>
  <w15:chartTrackingRefBased/>
  <w15:docId w15:val="{89C18A6E-D4C5-4FCE-95C2-288DF6A2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0DB04386AA649B1C799822067EB5F" ma:contentTypeVersion="14" ma:contentTypeDescription="Create a new document." ma:contentTypeScope="" ma:versionID="8d70cc222cb09c690abdb34382449fe1">
  <xsd:schema xmlns:xsd="http://www.w3.org/2001/XMLSchema" xmlns:xs="http://www.w3.org/2001/XMLSchema" xmlns:p="http://schemas.microsoft.com/office/2006/metadata/properties" xmlns:ns2="0dd65ed6-4781-46b4-9a9b-0091ffe8a787" xmlns:ns3="3f523b1b-89ec-4148-8d5d-d36b659e20dd" targetNamespace="http://schemas.microsoft.com/office/2006/metadata/properties" ma:root="true" ma:fieldsID="144d0ca37289eddd18e8352a98b3762f" ns2:_="" ns3:_="">
    <xsd:import namespace="0dd65ed6-4781-46b4-9a9b-0091ffe8a787"/>
    <xsd:import namespace="3f523b1b-89ec-4148-8d5d-d36b659e2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65ed6-4781-46b4-9a9b-0091ffe8a7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2fdbf69-eb56-44ce-81fc-1e4d5a9fd8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23b1b-89ec-4148-8d5d-d36b659e20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8154a3-2e1f-49f9-a150-4394b9c265ff}" ma:internalName="TaxCatchAll" ma:showField="CatchAllData" ma:web="3f523b1b-89ec-4148-8d5d-d36b659e2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523b1b-89ec-4148-8d5d-d36b659e20dd" xsi:nil="true"/>
    <lcf76f155ced4ddcb4097134ff3c332f xmlns="0dd65ed6-4781-46b4-9a9b-0091ffe8a7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73E665-AAB0-45C6-AF64-551B1F4E3D6B}"/>
</file>

<file path=customXml/itemProps2.xml><?xml version="1.0" encoding="utf-8"?>
<ds:datastoreItem xmlns:ds="http://schemas.openxmlformats.org/officeDocument/2006/customXml" ds:itemID="{736F6542-F335-4DE7-98F0-2C593BD7AE09}"/>
</file>

<file path=customXml/itemProps3.xml><?xml version="1.0" encoding="utf-8"?>
<ds:datastoreItem xmlns:ds="http://schemas.openxmlformats.org/officeDocument/2006/customXml" ds:itemID="{EA0C0886-1B6E-4DE4-B1C4-BA288B6D12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BJC HealthCare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Buck</dc:creator>
  <cp:keywords/>
  <dc:description/>
  <cp:lastModifiedBy>Aaron Buck</cp:lastModifiedBy>
  <cp:revision>1</cp:revision>
  <dcterms:created xsi:type="dcterms:W3CDTF">2025-06-02T14:27:00Z</dcterms:created>
  <dcterms:modified xsi:type="dcterms:W3CDTF">2025-06-02T14:40:00Z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0x01010054B0DB04386AA649B1C799822067EB5F</vt:lpwstr>
  </property>
</Properties>
</file>