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96"/>
          <w:rtl w:val="0"/>
        </w:rPr>
        <w:t xml:space="preserve">Great Websites for Inspiration</w:t>
        <w:br w:type="textWrapping"/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b w:val="1"/>
            <w:color w:val="1155cc"/>
            <w:sz w:val="24"/>
            <w:u w:val="single"/>
            <w:rtl w:val="0"/>
          </w:rPr>
          <w:t xml:space="preserve">http://sud.ramoneurs.ch/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commentRangeStart w:id="0"/>
      <w:hyperlink r:id="rId7">
        <w:r w:rsidRPr="00000000" w:rsidR="00000000" w:rsidDel="00000000">
          <w:rPr>
            <w:b w:val="1"/>
            <w:color w:val="1155cc"/>
            <w:sz w:val="24"/>
            <w:u w:val="single"/>
            <w:rtl w:val="0"/>
          </w:rPr>
          <w:t xml:space="preserve">http://artemjuliawedding.com/en</w:t>
        </w:r>
      </w:hyperlink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8">
        <w:r w:rsidRPr="00000000" w:rsidR="00000000" w:rsidDel="00000000">
          <w:rPr>
            <w:b w:val="1"/>
            <w:color w:val="1155cc"/>
            <w:sz w:val="24"/>
            <w:u w:val="single"/>
            <w:rtl w:val="0"/>
          </w:rPr>
          <w:t xml:space="preserve">http://letsyep.com/en/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commentRangeStart w:id="1"/>
      <w:hyperlink r:id="rId9">
        <w:r w:rsidRPr="00000000" w:rsidR="00000000" w:rsidDel="00000000">
          <w:rPr>
            <w:b w:val="1"/>
            <w:color w:val="1155cc"/>
            <w:sz w:val="24"/>
            <w:u w:val="single"/>
            <w:rtl w:val="0"/>
          </w:rPr>
          <w:t xml:space="preserve">http://www.neotokio.it/summer.html</w:t>
        </w:r>
      </w:hyperlink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0">
        <w:r w:rsidRPr="00000000" w:rsidR="00000000" w:rsidDel="00000000">
          <w:rPr>
            <w:b w:val="1"/>
            <w:color w:val="1155cc"/>
            <w:sz w:val="24"/>
            <w:u w:val="single"/>
            <w:rtl w:val="0"/>
          </w:rPr>
          <w:t xml:space="preserve">http://www.tillamook.com/tillamook-story/our-story.html#/farm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1">
        <w:r w:rsidRPr="00000000" w:rsidR="00000000" w:rsidDel="00000000">
          <w:rPr>
            <w:b w:val="1"/>
            <w:color w:val="1155cc"/>
            <w:sz w:val="24"/>
            <w:u w:val="single"/>
            <w:rtl w:val="0"/>
          </w:rPr>
          <w:t xml:space="preserve">http://change-the-world.unltd.org.uk/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2">
        <w:r w:rsidRPr="00000000" w:rsidR="00000000" w:rsidDel="00000000">
          <w:rPr>
            <w:b w:val="1"/>
            <w:color w:val="1155cc"/>
            <w:sz w:val="24"/>
            <w:u w:val="single"/>
            <w:rtl w:val="0"/>
          </w:rPr>
          <w:t xml:space="preserve">http://www.wanderworld.io/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13">
        <w:r w:rsidRPr="00000000" w:rsidR="00000000" w:rsidDel="00000000">
          <w:rPr>
            <w:b w:val="1"/>
            <w:color w:val="1155cc"/>
            <w:sz w:val="24"/>
            <w:u w:val="single"/>
            <w:rtl w:val="0"/>
          </w:rPr>
          <w:t xml:space="preserve">http://sud.ramoneurs.ch/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CSS Webkit Transition Library</w:t>
      </w:r>
    </w:p>
    <w:p w:rsidP="00000000" w:rsidRPr="00000000" w:rsidR="00000000" w:rsidDel="00000000" w:rsidRDefault="00000000">
      <w:pPr>
        <w:contextualSpacing w:val="0"/>
      </w:pPr>
      <w:hyperlink r:id="rId14">
        <w:r w:rsidRPr="00000000" w:rsidR="00000000" w:rsidDel="00000000">
          <w:rPr>
            <w:b w:val="1"/>
            <w:color w:val="1155cc"/>
            <w:sz w:val="24"/>
            <w:u w:val="single"/>
            <w:rtl w:val="0"/>
          </w:rPr>
          <w:t xml:space="preserve">http://www.justinaguilar.com/animations/index.html#download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－－－－－－－－－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The plugin that we could use for this project, just plain CSS and HTML</w:t>
      </w:r>
    </w:p>
    <w:p w:rsidP="00000000" w:rsidRPr="00000000" w:rsidR="00000000" w:rsidDel="00000000" w:rsidRDefault="00000000">
      <w:pPr>
        <w:contextualSpacing w:val="0"/>
      </w:pPr>
      <w:hyperlink r:id="rId15">
        <w:r w:rsidRPr="00000000" w:rsidR="00000000" w:rsidDel="00000000">
          <w:rPr>
            <w:b w:val="1"/>
            <w:color w:val="1155cc"/>
            <w:sz w:val="24"/>
            <w:u w:val="single"/>
            <w:rtl w:val="0"/>
          </w:rPr>
          <w:t xml:space="preserve">https://github.com/sundaisun/skrollr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Examples: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http://happy.is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http://onepagelove.com/tag/skrollr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Tutorials: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http://pepsized.com/merry-scrolling-with-skrollr-js/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1" w:date="2014-11-16T23:56:09Z" w:author="Sun Dai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one too. We can place different landmarks of SF in the center of page and have different clouds/fog falling into the viewport</w:t>
      </w:r>
    </w:p>
  </w:comment>
  <w:comment w:id="0" w:date="2014-11-16T23:54:56Z" w:author="Sun Dai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think this is pretty similar to what we want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s://github.com/sundaisun/skrollr" Type="http://schemas.openxmlformats.org/officeDocument/2006/relationships/hyperlink" TargetMode="External" Id="rId15"/><Relationship Target="http://www.justinaguilar.com/animations/index.html#download" Type="http://schemas.openxmlformats.org/officeDocument/2006/relationships/hyperlink" TargetMode="External" Id="rId14"/><Relationship Target="settings.xml" Type="http://schemas.openxmlformats.org/officeDocument/2006/relationships/settings" Id="rId2"/><Relationship Target="http://www.wanderworld.io/" Type="http://schemas.openxmlformats.org/officeDocument/2006/relationships/hyperlink" TargetMode="External" Id="rId12"/><Relationship Target="http://sud.ramoneurs.ch/" Type="http://schemas.openxmlformats.org/officeDocument/2006/relationships/hyperlink" TargetMode="External" Id="rId13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http://www.tillamook.com/tillamook-story/our-story.html#/farm" Type="http://schemas.openxmlformats.org/officeDocument/2006/relationships/hyperlink" TargetMode="External" Id="rId10"/><Relationship Target="fontTable.xml" Type="http://schemas.openxmlformats.org/officeDocument/2006/relationships/fontTable" Id="rId3"/><Relationship Target="http://change-the-world.unltd.org.uk/" Type="http://schemas.openxmlformats.org/officeDocument/2006/relationships/hyperlink" TargetMode="External" Id="rId11"/><Relationship Target="http://www.neotokio.it/summer.html" Type="http://schemas.openxmlformats.org/officeDocument/2006/relationships/hyperlink" TargetMode="External" Id="rId9"/><Relationship Target="http://sud.ramoneurs.ch/" Type="http://schemas.openxmlformats.org/officeDocument/2006/relationships/hyperlink" TargetMode="External" Id="rId6"/><Relationship Target="styles.xml" Type="http://schemas.openxmlformats.org/officeDocument/2006/relationships/styles" Id="rId5"/><Relationship Target="http://letsyep.com/en/" Type="http://schemas.openxmlformats.org/officeDocument/2006/relationships/hyperlink" TargetMode="External" Id="rId8"/><Relationship Target="http://artemjuliawedding.com/en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References.docx</dc:title>
</cp:coreProperties>
</file>