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TW15A01-AS App 通信协议文档</w:t>
      </w:r>
    </w:p>
    <w:p>
      <w:pPr>
        <w:pStyle w:val="Subtitle"/>
      </w:pPr>
      <w:r>
        <w:t xml:space="preserve">protocolv1</w:t>
      </w:r>
    </w:p>
    <w:p>
      <w:r>
        <w:t xml:space="preserve">依据源码：program/App.c、Control.h、TempSensor.H、USART.h、USART.C、project/main.c。</w:t>
      </w:r>
    </w:p>
    <w:p>
      <w:r>
        <w:t xml:space="preserve">生成日期：2026-06-01</w:t>
      </w:r>
    </w:p>
    <w:p>
      <w:pPr>
        <w:pStyle w:val="Heading1"/>
      </w:pPr>
      <w:r>
        <w:t xml:space="preserve">1. App 相关函数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函数</w:t>
            </w:r>
          </w:p>
        </w:tc>
        <w:tc>
          <w:tcPr>
            <w:tcW w:w="2400" w:type="dxa"/>
          </w:tcPr>
          <w:p>
            <w:r>
              <w:t xml:space="preserve">调用周期/触发</w:t>
            </w:r>
          </w:p>
        </w:tc>
        <w:tc>
          <w:tcPr>
            <w:tcW w:w="2400" w:type="dxa"/>
          </w:tcPr>
          <w:p>
            <w:r>
              <w:t xml:space="preserve">作用</w:t>
            </w:r>
          </w:p>
        </w:tc>
      </w:tr>
      <w:tr>
        <w:tc>
          <w:tcPr>
            <w:tcW w:w="2400" w:type="dxa"/>
          </w:tcPr>
          <w:p>
            <w:r>
              <w:t xml:space="preserve">GetBleVersion()</w:t>
            </w:r>
          </w:p>
        </w:tc>
        <w:tc>
          <w:tcPr>
            <w:tcW w:w="2400" w:type="dxa"/>
          </w:tcPr>
          <w:p>
            <w:r>
              <w:t xml:space="preserve">测试显示流程首次调用</w:t>
            </w:r>
          </w:p>
        </w:tc>
        <w:tc>
          <w:tcPr>
            <w:tcW w:w="2400" w:type="dxa"/>
          </w:tcPr>
          <w:p>
            <w:r>
              <w:t xml:space="preserve">复位 BLE，发送 **\r\n 进入 AT 模式，再发送 AT+FMVER\r\n；若返回 RX2_Buffer[4..6]=A/T/V，则解析版本号到 SystemDate.BleVersion。</w:t>
            </w:r>
          </w:p>
        </w:tc>
      </w:tr>
      <w:tr>
        <w:tc>
          <w:tcPr>
            <w:tcW w:w="2400" w:type="dxa"/>
          </w:tcPr>
          <w:p>
            <w:r>
              <w:t xml:space="preserve">BleReset()</w:t>
            </w:r>
          </w:p>
        </w:tc>
        <w:tc>
          <w:tcPr>
            <w:tcW w:w="2400" w:type="dxa"/>
          </w:tcPr>
          <w:p>
            <w:r>
              <w:t xml:space="preserve">系统初始化及需要复位蓝牙时</w:t>
            </w:r>
          </w:p>
        </w:tc>
        <w:tc>
          <w:tcPr>
            <w:tcW w:w="2400" w:type="dxa"/>
          </w:tcPr>
          <w:p>
            <w:r>
              <w:t xml:space="preserve">BLE_REST 拉低 200 ms 后拉高。</w:t>
            </w:r>
          </w:p>
        </w:tc>
      </w:tr>
      <w:tr>
        <w:tc>
          <w:tcPr>
            <w:tcW w:w="2400" w:type="dxa"/>
          </w:tcPr>
          <w:p>
            <w:r>
              <w:t xml:space="preserve">AppTask()</w:t>
            </w:r>
          </w:p>
        </w:tc>
        <w:tc>
          <w:tcPr>
            <w:tcW w:w="2400" w:type="dxa"/>
          </w:tcPr>
          <w:p>
            <w:r>
              <w:t xml:space="preserve">主循环每 10 ms 调用</w:t>
            </w:r>
          </w:p>
        </w:tc>
        <w:tc>
          <w:tcPr>
            <w:tcW w:w="2400" w:type="dxa"/>
          </w:tcPr>
          <w:p>
            <w:r>
              <w:t xml:space="preserve">处理 UART2 接收缓冲 RX2_Buffer。只接受首字节 0xFE、末字节 0xFF 且长度 &gt;=4 的帧；命令字为 Byte1。</w:t>
            </w:r>
          </w:p>
        </w:tc>
      </w:tr>
      <w:tr>
        <w:tc>
          <w:tcPr>
            <w:tcW w:w="2400" w:type="dxa"/>
          </w:tcPr>
          <w:p>
            <w:r>
              <w:t xml:space="preserve">SendSystemStateTask()</w:t>
            </w:r>
          </w:p>
        </w:tc>
        <w:tc>
          <w:tcPr>
            <w:tcW w:w="2400" w:type="dxa"/>
          </w:tcPr>
          <w:p>
            <w:r>
              <w:t xml:space="preserve">主循环每 200 ms 调用</w:t>
            </w:r>
          </w:p>
        </w:tc>
        <w:tc>
          <w:tcPr>
            <w:tcW w:w="2400" w:type="dxa"/>
          </w:tcPr>
          <w:p>
            <w:r>
              <w:t xml:space="preserve">轮询生成 0x1B、0x2B、0x3B 三类状态帧；每次只检查一类，内容与上次不同才主动发送。完整三类状态最多 600 ms 扫描一轮。</w:t>
            </w:r>
          </w:p>
        </w:tc>
      </w:tr>
      <w:tr>
        <w:tc>
          <w:tcPr>
            <w:tcW w:w="2400" w:type="dxa"/>
          </w:tcPr>
          <w:p>
            <w:r>
              <w:t xml:space="preserve">BlueToothDetectOnline()</w:t>
            </w:r>
          </w:p>
        </w:tc>
        <w:tc>
          <w:tcPr>
            <w:tcW w:w="2400" w:type="dxa"/>
          </w:tcPr>
          <w:p>
            <w:r>
              <w:t xml:space="preserve">主循环每 1000 ms 调用</w:t>
            </w:r>
          </w:p>
        </w:tc>
        <w:tc>
          <w:tcPr>
            <w:tcW w:w="2400" w:type="dxa"/>
          </w:tcPr>
          <w:p>
            <w:r>
              <w:t xml:space="preserve">SystemDate.BlutoothTimer &lt; 20 时递增并置 BluetoothStatus=1；否则置 0。0x0B 查询会把该计时器清零，相当于心跳。</w:t>
            </w:r>
          </w:p>
        </w:tc>
      </w:tr>
      <w:tr>
        <w:tc>
          <w:tcPr>
            <w:tcW w:w="2400" w:type="dxa"/>
          </w:tcPr>
          <w:p>
            <w:r>
              <w:t xml:space="preserve">CompareTwoTableDate()</w:t>
            </w:r>
          </w:p>
        </w:tc>
        <w:tc>
          <w:tcPr>
            <w:tcW w:w="2400" w:type="dxa"/>
          </w:tcPr>
          <w:p>
            <w:r>
              <w:t xml:space="preserve">SendSystemStateTask 内部</w:t>
            </w:r>
          </w:p>
        </w:tc>
        <w:tc>
          <w:tcPr>
            <w:tcW w:w="2400" w:type="dxa"/>
          </w:tcPr>
          <w:p>
            <w:r>
              <w:t xml:space="preserve">比较两个缓冲区，任一字节不同返回 1，完全相同返回 0。</w:t>
            </w:r>
          </w:p>
        </w:tc>
      </w:tr>
    </w:tbl>
    <w:p>
      <w:pPr>
        <w:pStyle w:val="Heading1"/>
      </w:pPr>
      <w:r>
        <w:t xml:space="preserve">2. 通用帧格式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方向</w:t>
            </w:r>
          </w:p>
        </w:tc>
        <w:tc>
          <w:tcPr>
            <w:tcW w:w="2400" w:type="dxa"/>
          </w:tcPr>
          <w:p>
            <w:r>
              <w:t xml:space="preserve">格式</w:t>
            </w:r>
          </w:p>
        </w:tc>
        <w:tc>
          <w:tcPr>
            <w:tcW w:w="2400" w:type="dxa"/>
          </w:tcPr>
          <w:p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App -&gt; MCU</w:t>
            </w:r>
          </w:p>
        </w:tc>
        <w:tc>
          <w:tcPr>
            <w:tcW w:w="2400" w:type="dxa"/>
          </w:tcPr>
          <w:p>
            <w:r>
              <w:t xml:space="preserve">FE CMD DATA... FF</w:t>
            </w:r>
          </w:p>
        </w:tc>
        <w:tc>
          <w:tcPr>
            <w:tcW w:w="2400" w:type="dxa"/>
          </w:tcPr>
          <w:p>
            <w:r>
              <w:t xml:space="preserve">UART2 输入；最短 4 字节。无长度字节、无 CRC/校验和，依靠接收超时和首尾字节判断一帧结束。</w:t>
            </w:r>
          </w:p>
        </w:tc>
      </w:tr>
      <w:tr>
        <w:tc>
          <w:tcPr>
            <w:tcW w:w="2400" w:type="dxa"/>
          </w:tcPr>
          <w:p>
            <w:r>
              <w:t xml:space="preserve">MCU -&gt; App</w:t>
            </w:r>
          </w:p>
        </w:tc>
        <w:tc>
          <w:tcPr>
            <w:tcW w:w="2400" w:type="dxa"/>
          </w:tcPr>
          <w:p>
            <w:r>
              <w:t xml:space="preserve">FE CMD DATA... FF</w:t>
            </w:r>
          </w:p>
        </w:tc>
        <w:tc>
          <w:tcPr>
            <w:tcW w:w="2400" w:type="dxa"/>
          </w:tcPr>
          <w:p>
            <w:r>
              <w:t xml:space="preserve">UART2 输出；CMD 可能与请求相同，也可能是 0x1B/0x2B/0x3B 状态分帧。</w:t>
            </w:r>
          </w:p>
        </w:tc>
      </w:tr>
    </w:tbl>
    <w:p>
      <w:r>
        <w:t xml:space="preserve">• 串口 2 配置：115200 bps，8 bit，可变波特率模式，接收中断打开，端口 UART2_SW_P40_P42。</w:t>
      </w:r>
    </w:p>
    <w:p>
      <w:r>
        <w:t xml:space="preserve">• 温度字段不是 ASCII，而是 3 个数值位：百位、十位、个位。例如 225°F 编码为 02 02 05。</w:t>
      </w:r>
    </w:p>
    <w:p>
      <w:r>
        <w:t xml:space="preserve">• 探针未插/温度错误的占位值编码为 09 06 00，即十进制 960。</w:t>
      </w:r>
    </w:p>
    <w:p>
      <w:r>
        <w:t xml:space="preserve">• 炉温设定范围在 App 命令中被限制为 175 到 455。</w:t>
      </w:r>
    </w:p>
    <w:p>
      <w:pPr>
        <w:pStyle w:val="Heading1"/>
      </w:pPr>
      <w:r>
        <w:t xml:space="preserve">3. AppTask 请求命令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命令</w:t>
            </w:r>
          </w:p>
        </w:tc>
        <w:tc>
          <w:tcPr>
            <w:tcW w:w="2400" w:type="dxa"/>
          </w:tcPr>
          <w:p>
            <w:r>
              <w:t xml:space="preserve">请求帧</w:t>
            </w:r>
          </w:p>
        </w:tc>
        <w:tc>
          <w:tcPr>
            <w:tcW w:w="2400" w:type="dxa"/>
          </w:tcPr>
          <w:p>
            <w:r>
              <w:t xml:space="preserve">作用</w:t>
            </w:r>
          </w:p>
        </w:tc>
        <w:tc>
          <w:tcPr>
            <w:tcW w:w="2400" w:type="dxa"/>
          </w:tcPr>
          <w:p>
            <w:r>
              <w:t xml:space="preserve">返回帧/备注</w:t>
            </w:r>
          </w:p>
        </w:tc>
      </w:tr>
      <w:tr>
        <w:tc>
          <w:tcPr>
            <w:tcW w:w="2400" w:type="dxa"/>
          </w:tcPr>
          <w:p>
            <w:r>
              <w:t xml:space="preserve">0x01</w:t>
            </w:r>
          </w:p>
        </w:tc>
        <w:tc>
          <w:tcPr>
            <w:tcW w:w="2400" w:type="dxa"/>
          </w:tcPr>
          <w:p>
            <w:r>
              <w:t xml:space="preserve">FE 01 V FF</w:t>
            </w:r>
          </w:p>
        </w:tc>
        <w:tc>
          <w:tcPr>
            <w:tcW w:w="2400" w:type="dxa"/>
          </w:tcPr>
          <w:p>
            <w:r>
              <w:t xml:space="preserve">开/关炉。V=01：SystemWorkState=WorkStartUp，并清 ShutDownTimer；V=02：SystemWorkState=WorkShutDown。</w:t>
            </w:r>
          </w:p>
        </w:tc>
        <w:tc>
          <w:tcPr>
            <w:tcW w:w="2400" w:type="dxa"/>
          </w:tcPr>
          <w:p>
            <w:r>
              <w:t xml:space="preserve">FE 01 V FF。其他 V 不改变状态，但仍按原值回包。</w:t>
            </w:r>
          </w:p>
        </w:tc>
      </w:tr>
      <w:tr>
        <w:tc>
          <w:tcPr>
            <w:tcW w:w="2400" w:type="dxa"/>
          </w:tcPr>
          <w:p>
            <w:r>
              <w:t xml:space="preserve">0x03</w:t>
            </w:r>
          </w:p>
        </w:tc>
        <w:tc>
          <w:tcPr>
            <w:tcW w:w="2400" w:type="dxa"/>
          </w:tcPr>
          <w:p>
            <w:r>
              <w:t xml:space="preserve">FE 03 01 STEP FF</w:t>
            </w:r>
          </w:p>
        </w:tc>
        <w:tc>
          <w:tcPr>
            <w:tcW w:w="2400" w:type="dxa"/>
          </w:tcPr>
          <w:p>
            <w:r>
              <w:t xml:space="preserve">炉温上调 STEP。进入 WorkSet；保存原状态到 SystemWorkShade；设定温度限幅 175..455。</w:t>
            </w:r>
          </w:p>
        </w:tc>
        <w:tc>
          <w:tcPr>
            <w:tcW w:w="2400" w:type="dxa"/>
          </w:tcPr>
          <w:p>
            <w:r>
              <w:t xml:space="preserve">FE 03 01 H T U FF，H/T/U 为新炉温设定值。Byte2 不是 01 时不回包。</w:t>
            </w:r>
          </w:p>
        </w:tc>
      </w:tr>
      <w:tr>
        <w:tc>
          <w:tcPr>
            <w:tcW w:w="2400" w:type="dxa"/>
          </w:tcPr>
          <w:p>
            <w:r>
              <w:t xml:space="preserve">0x04</w:t>
            </w:r>
          </w:p>
        </w:tc>
        <w:tc>
          <w:tcPr>
            <w:tcW w:w="2400" w:type="dxa"/>
          </w:tcPr>
          <w:p>
            <w:r>
              <w:t xml:space="preserve">FE 04 01 STEP FF</w:t>
            </w:r>
          </w:p>
        </w:tc>
        <w:tc>
          <w:tcPr>
            <w:tcW w:w="2400" w:type="dxa"/>
          </w:tcPr>
          <w:p>
            <w:r>
              <w:t xml:space="preserve">炉温下调 STEP。逻辑同 0x03。</w:t>
            </w:r>
          </w:p>
        </w:tc>
        <w:tc>
          <w:tcPr>
            <w:tcW w:w="2400" w:type="dxa"/>
          </w:tcPr>
          <w:p>
            <w:r>
              <w:t xml:space="preserve">FE 04 01 H T U FF。Byte2 不是 01 时不回包。</w:t>
            </w:r>
          </w:p>
        </w:tc>
      </w:tr>
      <w:tr>
        <w:tc>
          <w:tcPr>
            <w:tcW w:w="2400" w:type="dxa"/>
          </w:tcPr>
          <w:p>
            <w:r>
              <w:t xml:space="preserve">0x05</w:t>
            </w:r>
          </w:p>
        </w:tc>
        <w:tc>
          <w:tcPr>
            <w:tcW w:w="2400" w:type="dxa"/>
          </w:tcPr>
          <w:p>
            <w:r>
              <w:t xml:space="preserve">FE 05 TARGET H T U FF</w:t>
            </w:r>
          </w:p>
        </w:tc>
        <w:tc>
          <w:tcPr>
            <w:tcW w:w="2400" w:type="dxa"/>
          </w:tcPr>
          <w:p>
            <w:r>
              <w:t xml:space="preserve">直接设定目标温度。TARGET=01 炉温；02 探针1报警温度；03 探针2报警温度；04..07 探针3..6保留，无实际动作。</w:t>
            </w:r>
          </w:p>
        </w:tc>
        <w:tc>
          <w:tcPr>
            <w:tcW w:w="2400" w:type="dxa"/>
          </w:tcPr>
          <w:p>
            <w:r>
              <w:t xml:space="preserve">FE 05 TARGET H T U FF。炉温会限幅 175..455；探针1/2会置对应 WarningFlag=1。</w:t>
            </w:r>
          </w:p>
        </w:tc>
      </w:tr>
      <w:tr>
        <w:tc>
          <w:tcPr>
            <w:tcW w:w="2400" w:type="dxa"/>
          </w:tcPr>
          <w:p>
            <w:r>
              <w:t xml:space="preserve">0x06</w:t>
            </w:r>
          </w:p>
        </w:tc>
        <w:tc>
          <w:tcPr>
            <w:tcW w:w="2400" w:type="dxa"/>
          </w:tcPr>
          <w:p>
            <w:r>
              <w:t xml:space="preserve">FE 06 TARGET FF</w:t>
            </w:r>
          </w:p>
        </w:tc>
        <w:tc>
          <w:tcPr>
            <w:tcW w:w="2400" w:type="dxa"/>
          </w:tcPr>
          <w:p>
            <w:r>
              <w:t xml:space="preserve">跳转到设置界面/请求当前设定。TARGET=01 炉温时进入 WorkSet；02..07 探针仅保留。</w:t>
            </w:r>
          </w:p>
        </w:tc>
        <w:tc>
          <w:tcPr>
            <w:tcW w:w="2400" w:type="dxa"/>
          </w:tcPr>
          <w:p>
            <w:r>
              <w:t xml:space="preserve">FE 06 TARGET H T U FF。返回始终是炉温 SetInTemp，不返回探针设定。</w:t>
            </w:r>
          </w:p>
        </w:tc>
      </w:tr>
      <w:tr>
        <w:tc>
          <w:tcPr>
            <w:tcW w:w="2400" w:type="dxa"/>
          </w:tcPr>
          <w:p>
            <w:r>
              <w:t xml:space="preserve">0x07</w:t>
            </w:r>
          </w:p>
        </w:tc>
        <w:tc>
          <w:tcPr>
            <w:tcW w:w="2400" w:type="dxa"/>
          </w:tcPr>
          <w:p>
            <w:r>
              <w:t xml:space="preserve">FE 07 TARGET FF</w:t>
            </w:r>
          </w:p>
        </w:tc>
        <w:tc>
          <w:tcPr>
            <w:tcW w:w="2400" w:type="dxa"/>
          </w:tcPr>
          <w:p>
            <w:r>
              <w:t xml:space="preserve">查询单个探针实际温度。TARGET=01 探针1；02 探针2；其他值按错误占位返回。</w:t>
            </w:r>
          </w:p>
        </w:tc>
        <w:tc>
          <w:tcPr>
            <w:tcW w:w="2400" w:type="dxa"/>
          </w:tcPr>
          <w:p>
            <w:r>
              <w:t xml:space="preserve">FE 07 TARGET 00 00 00 AH AT AU FF。Byte3..5 当前代码固定 00；Byte6..8 为实际温度或 09 06 00。</w:t>
            </w:r>
          </w:p>
        </w:tc>
      </w:tr>
      <w:tr>
        <w:tc>
          <w:tcPr>
            <w:tcW w:w="2400" w:type="dxa"/>
          </w:tcPr>
          <w:p>
            <w:r>
              <w:t xml:space="preserve">0x08</w:t>
            </w:r>
          </w:p>
        </w:tc>
        <w:tc>
          <w:tcPr>
            <w:tcW w:w="2400" w:type="dxa"/>
          </w:tcPr>
          <w:p>
            <w:r>
              <w:t xml:space="preserve">FE 08 ... FF</w:t>
            </w:r>
          </w:p>
        </w:tc>
        <w:tc>
          <w:tcPr>
            <w:tcW w:w="2400" w:type="dxa"/>
          </w:tcPr>
          <w:p>
            <w:r>
              <w:t xml:space="preserve">Probe status，保留。</w:t>
            </w:r>
          </w:p>
        </w:tc>
        <w:tc>
          <w:tcPr>
            <w:tcW w:w="2400" w:type="dxa"/>
          </w:tcPr>
          <w:p>
            <w:r>
              <w:t xml:space="preserve">无处理、无回包。</w:t>
            </w:r>
          </w:p>
        </w:tc>
      </w:tr>
      <w:tr>
        <w:tc>
          <w:tcPr>
            <w:tcW w:w="2400" w:type="dxa"/>
          </w:tcPr>
          <w:p>
            <w:r>
              <w:t xml:space="preserve">0x09</w:t>
            </w:r>
          </w:p>
        </w:tc>
        <w:tc>
          <w:tcPr>
            <w:tcW w:w="2400" w:type="dxa"/>
          </w:tcPr>
          <w:p>
            <w:r>
              <w:t xml:space="preserve">FE 09 V FF</w:t>
            </w:r>
          </w:p>
        </w:tc>
        <w:tc>
          <w:tcPr>
            <w:tcW w:w="2400" w:type="dxa"/>
          </w:tcPr>
          <w:p>
            <w:r>
              <w:t xml:space="preserve">切换温度单位。V=01 华氏 TemperatureF；V=02 摄氏 TemperatureC。</w:t>
            </w:r>
          </w:p>
        </w:tc>
        <w:tc>
          <w:tcPr>
            <w:tcW w:w="2400" w:type="dxa"/>
          </w:tcPr>
          <w:p>
            <w:r>
              <w:t xml:space="preserve">FE 09 V FF。其他 V 不改变单位但仍回包。</w:t>
            </w:r>
          </w:p>
        </w:tc>
      </w:tr>
      <w:tr>
        <w:tc>
          <w:tcPr>
            <w:tcW w:w="2400" w:type="dxa"/>
          </w:tcPr>
          <w:p>
            <w:r>
              <w:t xml:space="preserve">0x0B</w:t>
            </w:r>
          </w:p>
        </w:tc>
        <w:tc>
          <w:tcPr>
            <w:tcW w:w="2400" w:type="dxa"/>
          </w:tcPr>
          <w:p>
            <w:r>
              <w:t xml:space="preserve">FE 0B 01 FF</w:t>
            </w:r>
          </w:p>
        </w:tc>
        <w:tc>
          <w:tcPr>
            <w:tcW w:w="2400" w:type="dxa"/>
          </w:tcPr>
          <w:p>
            <w:r>
              <w:t xml:space="preserve">查询整机状态，同时作为蓝牙心跳，清 BlutoothTimer。</w:t>
            </w:r>
          </w:p>
        </w:tc>
        <w:tc>
          <w:tcPr>
            <w:tcW w:w="2400" w:type="dxa"/>
          </w:tcPr>
          <w:p>
            <w:r>
              <w:t xml:space="preserve">依次发送 0x1B、0x2B、0x3B 三个 16 字节状态帧，中间各延时约 2 ms。</w:t>
            </w:r>
          </w:p>
        </w:tc>
      </w:tr>
      <w:tr>
        <w:tc>
          <w:tcPr>
            <w:tcW w:w="2400" w:type="dxa"/>
          </w:tcPr>
          <w:p>
            <w:r>
              <w:t xml:space="preserve">0x0D</w:t>
            </w:r>
          </w:p>
        </w:tc>
        <w:tc>
          <w:tcPr>
            <w:tcW w:w="2400" w:type="dxa"/>
          </w:tcPr>
          <w:p>
            <w:r>
              <w:t xml:space="preserve">FE 0D 01 FF</w:t>
            </w:r>
          </w:p>
        </w:tc>
        <w:tc>
          <w:tcPr>
            <w:tcW w:w="2400" w:type="dxa"/>
          </w:tcPr>
          <w:p>
            <w:r>
              <w:t xml:space="preserve">查询所有设定温度。</w:t>
            </w:r>
          </w:p>
        </w:tc>
        <w:tc>
          <w:tcPr>
            <w:tcW w:w="2400" w:type="dxa"/>
          </w:tcPr>
          <w:p>
            <w:r>
              <w:t xml:space="preserve">FE 0D ... FF，24 字节。探针1..6设定字段当前全 0；Byte20..22 为炉温 SetInTemp。</w:t>
            </w:r>
          </w:p>
        </w:tc>
      </w:tr>
      <w:tr>
        <w:tc>
          <w:tcPr>
            <w:tcW w:w="2400" w:type="dxa"/>
          </w:tcPr>
          <w:p>
            <w:r>
              <w:t xml:space="preserve">0x0E</w:t>
            </w:r>
          </w:p>
        </w:tc>
        <w:tc>
          <w:tcPr>
            <w:tcW w:w="2400" w:type="dxa"/>
          </w:tcPr>
          <w:p>
            <w:r>
              <w:t xml:space="preserve">FE 0E 01 FF</w:t>
            </w:r>
          </w:p>
        </w:tc>
        <w:tc>
          <w:tcPr>
            <w:tcW w:w="2400" w:type="dxa"/>
          </w:tcPr>
          <w:p>
            <w:r>
              <w:t xml:space="preserve">查询所有实际温度。</w:t>
            </w:r>
          </w:p>
        </w:tc>
        <w:tc>
          <w:tcPr>
            <w:tcW w:w="2400" w:type="dxa"/>
          </w:tcPr>
          <w:p>
            <w:r>
              <w:t xml:space="preserve">FE 0E ... FF，24 字节。探针1/2返回实际温度或 960；探针3..6固定 960；Byte20..22 为炉温显示温度。</w:t>
            </w:r>
          </w:p>
        </w:tc>
      </w:tr>
      <w:tr>
        <w:tc>
          <w:tcPr>
            <w:tcW w:w="2400" w:type="dxa"/>
          </w:tcPr>
          <w:p>
            <w:r>
              <w:t xml:space="preserve">0x0F</w:t>
            </w:r>
          </w:p>
        </w:tc>
        <w:tc>
          <w:tcPr>
            <w:tcW w:w="2400" w:type="dxa"/>
          </w:tcPr>
          <w:p>
            <w:r>
              <w:t xml:space="preserve">FE 0F 01 FF</w:t>
            </w:r>
          </w:p>
        </w:tc>
        <w:tc>
          <w:tcPr>
            <w:tcW w:w="2400" w:type="dxa"/>
          </w:tcPr>
          <w:p>
            <w:r>
              <w:t xml:space="preserve">查询系统运行时间。</w:t>
            </w:r>
          </w:p>
        </w:tc>
        <w:tc>
          <w:tcPr>
            <w:tcW w:w="2400" w:type="dxa"/>
          </w:tcPr>
          <w:p>
            <w:r>
              <w:t xml:space="preserve">代码判断 RX1_Buffer[2] 而不是 RX2_Buffer[2]，疑似笔误；满足条件时返回 FE 0F 00 00 00 FF。</w:t>
            </w:r>
          </w:p>
        </w:tc>
      </w:tr>
      <w:tr>
        <w:tc>
          <w:tcPr>
            <w:tcW w:w="2400" w:type="dxa"/>
          </w:tcPr>
          <w:p>
            <w:r>
              <w:t xml:space="preserve">0x1F</w:t>
            </w:r>
          </w:p>
        </w:tc>
        <w:tc>
          <w:tcPr>
            <w:tcW w:w="2400" w:type="dxa"/>
          </w:tcPr>
          <w:p>
            <w:r>
              <w:t xml:space="preserve">FE 1F V ... FF</w:t>
            </w:r>
          </w:p>
        </w:tc>
        <w:tc>
          <w:tcPr>
            <w:tcW w:w="2400" w:type="dxa"/>
          </w:tcPr>
          <w:p>
            <w:r>
              <w:t xml:space="preserve">PID/Fan PWM 保留。V=02 查询；V=01 更新。实际参数均未使用。</w:t>
            </w:r>
          </w:p>
        </w:tc>
        <w:tc>
          <w:tcPr>
            <w:tcW w:w="2400" w:type="dxa"/>
          </w:tcPr>
          <w:p>
            <w:r>
              <w:t xml:space="preserve">FE 1F 00 00 00 00 00 00 00 00 00 00 00 00 FF。</w:t>
            </w:r>
          </w:p>
        </w:tc>
      </w:tr>
      <w:tr>
        <w:tc>
          <w:tcPr>
            <w:tcW w:w="2400" w:type="dxa"/>
          </w:tcPr>
          <w:p>
            <w:r>
              <w:t xml:space="preserve">0x23</w:t>
            </w:r>
          </w:p>
        </w:tc>
        <w:tc>
          <w:tcPr>
            <w:tcW w:w="2400" w:type="dxa"/>
          </w:tcPr>
          <w:p>
            <w:r>
              <w:t xml:space="preserve">FE 23 ... FF</w:t>
            </w:r>
          </w:p>
        </w:tc>
        <w:tc>
          <w:tcPr>
            <w:tcW w:w="2400" w:type="dxa"/>
          </w:tcPr>
          <w:p>
            <w:r>
              <w:t xml:space="preserve">Wifi Symbol 保留。</w:t>
            </w:r>
          </w:p>
        </w:tc>
        <w:tc>
          <w:tcPr>
            <w:tcW w:w="2400" w:type="dxa"/>
          </w:tcPr>
          <w:p>
            <w:r>
              <w:t xml:space="preserve">代码全注释，无处理、无回包。</w:t>
            </w:r>
          </w:p>
        </w:tc>
      </w:tr>
      <w:tr>
        <w:tc>
          <w:tcPr>
            <w:tcW w:w="2400" w:type="dxa"/>
          </w:tcPr>
          <w:p>
            <w:r>
              <w:t xml:space="preserve">0x24</w:t>
            </w:r>
          </w:p>
        </w:tc>
        <w:tc>
          <w:tcPr>
            <w:tcW w:w="2400" w:type="dxa"/>
          </w:tcPr>
          <w:p>
            <w:r>
              <w:t xml:space="preserve">FE 24 V FF</w:t>
            </w:r>
          </w:p>
        </w:tc>
        <w:tc>
          <w:tcPr>
            <w:tcW w:w="2400" w:type="dxa"/>
          </w:tcPr>
          <w:p>
            <w:r>
              <w:t xml:space="preserve">蓝牙连接状态通知。V=0 未连接；V=1 已连接。</w:t>
            </w:r>
          </w:p>
        </w:tc>
        <w:tc>
          <w:tcPr>
            <w:tcW w:w="2400" w:type="dxa"/>
          </w:tcPr>
          <w:p>
            <w:r>
              <w:t xml:space="preserve">只更新全局 BluetoothStatus，无回包。</w:t>
            </w:r>
          </w:p>
        </w:tc>
      </w:tr>
      <w:tr>
        <w:tc>
          <w:tcPr>
            <w:tcW w:w="2400" w:type="dxa"/>
          </w:tcPr>
          <w:p>
            <w:r>
              <w:t xml:space="preserve">0x27</w:t>
            </w:r>
          </w:p>
        </w:tc>
        <w:tc>
          <w:tcPr>
            <w:tcW w:w="2400" w:type="dxa"/>
          </w:tcPr>
          <w:p>
            <w:r>
              <w:t xml:space="preserve">FE 27 V ... FF</w:t>
            </w:r>
          </w:p>
        </w:tc>
        <w:tc>
          <w:tcPr>
            <w:tcW w:w="2400" w:type="dxa"/>
          </w:tcPr>
          <w:p>
            <w:r>
              <w:t xml:space="preserve">关机时间保留。V=01 查询；V=02 更新。</w:t>
            </w:r>
          </w:p>
        </w:tc>
        <w:tc>
          <w:tcPr>
            <w:tcW w:w="2400" w:type="dxa"/>
          </w:tcPr>
          <w:p>
            <w:r>
              <w:t xml:space="preserve">V=01 返回 FE 27 01 00 00 00 00 00 00 FF；V=02 原帧回显。</w:t>
            </w:r>
          </w:p>
        </w:tc>
      </w:tr>
      <w:tr>
        <w:tc>
          <w:tcPr>
            <w:tcW w:w="2400" w:type="dxa"/>
          </w:tcPr>
          <w:p>
            <w:r>
              <w:t xml:space="preserve">0x28</w:t>
            </w:r>
          </w:p>
        </w:tc>
        <w:tc>
          <w:tcPr>
            <w:tcW w:w="2400" w:type="dxa"/>
          </w:tcPr>
          <w:p>
            <w:r>
              <w:t xml:space="preserve">FE 28 V FF</w:t>
            </w:r>
          </w:p>
        </w:tc>
        <w:tc>
          <w:tcPr>
            <w:tcW w:w="2400" w:type="dxa"/>
          </w:tcPr>
          <w:p>
            <w:r>
              <w:t xml:space="preserve">设置 Prime。V 写入 SystemDate.PrimeFlag，并记录 SetPrimeTemp=当前炉温。</w:t>
            </w:r>
          </w:p>
        </w:tc>
        <w:tc>
          <w:tcPr>
            <w:tcW w:w="2400" w:type="dxa"/>
          </w:tcPr>
          <w:p>
            <w:r>
              <w:t xml:space="preserve">FE 28 V FF。PrimeFlag 是 1 bit 字段，建议 V 使用 00/01。</w:t>
            </w:r>
          </w:p>
        </w:tc>
      </w:tr>
      <w:tr>
        <w:tc>
          <w:tcPr>
            <w:tcW w:w="2400" w:type="dxa"/>
          </w:tcPr>
          <w:p>
            <w:r>
              <w:t xml:space="preserve">0x31</w:t>
            </w:r>
          </w:p>
        </w:tc>
        <w:tc>
          <w:tcPr>
            <w:tcW w:w="2400" w:type="dxa"/>
          </w:tcPr>
          <w:p>
            <w:r>
              <w:t xml:space="preserve">FE 31 ... FF</w:t>
            </w:r>
          </w:p>
        </w:tc>
        <w:tc>
          <w:tcPr>
            <w:tcW w:w="2400" w:type="dxa"/>
          </w:tcPr>
          <w:p>
            <w:r>
              <w:t xml:space="preserve">Start Recipe 保留。</w:t>
            </w:r>
          </w:p>
        </w:tc>
        <w:tc>
          <w:tcPr>
            <w:tcW w:w="2400" w:type="dxa"/>
          </w:tcPr>
          <w:p>
            <w:r>
              <w:t xml:space="preserve">无处理、无回包。</w:t>
            </w:r>
          </w:p>
        </w:tc>
      </w:tr>
      <w:tr>
        <w:tc>
          <w:tcPr>
            <w:tcW w:w="2400" w:type="dxa"/>
          </w:tcPr>
          <w:p>
            <w:r>
              <w:t xml:space="preserve">0x5F</w:t>
            </w:r>
          </w:p>
        </w:tc>
        <w:tc>
          <w:tcPr>
            <w:tcW w:w="2400" w:type="dxa"/>
          </w:tcPr>
          <w:p>
            <w:r>
              <w:t xml:space="preserve">FE 5F 01 FF</w:t>
            </w:r>
          </w:p>
        </w:tc>
        <w:tc>
          <w:tcPr>
            <w:tcW w:w="2400" w:type="dxa"/>
          </w:tcPr>
          <w:p>
            <w:r>
              <w:t xml:space="preserve">读取 MCU 固件及设备能力。</w:t>
            </w:r>
          </w:p>
        </w:tc>
        <w:tc>
          <w:tcPr>
            <w:tcW w:w="2400" w:type="dxa"/>
          </w:tcPr>
          <w:p>
            <w:r>
              <w:t xml:space="preserve">FE 5F 01 00 00 01 01 02 00 00 00 08 00 00 00 00 00 00 00 00 FF。字段详见下表。</w:t>
            </w:r>
          </w:p>
        </w:tc>
      </w:tr>
    </w:tbl>
    <w:p>
      <w:pPr>
        <w:pStyle w:val="Heading1"/>
      </w:pPr>
      <w:r>
        <w:t xml:space="preserve">4. 状态帧 0x1B：整机工作/故障/设定温度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字节</w:t>
            </w:r>
          </w:p>
        </w:tc>
        <w:tc>
          <w:tcPr>
            <w:tcW w:w="2400" w:type="dxa"/>
          </w:tcPr>
          <w:p>
            <w:r>
              <w:t xml:space="preserve">含义</w:t>
            </w:r>
          </w:p>
        </w:tc>
        <w:tc>
          <w:tcPr>
            <w:tcW w:w="2400" w:type="dxa"/>
          </w:tcPr>
          <w:p>
            <w:r>
              <w:t xml:space="preserve">取值解释</w:t>
            </w:r>
          </w:p>
        </w:tc>
      </w:tr>
      <w:tr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帧头</w:t>
            </w:r>
          </w:p>
        </w:tc>
        <w:tc>
          <w:tcPr>
            <w:tcW w:w="2400" w:type="dxa"/>
          </w:tcPr>
          <w:p>
            <w:r>
              <w:t xml:space="preserve">固定 FE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命令</w:t>
            </w:r>
          </w:p>
        </w:tc>
        <w:tc>
          <w:tcPr>
            <w:tcW w:w="2400" w:type="dxa"/>
          </w:tcPr>
          <w:p>
            <w:r>
              <w:t xml:space="preserve">固定 1B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设置/运行状态</w:t>
            </w:r>
          </w:p>
        </w:tc>
        <w:tc>
          <w:tcPr>
            <w:tcW w:w="2400" w:type="dxa"/>
          </w:tcPr>
          <w:p>
            <w:r>
              <w:t xml:space="preserve">01：SystemWorkState==WorkSet；02：SystemWorkState==WorkRun；其他工作状态代码未赋值，可能保留上次缓冲值，接收端应容错。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电源/工作开关状态</w:t>
            </w:r>
          </w:p>
        </w:tc>
        <w:tc>
          <w:tcPr>
            <w:tcW w:w="2400" w:type="dxa"/>
          </w:tcPr>
          <w:p>
            <w:r>
              <w:t xml:space="preserve">02：WorkIdle 或 WorkShutDown；01：其他状态，包括 WorkSet、WorkStartUp、WorkRun、WorkTest、WorkErr。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Err1</w:t>
            </w:r>
          </w:p>
        </w:tc>
        <w:tc>
          <w:tcPr>
            <w:tcW w:w="2400" w:type="dxa"/>
          </w:tcPr>
          <w:p>
            <w:r>
              <w:t xml:space="preserve">固定 00，保留。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Err2</w:t>
            </w:r>
          </w:p>
        </w:tc>
        <w:tc>
          <w:tcPr>
            <w:tcW w:w="2400" w:type="dxa"/>
          </w:tcPr>
          <w:p>
            <w:r>
              <w:t xml:space="preserve">固定 00，保留。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t xml:space="preserve">Err3</w:t>
            </w:r>
          </w:p>
        </w:tc>
        <w:tc>
          <w:tcPr>
            <w:tcW w:w="2400" w:type="dxa"/>
          </w:tcPr>
          <w:p>
            <w:r>
              <w:t xml:space="preserve">固定 00，保留。</w:t>
            </w:r>
          </w:p>
        </w:tc>
      </w:t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t xml:space="preserve">高温异常</w:t>
            </w:r>
          </w:p>
        </w:tc>
        <w:tc>
          <w:tcPr>
            <w:tcW w:w="2400" w:type="dxa"/>
          </w:tcPr>
          <w:p>
            <w:r>
              <w:t xml:space="preserve">01：SystemErrState==ErrH；00：其他。ErrH 注释：炉温探针无异常且炉温 &gt;615F 报警。</w:t>
            </w:r>
          </w:p>
        </w:tc>
      </w:tr>
      <w:tr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t xml:space="preserve">风机异常</w:t>
            </w:r>
          </w:p>
        </w:tc>
        <w:tc>
          <w:tcPr>
            <w:tcW w:w="2400" w:type="dxa"/>
          </w:tcPr>
          <w:p>
            <w:r>
              <w:t xml:space="preserve">01：SystemErrState==ErrFan；00：其他。ErrFan 注释：5 秒内无反馈报警。</w:t>
            </w:r>
          </w:p>
        </w:tc>
      </w:tr>
      <w:tr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t xml:space="preserve">加热异常</w:t>
            </w:r>
          </w:p>
        </w:tc>
        <w:tc>
          <w:tcPr>
            <w:tcW w:w="2400" w:type="dxa"/>
          </w:tcPr>
          <w:p>
            <w:r>
              <w:t xml:space="preserve">01：SystemErrState==ErrHot；00：其他。ErrHot 注释：5 秒内无反馈报警。</w:t>
            </w:r>
          </w:p>
        </w:tc>
      </w:tr>
      <w:tr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t xml:space="preserve">电机异常</w:t>
            </w:r>
          </w:p>
        </w:tc>
        <w:tc>
          <w:tcPr>
            <w:tcW w:w="2400" w:type="dxa"/>
          </w:tcPr>
          <w:p>
            <w:r>
              <w:t xml:space="preserve">01：SystemErrState==ErrMot；00：其他。ErrMot 注释：5 秒内无反馈报警。</w:t>
            </w:r>
          </w:p>
        </w:tc>
      </w:tr>
      <w:tr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t xml:space="preserve">缺料</w:t>
            </w:r>
          </w:p>
        </w:tc>
        <w:tc>
          <w:tcPr>
            <w:tcW w:w="2400" w:type="dxa"/>
          </w:tcPr>
          <w:p>
            <w:r>
              <w:t xml:space="preserve">固定 00，当前未实现。</w:t>
            </w:r>
          </w:p>
        </w:tc>
      </w:tr>
      <w:tr>
        <w:tc>
          <w:tcPr>
            <w:tcW w:w="2400" w:type="dxa"/>
          </w:tcPr>
          <w:p>
            <w:r>
              <w:t xml:space="preserve">12..14</w:t>
            </w:r>
          </w:p>
        </w:tc>
        <w:tc>
          <w:tcPr>
            <w:tcW w:w="2400" w:type="dxa"/>
          </w:tcPr>
          <w:p>
            <w:r>
              <w:t xml:space="preserve">炉温设定</w:t>
            </w:r>
          </w:p>
        </w:tc>
        <w:tc>
          <w:tcPr>
            <w:tcW w:w="2400" w:type="dxa"/>
          </w:tcPr>
          <w:p>
            <w:r>
              <w:t xml:space="preserve">SetInTemp 的百/十/个位。</w:t>
            </w:r>
          </w:p>
        </w:tc>
      </w:tr>
      <w:tr>
        <w:tc>
          <w:tcPr>
            <w:tcW w:w="2400" w:type="dxa"/>
          </w:tcPr>
          <w:p>
            <w:r>
              <w:t xml:space="preserve">15</w:t>
            </w:r>
          </w:p>
        </w:tc>
        <w:tc>
          <w:tcPr>
            <w:tcW w:w="2400" w:type="dxa"/>
          </w:tcPr>
          <w:p>
            <w:r>
              <w:t xml:space="preserve">帧尾</w:t>
            </w:r>
          </w:p>
        </w:tc>
        <w:tc>
          <w:tcPr>
            <w:tcW w:w="2400" w:type="dxa"/>
          </w:tcPr>
          <w:p>
            <w:r>
              <w:t xml:space="preserve">固定 FF</w:t>
            </w:r>
          </w:p>
        </w:tc>
      </w:tr>
    </w:tbl>
    <w:p>
      <w:pPr>
        <w:pStyle w:val="Heading1"/>
      </w:pPr>
      <w:r>
        <w:t xml:space="preserve">5. 状态帧 0x2B：温度、单位、探针异常位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字节</w:t>
            </w:r>
          </w:p>
        </w:tc>
        <w:tc>
          <w:tcPr>
            <w:tcW w:w="2400" w:type="dxa"/>
          </w:tcPr>
          <w:p>
            <w:r>
              <w:t xml:space="preserve">含义</w:t>
            </w:r>
          </w:p>
        </w:tc>
        <w:tc>
          <w:tcPr>
            <w:tcW w:w="2400" w:type="dxa"/>
          </w:tcPr>
          <w:p>
            <w:r>
              <w:t xml:space="preserve">取值解释</w:t>
            </w:r>
          </w:p>
        </w:tc>
      </w:tr>
      <w:tr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帧头</w:t>
            </w:r>
          </w:p>
        </w:tc>
        <w:tc>
          <w:tcPr>
            <w:tcW w:w="2400" w:type="dxa"/>
          </w:tcPr>
          <w:p>
            <w:r>
              <w:t xml:space="preserve">FE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命令</w:t>
            </w:r>
          </w:p>
        </w:tc>
        <w:tc>
          <w:tcPr>
            <w:tcW w:w="2400" w:type="dxa"/>
          </w:tcPr>
          <w:p>
            <w:r>
              <w:t xml:space="preserve">2B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炉温等级 Level</w:t>
            </w:r>
          </w:p>
        </w:tc>
        <w:tc>
          <w:tcPr>
            <w:tcW w:w="2400" w:type="dxa"/>
          </w:tcPr>
          <w:p>
            <w:r>
              <w:t xml:space="preserve">01：InTemp&lt;=100；02：101..167；03：168..234；04：235..300；05：301..367；06：368..434；07：&gt;=435。比较使用 Temperature.InTemp。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单位</w:t>
            </w:r>
          </w:p>
        </w:tc>
        <w:tc>
          <w:tcPr>
            <w:tcW w:w="2400" w:type="dxa"/>
          </w:tcPr>
          <w:p>
            <w:r>
              <w:t xml:space="preserve">01：华氏 F；02：摄氏 C。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Recipe 状态</w:t>
            </w:r>
          </w:p>
        </w:tc>
        <w:tc>
          <w:tcPr>
            <w:tcW w:w="2400" w:type="dxa"/>
          </w:tcPr>
          <w:p>
            <w:r>
              <w:t xml:space="preserve">固定 00，表示 no recipe。</w:t>
            </w:r>
          </w:p>
        </w:tc>
      </w:tr>
      <w:tr>
        <w:tc>
          <w:tcPr>
            <w:tcW w:w="2400" w:type="dxa"/>
          </w:tcPr>
          <w:p>
            <w:r>
              <w:t xml:space="preserve">5..7</w:t>
            </w:r>
          </w:p>
        </w:tc>
        <w:tc>
          <w:tcPr>
            <w:tcW w:w="2400" w:type="dxa"/>
          </w:tcPr>
          <w:p>
            <w:r>
              <w:t xml:space="preserve">Recipe 时间</w:t>
            </w:r>
          </w:p>
        </w:tc>
        <w:tc>
          <w:tcPr>
            <w:tcW w:w="2400" w:type="dxa"/>
          </w:tcPr>
          <w:p>
            <w:r>
              <w:t xml:space="preserve">固定 00 00 00，保留。</w:t>
            </w:r>
          </w:p>
        </w:tc>
      </w:tr>
      <w:tr>
        <w:tc>
          <w:tcPr>
            <w:tcW w:w="2400" w:type="dxa"/>
          </w:tcPr>
          <w:p>
            <w:r>
              <w:t xml:space="preserve">8..10</w:t>
            </w:r>
          </w:p>
        </w:tc>
        <w:tc>
          <w:tcPr>
            <w:tcW w:w="2400" w:type="dxa"/>
          </w:tcPr>
          <w:p>
            <w:r>
              <w:t xml:space="preserve">炉温显示值</w:t>
            </w:r>
          </w:p>
        </w:tc>
        <w:tc>
          <w:tcPr>
            <w:tcW w:w="2400" w:type="dxa"/>
          </w:tcPr>
          <w:p>
            <w:r>
              <w:t xml:space="preserve">Temperature.InTempDisplay 的百/十/个位。</w:t>
            </w:r>
          </w:p>
        </w:tc>
      </w:tr>
      <w:tr>
        <w:tc>
          <w:tcPr>
            <w:tcW w:w="2400" w:type="dxa"/>
          </w:tcPr>
          <w:p>
            <w:r>
              <w:t xml:space="preserve">11..13</w:t>
            </w:r>
          </w:p>
        </w:tc>
        <w:tc>
          <w:tcPr>
            <w:tcW w:w="2400" w:type="dxa"/>
          </w:tcPr>
          <w:p>
            <w:r>
              <w:t xml:space="preserve">探针1显示值</w:t>
            </w:r>
          </w:p>
        </w:tc>
        <w:tc>
          <w:tcPr>
            <w:tcW w:w="2400" w:type="dxa"/>
          </w:tcPr>
          <w:p>
            <w:r>
              <w:t xml:space="preserve">Temperature.Proble1Display 的百/十/个位。</w:t>
            </w:r>
          </w:p>
        </w:tc>
      </w:tr>
      <w:tr>
        <w:tc>
          <w:tcPr>
            <w:tcW w:w="2400" w:type="dxa"/>
          </w:tcPr>
          <w:p>
            <w:r>
              <w:t xml:space="preserve">14</w:t>
            </w:r>
          </w:p>
        </w:tc>
        <w:tc>
          <w:tcPr>
            <w:tcW w:w="2400" w:type="dxa"/>
          </w:tcPr>
          <w:p>
            <w:r>
              <w:t xml:space="preserve">TempStatus 位域</w:t>
            </w:r>
          </w:p>
        </w:tc>
        <w:tc>
          <w:tcPr>
            <w:tcW w:w="2400" w:type="dxa"/>
          </w:tcPr>
          <w:p>
            <w:r>
              <w:t xml:space="preserve">bit0 炉温探针异常；bit1 探针1异常；bit2 探针2异常；1=HaveTempErr，0=NoTempErr；bit3..7 当前未使用。</w:t>
            </w:r>
          </w:p>
        </w:tc>
      </w:tr>
      <w:tr>
        <w:tc>
          <w:tcPr>
            <w:tcW w:w="2400" w:type="dxa"/>
          </w:tcPr>
          <w:p>
            <w:r>
              <w:t xml:space="preserve">15</w:t>
            </w:r>
          </w:p>
        </w:tc>
        <w:tc>
          <w:tcPr>
            <w:tcW w:w="2400" w:type="dxa"/>
          </w:tcPr>
          <w:p>
            <w:r>
              <w:t xml:space="preserve">帧尾</w:t>
            </w:r>
          </w:p>
        </w:tc>
        <w:tc>
          <w:tcPr>
            <w:tcW w:w="2400" w:type="dxa"/>
          </w:tcPr>
          <w:p>
            <w:r>
              <w:t xml:space="preserve">FF</w:t>
            </w:r>
          </w:p>
        </w:tc>
      </w:tr>
    </w:tbl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TempStatus 位</w:t>
            </w:r>
          </w:p>
        </w:tc>
        <w:tc>
          <w:tcPr>
            <w:tcW w:w="2400" w:type="dxa"/>
          </w:tcPr>
          <w:p>
            <w:r>
              <w:t xml:space="preserve">掩码</w:t>
            </w:r>
          </w:p>
        </w:tc>
        <w:tc>
          <w:tcPr>
            <w:tcW w:w="2400" w:type="dxa"/>
          </w:tcPr>
          <w:p>
            <w:r>
              <w:t xml:space="preserve">0 的作用</w:t>
            </w:r>
          </w:p>
        </w:tc>
        <w:tc>
          <w:tcPr>
            <w:tcW w:w="2400" w:type="dxa"/>
          </w:tcPr>
          <w:p>
            <w:r>
              <w:t xml:space="preserve">1 的作用</w:t>
            </w:r>
          </w:p>
        </w:tc>
      </w:tr>
      <w:tr>
        <w:tc>
          <w:tcPr>
            <w:tcW w:w="2400" w:type="dxa"/>
          </w:tcPr>
          <w:p>
            <w:r>
              <w:t xml:space="preserve">bit0</w:t>
            </w:r>
          </w:p>
        </w:tc>
        <w:tc>
          <w:tcPr>
            <w:tcW w:w="2400" w:type="dxa"/>
          </w:tcPr>
          <w:p>
            <w:r>
              <w:t xml:space="preserve">0x01</w:t>
            </w:r>
          </w:p>
        </w:tc>
        <w:tc>
          <w:tcPr>
            <w:tcW w:w="2400" w:type="dxa"/>
          </w:tcPr>
          <w:p>
            <w:r>
              <w:t xml:space="preserve">炉温传感器正常</w:t>
            </w:r>
          </w:p>
        </w:tc>
        <w:tc>
          <w:tcPr>
            <w:tcW w:w="2400" w:type="dxa"/>
          </w:tcPr>
          <w:p>
            <w:r>
              <w:t xml:space="preserve">炉温传感器开路/短路/未插等温度错误</w:t>
            </w:r>
          </w:p>
        </w:tc>
      </w:tr>
      <w:tr>
        <w:tc>
          <w:tcPr>
            <w:tcW w:w="2400" w:type="dxa"/>
          </w:tcPr>
          <w:p>
            <w:r>
              <w:t xml:space="preserve">bit1</w:t>
            </w:r>
          </w:p>
        </w:tc>
        <w:tc>
          <w:tcPr>
            <w:tcW w:w="2400" w:type="dxa"/>
          </w:tcPr>
          <w:p>
            <w:r>
              <w:t xml:space="preserve">0x02</w:t>
            </w:r>
          </w:p>
        </w:tc>
        <w:tc>
          <w:tcPr>
            <w:tcW w:w="2400" w:type="dxa"/>
          </w:tcPr>
          <w:p>
            <w:r>
              <w:t xml:space="preserve">探针1正常</w:t>
            </w:r>
          </w:p>
        </w:tc>
        <w:tc>
          <w:tcPr>
            <w:tcW w:w="2400" w:type="dxa"/>
          </w:tcPr>
          <w:p>
            <w:r>
              <w:t xml:space="preserve">探针1开路/短路/未插等温度错误</w:t>
            </w:r>
          </w:p>
        </w:tc>
      </w:tr>
      <w:tr>
        <w:tc>
          <w:tcPr>
            <w:tcW w:w="2400" w:type="dxa"/>
          </w:tcPr>
          <w:p>
            <w:r>
              <w:t xml:space="preserve">bit2</w:t>
            </w:r>
          </w:p>
        </w:tc>
        <w:tc>
          <w:tcPr>
            <w:tcW w:w="2400" w:type="dxa"/>
          </w:tcPr>
          <w:p>
            <w:r>
              <w:t xml:space="preserve">0x04</w:t>
            </w:r>
          </w:p>
        </w:tc>
        <w:tc>
          <w:tcPr>
            <w:tcW w:w="2400" w:type="dxa"/>
          </w:tcPr>
          <w:p>
            <w:r>
              <w:t xml:space="preserve">探针2正常</w:t>
            </w:r>
          </w:p>
        </w:tc>
        <w:tc>
          <w:tcPr>
            <w:tcW w:w="2400" w:type="dxa"/>
          </w:tcPr>
          <w:p>
            <w:r>
              <w:t xml:space="preserve">探针2开路/短路/未插等温度错误</w:t>
            </w:r>
          </w:p>
        </w:tc>
      </w:tr>
      <w:tr>
        <w:tc>
          <w:tcPr>
            <w:tcW w:w="2400" w:type="dxa"/>
          </w:tcPr>
          <w:p>
            <w:r>
              <w:t xml:space="preserve">bit3..bit7</w:t>
            </w:r>
          </w:p>
        </w:tc>
        <w:tc>
          <w:tcPr>
            <w:tcW w:w="2400" w:type="dxa"/>
          </w:tcPr>
          <w:p>
            <w:r>
              <w:t xml:space="preserve">0x08..0x80</w:t>
            </w:r>
          </w:p>
        </w:tc>
        <w:tc>
          <w:tcPr>
            <w:tcW w:w="2400" w:type="dxa"/>
          </w:tcPr>
          <w:p>
            <w:r>
              <w:t xml:space="preserve">当前固定/保留为 0</w:t>
            </w:r>
          </w:p>
        </w:tc>
        <w:tc>
          <w:tcPr>
            <w:tcW w:w="2400" w:type="dxa"/>
          </w:tcPr>
          <w:p>
            <w:r>
              <w:t xml:space="preserve">未定义，不应依赖</w:t>
            </w:r>
          </w:p>
        </w:tc>
      </w:tr>
    </w:tbl>
    <w:p>
      <w:pPr>
        <w:pStyle w:val="Heading1"/>
      </w:pPr>
      <w:r>
        <w:t xml:space="preserve">6. 状态帧 0x3B：探针2、Prime、执行器、探针设定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字节</w:t>
            </w:r>
          </w:p>
        </w:tc>
        <w:tc>
          <w:tcPr>
            <w:tcW w:w="2400" w:type="dxa"/>
          </w:tcPr>
          <w:p>
            <w:r>
              <w:t xml:space="preserve">含义</w:t>
            </w:r>
          </w:p>
        </w:tc>
        <w:tc>
          <w:tcPr>
            <w:tcW w:w="2400" w:type="dxa"/>
          </w:tcPr>
          <w:p>
            <w:r>
              <w:t xml:space="preserve">取值解释</w:t>
            </w:r>
          </w:p>
        </w:tc>
      </w:tr>
      <w:tr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帧头</w:t>
            </w:r>
          </w:p>
        </w:tc>
        <w:tc>
          <w:tcPr>
            <w:tcW w:w="2400" w:type="dxa"/>
          </w:tcPr>
          <w:p>
            <w:r>
              <w:t xml:space="preserve">FE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命令</w:t>
            </w:r>
          </w:p>
        </w:tc>
        <w:tc>
          <w:tcPr>
            <w:tcW w:w="2400" w:type="dxa"/>
          </w:tcPr>
          <w:p>
            <w:r>
              <w:t xml:space="preserve">3B</w:t>
            </w:r>
          </w:p>
        </w:tc>
      </w:tr>
      <w:tr>
        <w:tc>
          <w:tcPr>
            <w:tcW w:w="2400" w:type="dxa"/>
          </w:tcPr>
          <w:p>
            <w:r>
              <w:t xml:space="preserve">2..4</w:t>
            </w:r>
          </w:p>
        </w:tc>
        <w:tc>
          <w:tcPr>
            <w:tcW w:w="2400" w:type="dxa"/>
          </w:tcPr>
          <w:p>
            <w:r>
              <w:t xml:space="preserve">探针2显示值</w:t>
            </w:r>
          </w:p>
        </w:tc>
        <w:tc>
          <w:tcPr>
            <w:tcW w:w="2400" w:type="dxa"/>
          </w:tcPr>
          <w:p>
            <w:r>
              <w:t xml:space="preserve">Temperature.Proble2Display 的百/十/个位。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Prime</w:t>
            </w:r>
          </w:p>
        </w:tc>
        <w:tc>
          <w:tcPr>
            <w:tcW w:w="2400" w:type="dxa"/>
          </w:tcPr>
          <w:p>
            <w:r>
              <w:t xml:space="preserve">SystemDate.PrimeFlag；通常 00=关闭，01=开启。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t xml:space="preserve">Fan 风机输出</w:t>
            </w:r>
          </w:p>
        </w:tc>
        <w:tc>
          <w:tcPr>
            <w:tcW w:w="2400" w:type="dxa"/>
          </w:tcPr>
          <w:p>
            <w:r>
              <w:t xml:space="preserve">按代码：Fan 引脚为 1 时发送 00，为 0 时发送 01。Port.H 定义 ON=0、OFF=1，因此实际可理解为 00=风机关闭，01=风机开启。</w:t>
            </w:r>
          </w:p>
        </w:tc>
      </w:t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t xml:space="preserve">Mot 送料电机输出</w:t>
            </w:r>
          </w:p>
        </w:tc>
        <w:tc>
          <w:tcPr>
            <w:tcW w:w="2400" w:type="dxa"/>
          </w:tcPr>
          <w:p>
            <w:r>
              <w:t xml:space="preserve">按代码：Mot 引脚为 1 时发送 00，为 0 时发送 01。结合 ON=0、OFF=1：00=电机关闭，01=电机开启。</w:t>
            </w:r>
          </w:p>
        </w:tc>
      </w:tr>
      <w:tr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t xml:space="preserve">Hot 加热输出</w:t>
            </w:r>
          </w:p>
        </w:tc>
        <w:tc>
          <w:tcPr>
            <w:tcW w:w="2400" w:type="dxa"/>
          </w:tcPr>
          <w:p>
            <w:r>
              <w:t xml:space="preserve">按代码：Hot=1 且 LowTempStartUpHotFlag=0 时发送 00，否则发送 01。结合 ON=0、OFF=1：00 通常为加热关闭；01 表示加热开启或低温启动加热标志介入。</w:t>
            </w:r>
          </w:p>
        </w:tc>
      </w:tr>
      <w:tr>
        <w:tc>
          <w:tcPr>
            <w:tcW w:w="2400" w:type="dxa"/>
          </w:tcPr>
          <w:p>
            <w:r>
              <w:t xml:space="preserve">9..11</w:t>
            </w:r>
          </w:p>
        </w:tc>
        <w:tc>
          <w:tcPr>
            <w:tcW w:w="2400" w:type="dxa"/>
          </w:tcPr>
          <w:p>
            <w:r>
              <w:t xml:space="preserve">探针1设定温度</w:t>
            </w:r>
          </w:p>
        </w:tc>
        <w:tc>
          <w:tcPr>
            <w:tcW w:w="2400" w:type="dxa"/>
          </w:tcPr>
          <w:p>
            <w:r>
              <w:t xml:space="preserve">SystemDate.SetProble1 的百/十/个位。</w:t>
            </w:r>
          </w:p>
        </w:tc>
      </w:tr>
      <w:tr>
        <w:tc>
          <w:tcPr>
            <w:tcW w:w="2400" w:type="dxa"/>
          </w:tcPr>
          <w:p>
            <w:r>
              <w:t xml:space="preserve">12..14</w:t>
            </w:r>
          </w:p>
        </w:tc>
        <w:tc>
          <w:tcPr>
            <w:tcW w:w="2400" w:type="dxa"/>
          </w:tcPr>
          <w:p>
            <w:r>
              <w:t xml:space="preserve">探针2设定温度</w:t>
            </w:r>
          </w:p>
        </w:tc>
        <w:tc>
          <w:tcPr>
            <w:tcW w:w="2400" w:type="dxa"/>
          </w:tcPr>
          <w:p>
            <w:r>
              <w:t xml:space="preserve">SystemDate.SetProble2 的百/十/个位。</w:t>
            </w:r>
          </w:p>
        </w:tc>
      </w:tr>
      <w:tr>
        <w:tc>
          <w:tcPr>
            <w:tcW w:w="2400" w:type="dxa"/>
          </w:tcPr>
          <w:p>
            <w:r>
              <w:t xml:space="preserve">15</w:t>
            </w:r>
          </w:p>
        </w:tc>
        <w:tc>
          <w:tcPr>
            <w:tcW w:w="2400" w:type="dxa"/>
          </w:tcPr>
          <w:p>
            <w:r>
              <w:t xml:space="preserve">帧尾</w:t>
            </w:r>
          </w:p>
        </w:tc>
        <w:tc>
          <w:tcPr>
            <w:tcW w:w="2400" w:type="dxa"/>
          </w:tcPr>
          <w:p>
            <w:r>
              <w:t xml:space="preserve">FF</w:t>
            </w:r>
          </w:p>
        </w:tc>
      </w:tr>
    </w:tbl>
    <w:p>
      <w:pPr>
        <w:pStyle w:val="Heading1"/>
      </w:pPr>
      <w:r>
        <w:t xml:space="preserve">7. 查询类返回帧明细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返回命令</w:t>
            </w:r>
          </w:p>
        </w:tc>
        <w:tc>
          <w:tcPr>
            <w:tcW w:w="2400" w:type="dxa"/>
          </w:tcPr>
          <w:p>
            <w:r>
              <w:t xml:space="preserve">长度</w:t>
            </w:r>
          </w:p>
        </w:tc>
        <w:tc>
          <w:tcPr>
            <w:tcW w:w="2400" w:type="dxa"/>
          </w:tcPr>
          <w:p>
            <w:r>
              <w:t xml:space="preserve">字段说明</w:t>
            </w:r>
          </w:p>
        </w:tc>
      </w:tr>
      <w:tr>
        <w:tc>
          <w:tcPr>
            <w:tcW w:w="2400" w:type="dxa"/>
          </w:tcPr>
          <w:p>
            <w:r>
              <w:t xml:space="preserve">0x0D</w:t>
            </w:r>
          </w:p>
        </w:tc>
        <w:tc>
          <w:tcPr>
            <w:tcW w:w="2400" w:type="dxa"/>
          </w:tcPr>
          <w:p>
            <w:r>
              <w:t xml:space="preserve">24</w:t>
            </w:r>
          </w:p>
        </w:tc>
        <w:tc>
          <w:tcPr>
            <w:tcW w:w="2400" w:type="dxa"/>
          </w:tcPr>
          <w:p>
            <w:r>
              <w:t xml:space="preserve">Byte2..19：探针1..6设定温度字段，当前全部 00；Byte20..22：炉温设定 SetInTemp；Byte23=FF。</w:t>
            </w:r>
          </w:p>
        </w:tc>
      </w:tr>
      <w:tr>
        <w:tc>
          <w:tcPr>
            <w:tcW w:w="2400" w:type="dxa"/>
          </w:tcPr>
          <w:p>
            <w:r>
              <w:t xml:space="preserve">0x0E</w:t>
            </w:r>
          </w:p>
        </w:tc>
        <w:tc>
          <w:tcPr>
            <w:tcW w:w="2400" w:type="dxa"/>
          </w:tcPr>
          <w:p>
            <w:r>
              <w:t xml:space="preserve">24</w:t>
            </w:r>
          </w:p>
        </w:tc>
        <w:tc>
          <w:tcPr>
            <w:tcW w:w="2400" w:type="dxa"/>
          </w:tcPr>
          <w:p>
            <w:r>
              <w:t xml:space="preserve">Byte2..4：探针1实际温度或 09 06 00；Byte5..7：探针2实际温度或 09 06 00；Byte8..19：探针3..6实际温度，固定 09 06 00；Byte20..22：炉温显示值；Byte23=FF。</w:t>
            </w:r>
          </w:p>
        </w:tc>
      </w:tr>
      <w:tr>
        <w:tc>
          <w:tcPr>
            <w:tcW w:w="2400" w:type="dxa"/>
          </w:tcPr>
          <w:p>
            <w:r>
              <w:t xml:space="preserve">0x1F</w:t>
            </w:r>
          </w:p>
        </w:tc>
        <w:tc>
          <w:tcPr>
            <w:tcW w:w="2400" w:type="dxa"/>
          </w:tcPr>
          <w:p>
            <w:r>
              <w:t xml:space="preserve">15</w:t>
            </w:r>
          </w:p>
        </w:tc>
        <w:tc>
          <w:tcPr>
            <w:tcW w:w="2400" w:type="dxa"/>
          </w:tcPr>
          <w:p>
            <w:r>
              <w:t xml:space="preserve">Byte2..4 P、Byte5..7 I、Byte8..10 D、Byte11..13 percent，当前均返回 000；Byte14=FF。</w:t>
            </w:r>
          </w:p>
        </w:tc>
      </w:tr>
      <w:tr>
        <w:tc>
          <w:tcPr>
            <w:tcW w:w="2400" w:type="dxa"/>
          </w:tcPr>
          <w:p>
            <w:r>
              <w:t xml:space="preserve">0x27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t xml:space="preserve">Byte2=01；Byte3..5 shutdown temp 固定 000；Byte6..8 shutdown time 固定 000；Byte9=FF。V=02 更新时原帧回显。</w:t>
            </w:r>
          </w:p>
        </w:tc>
      </w:tr>
      <w:tr>
        <w:tc>
          <w:tcPr>
            <w:tcW w:w="2400" w:type="dxa"/>
          </w:tcPr>
          <w:p>
            <w:r>
              <w:t xml:space="preserve">0x5F</w:t>
            </w:r>
          </w:p>
        </w:tc>
        <w:tc>
          <w:tcPr>
            <w:tcW w:w="2400" w:type="dxa"/>
          </w:tcPr>
          <w:p>
            <w:r>
              <w:t xml:space="preserve">21</w:t>
            </w:r>
          </w:p>
        </w:tc>
        <w:tc>
          <w:tcPr>
            <w:tcW w:w="2400" w:type="dxa"/>
          </w:tcPr>
          <w:p>
            <w:r>
              <w:t xml:space="preserve">Byte2=01；Byte3..5 固件版本字段，源码发送 00 00 01，注释写 Current STM Firmware V1.0.0；Byte6=01 Oven volume；Byte7=01 TYPE；Byte8=02 探针数量；Byte9..12 炉温最低设置字段为 00 00 00 08（源码逐字节如此）；Byte13..15 炉温最高设置固定 00 00 00；Byte16..19 探针温度范围固定 00 00 00 00；Byte20=FF。</w:t>
            </w:r>
          </w:p>
        </w:tc>
      </w:tr>
    </w:tbl>
    <w:p>
      <w:pPr>
        <w:pStyle w:val="Heading1"/>
      </w:pPr>
      <w:r>
        <w:t xml:space="preserve">8. 保留、异常和实现注意事项</w:t>
      </w:r>
    </w:p>
    <w:p>
      <w:r>
        <w:t xml:space="preserve">• AppTask 对 0x03、0x04、0x05 等命令没有检查实际帧长，发送短帧会导致读取未定义缓冲内容；上位机应按完整格式发送。</w:t>
      </w:r>
    </w:p>
    <w:p>
      <w:r>
        <w:t xml:space="preserve">• 0x1B Byte2 在 WorkIdle、WorkStartUp、WorkShutDown、WorkTest、WorkErr 时没有显式赋值；因为发送缓冲是 static，可能保留旧值。接收端应主要使用 Byte3 判断开关/工作大类。</w:t>
      </w:r>
    </w:p>
    <w:p>
      <w:r>
        <w:t xml:space="preserve">• 0x0F 使用 RX1_Buffer[2] 判断请求，而 App 协议实际从 UART2/RX2_Buffer 读取，疑似源码笔误。</w:t>
      </w:r>
    </w:p>
    <w:p>
      <w:r>
        <w:t xml:space="preserve">• 温度单位切换只改变 SystemUnits，App 返回温度值来自 Display 字段，是否已经换算取决于温度处理/显示逻辑，不在 App.c 内完成。</w:t>
      </w:r>
    </w:p>
    <w:p>
      <w:r>
        <w:t xml:space="preserve">• SendSystemStateTask 的 0x1B/0x2B/0x3B 主动上报只在内容变化时发送；0x0B 查询则立即连续发送三帧。</w:t>
      </w:r>
    </w:p>
    <w:p>
      <w:r>
        <w:t xml:space="preserve">• 蓝牙在线状态既可由 0x24 直接设置，也会被 BlueToothDetectOnline 根据 0x0B 心跳计时覆盖。</w:t>
      </w:r>
    </w:p>
    <w:sectPr>
      <w:pgSz w:w="11906" w:h="16838"/>
      <w:pgMar w:top="1440" w:right="1000" w:bottom="144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eastAsia="Microsoft YaHei"/>
      <w:sz w:val="21"/>
      <w:szCs w:val="21"/>
    </w:rPr>
  </w:style>
  <w:style w:type="paragraph" w:styleId="Title">
    <w:name w:val="Title"/>
    <w:basedOn w:val="Normal"/>
    <w:pPr>
      <w:spacing w:after="240"/>
    </w:pPr>
    <w:rPr>
      <w:b/>
      <w:bCs/>
      <w:sz w:val="36"/>
      <w:szCs w:val="36"/>
    </w:rPr>
  </w:style>
  <w:style w:type="paragraph" w:styleId="Subtitle">
    <w:name w:val="Subtitle"/>
    <w:basedOn w:val="Normal"/>
    <w:rPr>
      <w:color w:val="666666"/>
      <w:sz w:val="24"/>
      <w:szCs w:val="24"/>
    </w:rPr>
  </w:style>
  <w:style w:type="paragraph" w:styleId="Heading1">
    <w:name w:val="heading 1"/>
    <w:basedOn w:val="Normal"/>
    <w:pPr>
      <w:spacing w:before="360" w:after="120"/>
    </w:pPr>
    <w:rPr>
      <w:b/>
      <w:bCs/>
      <w:sz w:val="28"/>
      <w:szCs w:val="28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<Relationships xmlns="http://schemas.openxmlformats.org/package/2006/relationships"/>
</file>