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FB70" w14:textId="47190DE9" w:rsidR="00E544AF" w:rsidRPr="00E544AF" w:rsidRDefault="00E544AF" w:rsidP="00E544AF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E544AF">
        <w:rPr>
          <w:rFonts w:ascii="Book Antiqua" w:hAnsi="Book Antiqua" w:cs="Times New Roman"/>
          <w:b/>
          <w:bCs/>
          <w:sz w:val="24"/>
          <w:szCs w:val="24"/>
        </w:rPr>
        <w:t>Professional Summary</w:t>
      </w:r>
    </w:p>
    <w:p w14:paraId="36D0B2F5" w14:textId="77777777" w:rsidR="00E544AF" w:rsidRPr="00261670" w:rsidRDefault="00E544AF" w:rsidP="00E544AF">
      <w:pPr>
        <w:spacing w:after="0" w:line="240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5D9E1947" w14:textId="09046B30" w:rsidR="00E544AF" w:rsidRPr="00B969B6" w:rsidRDefault="00E544AF" w:rsidP="00E544AF">
      <w:pPr>
        <w:pStyle w:val="ListParagraph"/>
        <w:spacing w:after="0" w:line="240" w:lineRule="auto"/>
        <w:ind w:left="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Results-driven, detail-oriented financial professional with experience in funds management, credit analysis, </w:t>
      </w:r>
      <w:r w:rsidR="003B678A">
        <w:rPr>
          <w:rFonts w:ascii="Book Antiqua" w:hAnsi="Book Antiqua" w:cs="Times New Roman"/>
          <w:sz w:val="20"/>
          <w:szCs w:val="20"/>
        </w:rPr>
        <w:t xml:space="preserve">and administrative roles.  Excellent time management skills to produce quality work while meeting tight deadlines. </w:t>
      </w:r>
      <w:r w:rsidR="002D3114">
        <w:rPr>
          <w:rFonts w:ascii="Book Antiqua" w:hAnsi="Book Antiqua" w:cs="Times New Roman"/>
          <w:sz w:val="20"/>
          <w:szCs w:val="20"/>
        </w:rPr>
        <w:t xml:space="preserve">Strong ability to provide guidance, instruction, and administrative support. </w:t>
      </w:r>
      <w:r w:rsidR="003B678A">
        <w:rPr>
          <w:rFonts w:ascii="Book Antiqua" w:hAnsi="Book Antiqua" w:cs="Times New Roman"/>
          <w:sz w:val="20"/>
          <w:szCs w:val="20"/>
        </w:rPr>
        <w:t>Skilled at learning new concepts quickly, working well under pressure, and communicating ideas clearly and effectively.</w:t>
      </w:r>
    </w:p>
    <w:p w14:paraId="119DD1DB" w14:textId="77777777" w:rsidR="00115E10" w:rsidRPr="00E544AF" w:rsidRDefault="00115E10" w:rsidP="00B0275F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bCs/>
          <w:sz w:val="20"/>
          <w:szCs w:val="20"/>
        </w:rPr>
      </w:pPr>
    </w:p>
    <w:p w14:paraId="541DD6DD" w14:textId="5B02C6D3" w:rsidR="00B0275F" w:rsidRPr="00E544AF" w:rsidRDefault="00E544AF" w:rsidP="00B0275F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E544AF">
        <w:rPr>
          <w:rFonts w:ascii="Book Antiqua" w:hAnsi="Book Antiqua" w:cs="Times New Roman"/>
          <w:b/>
          <w:bCs/>
          <w:sz w:val="24"/>
          <w:szCs w:val="24"/>
        </w:rPr>
        <w:t>Work</w:t>
      </w:r>
      <w:r w:rsidR="00B0275F" w:rsidRPr="00E544AF">
        <w:rPr>
          <w:rFonts w:ascii="Book Antiqua" w:hAnsi="Book Antiqua" w:cs="Times New Roman"/>
          <w:b/>
          <w:bCs/>
          <w:sz w:val="24"/>
          <w:szCs w:val="24"/>
        </w:rPr>
        <w:t xml:space="preserve"> Experience</w:t>
      </w:r>
    </w:p>
    <w:p w14:paraId="2E8C1FED" w14:textId="77777777" w:rsidR="00B969B6" w:rsidRPr="00261670" w:rsidRDefault="00B969B6" w:rsidP="000A7E5B">
      <w:pPr>
        <w:spacing w:after="0" w:line="240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06BFE072" w14:textId="69AA4791" w:rsidR="00261670" w:rsidRDefault="00C07B6D" w:rsidP="008F4FFD">
      <w:pPr>
        <w:tabs>
          <w:tab w:val="left" w:pos="8640"/>
        </w:tabs>
        <w:spacing w:after="0" w:line="240" w:lineRule="auto"/>
        <w:rPr>
          <w:rFonts w:ascii="Book Antiqua" w:hAnsi="Book Antiqua" w:cs="Times New Roman"/>
        </w:rPr>
      </w:pPr>
      <w:r w:rsidRPr="00B969B6">
        <w:rPr>
          <w:rFonts w:ascii="Book Antiqua" w:hAnsi="Book Antiqua" w:cs="Times New Roman"/>
          <w:b/>
          <w:bCs/>
        </w:rPr>
        <w:t>First Hawaiian Bank</w:t>
      </w:r>
      <w:r w:rsidR="00B969B6" w:rsidRPr="00B969B6">
        <w:rPr>
          <w:rFonts w:ascii="Book Antiqua" w:hAnsi="Book Antiqua" w:cs="Times New Roman"/>
        </w:rPr>
        <w:t>,</w:t>
      </w:r>
      <w:r w:rsidR="00B969B6">
        <w:rPr>
          <w:rFonts w:ascii="Book Antiqua" w:hAnsi="Book Antiqua" w:cs="Times New Roman"/>
          <w:b/>
          <w:bCs/>
        </w:rPr>
        <w:t xml:space="preserve"> </w:t>
      </w:r>
      <w:r w:rsidR="00B969B6">
        <w:rPr>
          <w:rFonts w:ascii="Book Antiqua" w:hAnsi="Book Antiqua" w:cs="Times New Roman"/>
        </w:rPr>
        <w:t>Honolulu, HI</w:t>
      </w:r>
      <w:r w:rsidR="00B969B6">
        <w:rPr>
          <w:rFonts w:ascii="Book Antiqua" w:hAnsi="Book Antiqua" w:cs="Times New Roman"/>
        </w:rPr>
        <w:tab/>
      </w:r>
      <w:r w:rsidR="00B969B6" w:rsidRPr="00B969B6">
        <w:rPr>
          <w:rFonts w:ascii="Book Antiqua" w:hAnsi="Book Antiqua" w:cs="Times New Roman"/>
          <w:b/>
          <w:bCs/>
        </w:rPr>
        <w:t>Dec</w:t>
      </w:r>
      <w:r w:rsidR="00B969B6">
        <w:rPr>
          <w:rFonts w:ascii="Book Antiqua" w:hAnsi="Book Antiqua" w:cs="Times New Roman"/>
          <w:b/>
          <w:bCs/>
        </w:rPr>
        <w:t>.</w:t>
      </w:r>
      <w:r w:rsidR="00B969B6" w:rsidRPr="00B969B6">
        <w:rPr>
          <w:rFonts w:ascii="Book Antiqua" w:hAnsi="Book Antiqua" w:cs="Times New Roman"/>
          <w:b/>
          <w:bCs/>
        </w:rPr>
        <w:t xml:space="preserve"> 2018 – </w:t>
      </w:r>
      <w:r w:rsidR="008F4FFD">
        <w:rPr>
          <w:rFonts w:ascii="Book Antiqua" w:hAnsi="Book Antiqua" w:cs="Times New Roman"/>
          <w:b/>
          <w:bCs/>
        </w:rPr>
        <w:t>June 2023</w:t>
      </w:r>
    </w:p>
    <w:p w14:paraId="4F307862" w14:textId="16AD05B0" w:rsidR="009013F4" w:rsidRPr="00B969B6" w:rsidRDefault="00C07B6D" w:rsidP="00261670">
      <w:pPr>
        <w:spacing w:after="0" w:line="240" w:lineRule="auto"/>
        <w:rPr>
          <w:rFonts w:ascii="Book Antiqua" w:hAnsi="Book Antiqua" w:cs="Times New Roman"/>
        </w:rPr>
      </w:pPr>
      <w:r w:rsidRPr="00B969B6">
        <w:rPr>
          <w:rFonts w:ascii="Book Antiqua" w:hAnsi="Book Antiqua" w:cs="Times New Roman"/>
          <w:i/>
          <w:iCs/>
        </w:rPr>
        <w:t>Funds Management Analyst</w:t>
      </w:r>
      <w:r w:rsidR="008F50C9" w:rsidRPr="00B969B6">
        <w:rPr>
          <w:rFonts w:ascii="Book Antiqua" w:hAnsi="Book Antiqua" w:cs="Times New Roman"/>
        </w:rPr>
        <w:tab/>
      </w:r>
    </w:p>
    <w:p w14:paraId="6EB13C8C" w14:textId="603448C1" w:rsidR="009013F4" w:rsidRPr="00B969B6" w:rsidRDefault="003D7AD3" w:rsidP="000A7E5B">
      <w:pPr>
        <w:pStyle w:val="ListParagraph"/>
        <w:numPr>
          <w:ilvl w:val="0"/>
          <w:numId w:val="3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Manage</w:t>
      </w:r>
      <w:r w:rsidR="006E4CE2" w:rsidRPr="00B969B6">
        <w:rPr>
          <w:rFonts w:ascii="Book Antiqua" w:hAnsi="Book Antiqua" w:cs="Times New Roman"/>
          <w:sz w:val="20"/>
          <w:szCs w:val="20"/>
        </w:rPr>
        <w:t>d</w:t>
      </w:r>
      <w:r w:rsidR="009013F4" w:rsidRPr="00B969B6">
        <w:rPr>
          <w:rFonts w:ascii="Book Antiqua" w:hAnsi="Book Antiqua" w:cs="Times New Roman"/>
          <w:sz w:val="20"/>
          <w:szCs w:val="20"/>
        </w:rPr>
        <w:t xml:space="preserve"> foreign exchange and excess liquidity positions</w:t>
      </w:r>
      <w:r w:rsidR="00C07B6D" w:rsidRPr="00B969B6">
        <w:rPr>
          <w:rFonts w:ascii="Book Antiqua" w:hAnsi="Book Antiqua" w:cs="Times New Roman"/>
          <w:sz w:val="20"/>
          <w:szCs w:val="20"/>
        </w:rPr>
        <w:t xml:space="preserve"> of the bank</w:t>
      </w:r>
      <w:r w:rsidR="00074978" w:rsidRPr="00B969B6">
        <w:rPr>
          <w:rFonts w:ascii="Book Antiqua" w:hAnsi="Book Antiqua" w:cs="Times New Roman"/>
          <w:sz w:val="20"/>
          <w:szCs w:val="20"/>
        </w:rPr>
        <w:t>, including daily liquidity, positioning, funding, and cash flow forecasting</w:t>
      </w:r>
      <w:r w:rsidR="008F50C9" w:rsidRPr="00B969B6">
        <w:rPr>
          <w:rFonts w:ascii="Book Antiqua" w:hAnsi="Book Antiqua" w:cs="Times New Roman"/>
          <w:sz w:val="20"/>
          <w:szCs w:val="20"/>
        </w:rPr>
        <w:t xml:space="preserve">.  </w:t>
      </w:r>
    </w:p>
    <w:p w14:paraId="50A9ACBE" w14:textId="3ACB7FEC" w:rsidR="006E4CE2" w:rsidRPr="00B969B6" w:rsidRDefault="00115E10" w:rsidP="000A7E5B">
      <w:pPr>
        <w:pStyle w:val="ListParagraph"/>
        <w:numPr>
          <w:ilvl w:val="0"/>
          <w:numId w:val="3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Improved</w:t>
      </w:r>
      <w:r w:rsidR="006E4CE2" w:rsidRPr="00B969B6">
        <w:rPr>
          <w:rFonts w:ascii="Book Antiqua" w:hAnsi="Book Antiqua" w:cs="Times New Roman"/>
          <w:sz w:val="20"/>
          <w:szCs w:val="20"/>
        </w:rPr>
        <w:t xml:space="preserve"> cash flow forecasting to minimize interest expense and inform borrowing decisions.</w:t>
      </w:r>
    </w:p>
    <w:p w14:paraId="659F5DC9" w14:textId="77777777" w:rsidR="00261670" w:rsidRDefault="00261670" w:rsidP="0026167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Performed </w:t>
      </w:r>
      <w:r w:rsidRPr="00B969B6">
        <w:rPr>
          <w:rFonts w:ascii="Book Antiqua" w:hAnsi="Book Antiqua" w:cs="Times New Roman"/>
          <w:sz w:val="20"/>
          <w:szCs w:val="20"/>
        </w:rPr>
        <w:t xml:space="preserve">analyses </w:t>
      </w:r>
      <w:r>
        <w:rPr>
          <w:rFonts w:ascii="Book Antiqua" w:hAnsi="Book Antiqua" w:cs="Times New Roman"/>
          <w:sz w:val="20"/>
          <w:szCs w:val="20"/>
        </w:rPr>
        <w:t>to generate</w:t>
      </w:r>
      <w:r w:rsidRPr="00B969B6">
        <w:rPr>
          <w:rFonts w:ascii="Book Antiqua" w:hAnsi="Book Antiqua" w:cs="Times New Roman"/>
          <w:sz w:val="20"/>
          <w:szCs w:val="20"/>
        </w:rPr>
        <w:t xml:space="preserve"> liquidity reports for presentation to senior management.</w:t>
      </w:r>
    </w:p>
    <w:p w14:paraId="416AAE93" w14:textId="60C44BDE" w:rsidR="00261670" w:rsidRPr="00B969B6" w:rsidRDefault="00261670" w:rsidP="0026167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Assisted tellers with foreign exchange transactions.</w:t>
      </w:r>
    </w:p>
    <w:p w14:paraId="0EB8A148" w14:textId="5791694F" w:rsidR="002C1557" w:rsidRPr="00B969B6" w:rsidRDefault="00C07B6D" w:rsidP="000A7E5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Perform</w:t>
      </w:r>
      <w:r w:rsidR="006E4CE2" w:rsidRPr="00B969B6">
        <w:rPr>
          <w:rFonts w:ascii="Book Antiqua" w:hAnsi="Book Antiqua" w:cs="Times New Roman"/>
          <w:sz w:val="20"/>
          <w:szCs w:val="20"/>
        </w:rPr>
        <w:t>ed</w:t>
      </w:r>
      <w:r w:rsidRPr="00B969B6">
        <w:rPr>
          <w:rFonts w:ascii="Book Antiqua" w:hAnsi="Book Antiqua" w:cs="Times New Roman"/>
          <w:sz w:val="20"/>
          <w:szCs w:val="20"/>
        </w:rPr>
        <w:t xml:space="preserve"> </w:t>
      </w:r>
      <w:r w:rsidR="008479FF" w:rsidRPr="00B969B6">
        <w:rPr>
          <w:rFonts w:ascii="Book Antiqua" w:hAnsi="Book Antiqua" w:cs="Times New Roman"/>
          <w:sz w:val="20"/>
          <w:szCs w:val="20"/>
        </w:rPr>
        <w:t>annual credit reviews of correspondent banks</w:t>
      </w:r>
      <w:r w:rsidR="006E4CE2" w:rsidRPr="00B969B6">
        <w:rPr>
          <w:rFonts w:ascii="Book Antiqua" w:hAnsi="Book Antiqua" w:cs="Times New Roman"/>
          <w:sz w:val="20"/>
          <w:szCs w:val="20"/>
        </w:rPr>
        <w:t>.</w:t>
      </w:r>
    </w:p>
    <w:p w14:paraId="3E00FB8C" w14:textId="4E8EBAC3" w:rsidR="00074978" w:rsidRPr="00B969B6" w:rsidRDefault="00074978" w:rsidP="000A7E5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Develop</w:t>
      </w:r>
      <w:r w:rsidR="006E4CE2" w:rsidRPr="00B969B6">
        <w:rPr>
          <w:rFonts w:ascii="Book Antiqua" w:hAnsi="Book Antiqua" w:cs="Times New Roman"/>
          <w:sz w:val="20"/>
          <w:szCs w:val="20"/>
        </w:rPr>
        <w:t>ed</w:t>
      </w:r>
      <w:r w:rsidRPr="00B969B6">
        <w:rPr>
          <w:rFonts w:ascii="Book Antiqua" w:hAnsi="Book Antiqua" w:cs="Times New Roman"/>
          <w:sz w:val="20"/>
          <w:szCs w:val="20"/>
        </w:rPr>
        <w:t xml:space="preserve"> and maintain</w:t>
      </w:r>
      <w:r w:rsidR="006E4CE2" w:rsidRPr="00B969B6">
        <w:rPr>
          <w:rFonts w:ascii="Book Antiqua" w:hAnsi="Book Antiqua" w:cs="Times New Roman"/>
          <w:sz w:val="20"/>
          <w:szCs w:val="20"/>
        </w:rPr>
        <w:t>ed</w:t>
      </w:r>
      <w:r w:rsidRPr="00B969B6">
        <w:rPr>
          <w:rFonts w:ascii="Book Antiqua" w:hAnsi="Book Antiqua" w:cs="Times New Roman"/>
          <w:sz w:val="20"/>
          <w:szCs w:val="20"/>
        </w:rPr>
        <w:t xml:space="preserve"> policies and procedures related to funds management and foreign exchange. Reviewed policies and procedures regularly and recommended changes as required as the company transitioned to a modernized banking platform.</w:t>
      </w:r>
    </w:p>
    <w:p w14:paraId="64278CDE" w14:textId="5E2B3C58" w:rsidR="008479FF" w:rsidRPr="00261670" w:rsidRDefault="008479FF" w:rsidP="0026167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Enforce</w:t>
      </w:r>
      <w:r w:rsidR="006E4CE2" w:rsidRPr="00B969B6">
        <w:rPr>
          <w:rFonts w:ascii="Book Antiqua" w:hAnsi="Book Antiqua" w:cs="Times New Roman"/>
          <w:sz w:val="20"/>
          <w:szCs w:val="20"/>
        </w:rPr>
        <w:t>d</w:t>
      </w:r>
      <w:r w:rsidRPr="00B969B6">
        <w:rPr>
          <w:rFonts w:ascii="Book Antiqua" w:hAnsi="Book Antiqua" w:cs="Times New Roman"/>
          <w:sz w:val="20"/>
          <w:szCs w:val="20"/>
        </w:rPr>
        <w:t xml:space="preserve"> </w:t>
      </w:r>
      <w:r w:rsidR="00074978" w:rsidRPr="00B969B6">
        <w:rPr>
          <w:rFonts w:ascii="Book Antiqua" w:hAnsi="Book Antiqua" w:cs="Times New Roman"/>
          <w:sz w:val="20"/>
          <w:szCs w:val="20"/>
        </w:rPr>
        <w:t>c</w:t>
      </w:r>
      <w:r w:rsidRPr="00B969B6">
        <w:rPr>
          <w:rFonts w:ascii="Book Antiqua" w:hAnsi="Book Antiqua" w:cs="Times New Roman"/>
          <w:sz w:val="20"/>
          <w:szCs w:val="20"/>
        </w:rPr>
        <w:t>orporate procedure and policies</w:t>
      </w:r>
      <w:r w:rsidR="00074978" w:rsidRPr="00B969B6">
        <w:rPr>
          <w:rFonts w:ascii="Book Antiqua" w:hAnsi="Book Antiqua" w:cs="Times New Roman"/>
          <w:sz w:val="20"/>
          <w:szCs w:val="20"/>
        </w:rPr>
        <w:t xml:space="preserve"> and ensure compliance with internal controls.</w:t>
      </w:r>
    </w:p>
    <w:p w14:paraId="2905C237" w14:textId="3AFBEBB4" w:rsidR="006E4CE2" w:rsidRDefault="00115E10" w:rsidP="006E4CE2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Worked</w:t>
      </w:r>
      <w:r w:rsidR="006E4CE2" w:rsidRPr="00B969B6">
        <w:rPr>
          <w:rFonts w:ascii="Book Antiqua" w:hAnsi="Book Antiqua" w:cs="Times New Roman"/>
          <w:sz w:val="20"/>
          <w:szCs w:val="20"/>
        </w:rPr>
        <w:t xml:space="preserve"> with business groups to recover funds related to forged checks.</w:t>
      </w:r>
    </w:p>
    <w:p w14:paraId="0EF799FB" w14:textId="0D6390D8" w:rsidR="00306B8F" w:rsidRDefault="00306B8F" w:rsidP="006E4CE2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Reviewed invoices and reconciled with purchase orders to ensure that business group properly paid vendors for goods and services while obtaining proper documentation for approval.</w:t>
      </w:r>
    </w:p>
    <w:p w14:paraId="0C60314C" w14:textId="01F5D4D2" w:rsidR="00261670" w:rsidRPr="00261670" w:rsidRDefault="00261670" w:rsidP="0026167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 xml:space="preserve">Utilized Microsoft Office Suite programs to perform daily tasks.  </w:t>
      </w:r>
      <w:r>
        <w:rPr>
          <w:rFonts w:ascii="Book Antiqua" w:hAnsi="Book Antiqua" w:cs="Times New Roman"/>
          <w:sz w:val="20"/>
          <w:szCs w:val="20"/>
        </w:rPr>
        <w:t>Used Excel formulas and Excel macros to streamline manual processes and increase team’s productivity.</w:t>
      </w:r>
      <w:r w:rsidRPr="00B969B6">
        <w:rPr>
          <w:rFonts w:ascii="Book Antiqua" w:hAnsi="Book Antiqua" w:cs="Times New Roman"/>
          <w:sz w:val="20"/>
          <w:szCs w:val="20"/>
        </w:rPr>
        <w:t xml:space="preserve">  </w:t>
      </w:r>
    </w:p>
    <w:p w14:paraId="430541AA" w14:textId="77777777" w:rsidR="00261670" w:rsidRDefault="00261670" w:rsidP="0026167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Generated Excel pivot tables to compile key company data.</w:t>
      </w:r>
    </w:p>
    <w:p w14:paraId="0F7CB36B" w14:textId="74B52E09" w:rsidR="002D3114" w:rsidRDefault="00306B8F" w:rsidP="002D3114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Trained new employees in departmental procedures. </w:t>
      </w:r>
    </w:p>
    <w:p w14:paraId="4E569AB1" w14:textId="77777777" w:rsidR="00261670" w:rsidRDefault="00261670" w:rsidP="0026167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Planned and organized work under minimal supervision of manager.</w:t>
      </w:r>
    </w:p>
    <w:p w14:paraId="47F62460" w14:textId="3EADD853" w:rsidR="002D3114" w:rsidRPr="002D3114" w:rsidRDefault="002D3114" w:rsidP="002D3114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Monitored and updated disaster recovery and contingency funding plans, which were activated during 2020.</w:t>
      </w:r>
    </w:p>
    <w:p w14:paraId="0C131A00" w14:textId="4D73E000" w:rsidR="00E03546" w:rsidRPr="00B969B6" w:rsidRDefault="00E03546" w:rsidP="00E03546">
      <w:pPr>
        <w:pStyle w:val="ListParagraph"/>
        <w:spacing w:after="0" w:line="240" w:lineRule="auto"/>
        <w:ind w:left="1080"/>
        <w:rPr>
          <w:rFonts w:ascii="Book Antiqua" w:hAnsi="Book Antiqua" w:cs="Times New Roman"/>
        </w:rPr>
      </w:pPr>
    </w:p>
    <w:p w14:paraId="30BD71ED" w14:textId="127B68C7" w:rsidR="00E03546" w:rsidRPr="00B969B6" w:rsidRDefault="00C07B6D" w:rsidP="008F4FFD">
      <w:pPr>
        <w:tabs>
          <w:tab w:val="left" w:pos="8640"/>
          <w:tab w:val="right" w:pos="9360"/>
        </w:tabs>
        <w:spacing w:after="0" w:line="240" w:lineRule="auto"/>
        <w:rPr>
          <w:rFonts w:ascii="Book Antiqua" w:hAnsi="Book Antiqua" w:cs="Times New Roman"/>
          <w:b/>
          <w:bCs/>
        </w:rPr>
      </w:pPr>
      <w:r w:rsidRPr="00B969B6">
        <w:rPr>
          <w:rFonts w:ascii="Book Antiqua" w:hAnsi="Book Antiqua" w:cs="Times New Roman"/>
          <w:b/>
          <w:bCs/>
        </w:rPr>
        <w:t>Jefferson Elementary School District</w:t>
      </w:r>
      <w:r w:rsidR="00B969B6">
        <w:rPr>
          <w:rFonts w:ascii="Book Antiqua" w:hAnsi="Book Antiqua" w:cs="Times New Roman"/>
        </w:rPr>
        <w:t>, Honolulu, HI</w:t>
      </w:r>
      <w:r w:rsidRPr="00B969B6">
        <w:rPr>
          <w:rFonts w:ascii="Book Antiqua" w:hAnsi="Book Antiqua" w:cs="Times New Roman"/>
          <w:b/>
          <w:bCs/>
        </w:rPr>
        <w:t xml:space="preserve"> </w:t>
      </w:r>
      <w:r w:rsidR="00306B8F">
        <w:rPr>
          <w:rFonts w:ascii="Book Antiqua" w:hAnsi="Book Antiqua" w:cs="Times New Roman"/>
          <w:b/>
          <w:bCs/>
        </w:rPr>
        <w:tab/>
      </w:r>
      <w:r w:rsidR="00306B8F" w:rsidRPr="00B969B6">
        <w:rPr>
          <w:rFonts w:ascii="Book Antiqua" w:hAnsi="Book Antiqua" w:cs="Times New Roman"/>
          <w:b/>
          <w:bCs/>
        </w:rPr>
        <w:t>Oct. 2017 – Dec. 2018</w:t>
      </w:r>
    </w:p>
    <w:p w14:paraId="5296E838" w14:textId="19BCD3DA" w:rsidR="00E03546" w:rsidRPr="00B969B6" w:rsidRDefault="00C07B6D" w:rsidP="00261670">
      <w:pPr>
        <w:tabs>
          <w:tab w:val="right" w:pos="9360"/>
        </w:tabs>
        <w:spacing w:after="0" w:line="240" w:lineRule="auto"/>
        <w:ind w:right="440"/>
        <w:rPr>
          <w:rFonts w:ascii="Book Antiqua" w:hAnsi="Book Antiqua" w:cs="Times New Roman"/>
        </w:rPr>
      </w:pPr>
      <w:r w:rsidRPr="00B969B6">
        <w:rPr>
          <w:rFonts w:ascii="Book Antiqua" w:hAnsi="Book Antiqua" w:cs="Times New Roman"/>
          <w:i/>
          <w:iCs/>
        </w:rPr>
        <w:t>Keyboarding and Digital Media Instructor</w:t>
      </w:r>
      <w:r w:rsidR="00E03546" w:rsidRPr="00B969B6">
        <w:rPr>
          <w:rFonts w:ascii="Book Antiqua" w:hAnsi="Book Antiqua" w:cs="Times New Roman"/>
        </w:rPr>
        <w:tab/>
      </w:r>
    </w:p>
    <w:p w14:paraId="45E657E5" w14:textId="4D25C92C" w:rsidR="00115E10" w:rsidRDefault="002C1557" w:rsidP="000A7E5B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Taught students aged 5</w:t>
      </w:r>
      <w:r w:rsidR="00115E10">
        <w:rPr>
          <w:rFonts w:ascii="Book Antiqua" w:hAnsi="Book Antiqua" w:cs="Times New Roman"/>
          <w:sz w:val="20"/>
          <w:szCs w:val="20"/>
        </w:rPr>
        <w:t xml:space="preserve"> to </w:t>
      </w:r>
      <w:r w:rsidRPr="00B969B6">
        <w:rPr>
          <w:rFonts w:ascii="Book Antiqua" w:hAnsi="Book Antiqua" w:cs="Times New Roman"/>
          <w:sz w:val="20"/>
          <w:szCs w:val="20"/>
        </w:rPr>
        <w:t xml:space="preserve">12 introductory digital literacy, including introducing them to variety of computer software and hardware for completion of school assignments. </w:t>
      </w:r>
    </w:p>
    <w:p w14:paraId="79072EA5" w14:textId="7339BB8A" w:rsidR="002C1557" w:rsidRPr="00B969B6" w:rsidRDefault="002C1557" w:rsidP="000A7E5B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45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Responsibilities include organizing lesson plans, supervising student groups ranging from 12</w:t>
      </w:r>
      <w:r w:rsidR="00115E10">
        <w:rPr>
          <w:rFonts w:ascii="Book Antiqua" w:hAnsi="Book Antiqua" w:cs="Times New Roman"/>
          <w:sz w:val="20"/>
          <w:szCs w:val="20"/>
        </w:rPr>
        <w:t xml:space="preserve"> to </w:t>
      </w:r>
      <w:r w:rsidRPr="00B969B6">
        <w:rPr>
          <w:rFonts w:ascii="Book Antiqua" w:hAnsi="Book Antiqua" w:cs="Times New Roman"/>
          <w:sz w:val="20"/>
          <w:szCs w:val="20"/>
        </w:rPr>
        <w:t xml:space="preserve">20 individuals, and supporting other teachers in special education classrooms to maintain a proper classroom structure.  </w:t>
      </w:r>
    </w:p>
    <w:p w14:paraId="17575300" w14:textId="77777777" w:rsidR="003D7AD3" w:rsidRPr="00B969B6" w:rsidRDefault="003D7AD3" w:rsidP="003D7AD3">
      <w:pPr>
        <w:tabs>
          <w:tab w:val="right" w:pos="9360"/>
        </w:tabs>
        <w:spacing w:after="0" w:line="240" w:lineRule="auto"/>
        <w:ind w:left="720"/>
        <w:rPr>
          <w:rFonts w:ascii="Book Antiqua" w:hAnsi="Book Antiqua" w:cs="Times New Roman"/>
          <w:b/>
          <w:bCs/>
        </w:rPr>
      </w:pPr>
    </w:p>
    <w:p w14:paraId="0AB819E5" w14:textId="43FA9DF1" w:rsidR="003D7AD3" w:rsidRPr="00B969B6" w:rsidRDefault="00C07B6D" w:rsidP="008F4FFD">
      <w:pPr>
        <w:tabs>
          <w:tab w:val="left" w:pos="8550"/>
          <w:tab w:val="right" w:pos="9360"/>
        </w:tabs>
        <w:spacing w:after="0" w:line="240" w:lineRule="auto"/>
        <w:rPr>
          <w:rFonts w:ascii="Book Antiqua" w:hAnsi="Book Antiqua" w:cs="Times New Roman"/>
          <w:b/>
          <w:bCs/>
        </w:rPr>
      </w:pPr>
      <w:r w:rsidRPr="00B969B6">
        <w:rPr>
          <w:rFonts w:ascii="Book Antiqua" w:hAnsi="Book Antiqua" w:cs="Times New Roman"/>
          <w:b/>
          <w:bCs/>
        </w:rPr>
        <w:t>Trinity College</w:t>
      </w:r>
      <w:r w:rsidR="00B969B6">
        <w:rPr>
          <w:rFonts w:ascii="Book Antiqua" w:hAnsi="Book Antiqua" w:cs="Times New Roman"/>
        </w:rPr>
        <w:t>, Ha</w:t>
      </w:r>
      <w:r w:rsidR="00306B8F">
        <w:rPr>
          <w:rFonts w:ascii="Book Antiqua" w:hAnsi="Book Antiqua" w:cs="Times New Roman"/>
        </w:rPr>
        <w:t>rt</w:t>
      </w:r>
      <w:r w:rsidR="00B969B6">
        <w:rPr>
          <w:rFonts w:ascii="Book Antiqua" w:hAnsi="Book Antiqua" w:cs="Times New Roman"/>
        </w:rPr>
        <w:t>ford, CT</w:t>
      </w:r>
      <w:r w:rsidRPr="00B969B6">
        <w:rPr>
          <w:rFonts w:ascii="Book Antiqua" w:hAnsi="Book Antiqua" w:cs="Times New Roman"/>
          <w:b/>
          <w:bCs/>
        </w:rPr>
        <w:t xml:space="preserve"> </w:t>
      </w:r>
      <w:r w:rsidR="00306B8F">
        <w:rPr>
          <w:rFonts w:ascii="Book Antiqua" w:hAnsi="Book Antiqua" w:cs="Times New Roman"/>
          <w:b/>
          <w:bCs/>
        </w:rPr>
        <w:tab/>
      </w:r>
      <w:r w:rsidR="00306B8F" w:rsidRPr="00B969B6">
        <w:rPr>
          <w:rFonts w:ascii="Book Antiqua" w:hAnsi="Book Antiqua" w:cs="Times New Roman"/>
          <w:b/>
          <w:bCs/>
        </w:rPr>
        <w:t>Sept. 2016 – May 2017</w:t>
      </w:r>
    </w:p>
    <w:p w14:paraId="0C58B2A6" w14:textId="1EA1C457" w:rsidR="003D7AD3" w:rsidRPr="00B969B6" w:rsidRDefault="00C07B6D" w:rsidP="000A7E5B">
      <w:pPr>
        <w:tabs>
          <w:tab w:val="right" w:pos="9360"/>
        </w:tabs>
        <w:spacing w:after="0" w:line="240" w:lineRule="auto"/>
        <w:rPr>
          <w:rFonts w:ascii="Book Antiqua" w:hAnsi="Book Antiqua" w:cs="Times New Roman"/>
        </w:rPr>
      </w:pPr>
      <w:r w:rsidRPr="00B969B6">
        <w:rPr>
          <w:rFonts w:ascii="Book Antiqua" w:hAnsi="Book Antiqua" w:cs="Times New Roman"/>
          <w:i/>
          <w:iCs/>
        </w:rPr>
        <w:t>Quantitative Learning Tutor</w:t>
      </w:r>
      <w:r w:rsidR="003D7AD3" w:rsidRPr="00B969B6">
        <w:rPr>
          <w:rFonts w:ascii="Book Antiqua" w:hAnsi="Book Antiqua" w:cs="Times New Roman"/>
        </w:rPr>
        <w:tab/>
      </w:r>
    </w:p>
    <w:p w14:paraId="763E3E2C" w14:textId="60370FDE" w:rsidR="003D7AD3" w:rsidRPr="00B969B6" w:rsidRDefault="003D7AD3" w:rsidP="000A7E5B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540"/>
        <w:rPr>
          <w:rFonts w:ascii="Book Antiqua" w:hAnsi="Book Antiqua" w:cs="Times New Roman"/>
          <w:sz w:val="20"/>
          <w:szCs w:val="20"/>
        </w:rPr>
      </w:pPr>
      <w:r w:rsidRPr="00B969B6">
        <w:rPr>
          <w:rFonts w:ascii="Book Antiqua" w:hAnsi="Book Antiqua" w:cs="Times New Roman"/>
          <w:sz w:val="20"/>
          <w:szCs w:val="20"/>
        </w:rPr>
        <w:t>Provided one-on-one tutoring for college-level mathematics courses, including Calculus, Statistics, and Probability.</w:t>
      </w:r>
    </w:p>
    <w:p w14:paraId="0D5718A3" w14:textId="77777777" w:rsidR="000A7E5B" w:rsidRPr="00306B8F" w:rsidRDefault="000A7E5B" w:rsidP="000A7E5B">
      <w:pPr>
        <w:pStyle w:val="ListParagraph"/>
        <w:tabs>
          <w:tab w:val="right" w:pos="9360"/>
        </w:tabs>
        <w:spacing w:after="0" w:line="240" w:lineRule="auto"/>
        <w:ind w:left="1080"/>
        <w:rPr>
          <w:rFonts w:ascii="Book Antiqua" w:hAnsi="Book Antiqua" w:cs="Times New Roman"/>
          <w:sz w:val="20"/>
          <w:szCs w:val="20"/>
        </w:rPr>
      </w:pPr>
    </w:p>
    <w:p w14:paraId="1DD756B8" w14:textId="77777777" w:rsidR="000A7E5B" w:rsidRPr="00306B8F" w:rsidRDefault="000A7E5B" w:rsidP="000A7E5B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306B8F">
        <w:rPr>
          <w:rFonts w:ascii="Book Antiqua" w:hAnsi="Book Antiqua" w:cs="Times New Roman"/>
          <w:b/>
          <w:bCs/>
          <w:sz w:val="24"/>
          <w:szCs w:val="24"/>
        </w:rPr>
        <w:t>Education</w:t>
      </w:r>
    </w:p>
    <w:p w14:paraId="7DE79434" w14:textId="77777777" w:rsidR="00B969B6" w:rsidRPr="00261670" w:rsidRDefault="00B969B6" w:rsidP="00C07B6D">
      <w:pPr>
        <w:spacing w:after="0" w:line="240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69268225" w14:textId="78C57B6F" w:rsidR="000A7E5B" w:rsidRPr="00B969B6" w:rsidRDefault="000A7E5B" w:rsidP="00C07B6D">
      <w:pPr>
        <w:spacing w:after="0" w:line="240" w:lineRule="auto"/>
        <w:rPr>
          <w:rFonts w:ascii="Book Antiqua" w:hAnsi="Book Antiqua" w:cs="Times New Roman"/>
        </w:rPr>
      </w:pPr>
      <w:r w:rsidRPr="00B969B6">
        <w:rPr>
          <w:rFonts w:ascii="Book Antiqua" w:hAnsi="Book Antiqua" w:cs="Times New Roman"/>
          <w:b/>
          <w:bCs/>
        </w:rPr>
        <w:t>Trinity College</w:t>
      </w:r>
      <w:r w:rsidR="00B969B6">
        <w:rPr>
          <w:rFonts w:ascii="Book Antiqua" w:hAnsi="Book Antiqua" w:cs="Times New Roman"/>
        </w:rPr>
        <w:t>, Ha</w:t>
      </w:r>
      <w:r w:rsidR="00306B8F">
        <w:rPr>
          <w:rFonts w:ascii="Book Antiqua" w:hAnsi="Book Antiqua" w:cs="Times New Roman"/>
        </w:rPr>
        <w:t>rt</w:t>
      </w:r>
      <w:r w:rsidR="00B969B6">
        <w:rPr>
          <w:rFonts w:ascii="Book Antiqua" w:hAnsi="Book Antiqua" w:cs="Times New Roman"/>
        </w:rPr>
        <w:t>ford, CT</w:t>
      </w:r>
    </w:p>
    <w:p w14:paraId="055BB337" w14:textId="0A0AB0F8" w:rsidR="000A7E5B" w:rsidRPr="00B969B6" w:rsidRDefault="000A7E5B" w:rsidP="0078129F">
      <w:pPr>
        <w:tabs>
          <w:tab w:val="right" w:pos="9360"/>
          <w:tab w:val="right" w:pos="10800"/>
        </w:tabs>
        <w:spacing w:after="0" w:line="240" w:lineRule="auto"/>
        <w:rPr>
          <w:rFonts w:ascii="Book Antiqua" w:hAnsi="Book Antiqua" w:cs="Times New Roman"/>
          <w:b/>
          <w:bCs/>
        </w:rPr>
      </w:pPr>
      <w:r w:rsidRPr="00B969B6">
        <w:rPr>
          <w:rFonts w:ascii="Book Antiqua" w:hAnsi="Book Antiqua" w:cs="Times New Roman"/>
        </w:rPr>
        <w:t>Bachelor of Science with Honors in Mathematics with minor in Chemistry</w:t>
      </w:r>
      <w:r w:rsidRPr="00B969B6">
        <w:rPr>
          <w:rFonts w:ascii="Book Antiqua" w:hAnsi="Book Antiqua" w:cs="Times New Roman"/>
        </w:rPr>
        <w:tab/>
      </w:r>
      <w:r w:rsidR="0078129F">
        <w:rPr>
          <w:rFonts w:ascii="Book Antiqua" w:hAnsi="Book Antiqua" w:cs="Times New Roman"/>
        </w:rPr>
        <w:tab/>
      </w:r>
      <w:r w:rsidR="0078129F" w:rsidRPr="00B969B6">
        <w:rPr>
          <w:rFonts w:ascii="Book Antiqua" w:hAnsi="Book Antiqua" w:cs="Times New Roman"/>
          <w:b/>
          <w:bCs/>
        </w:rPr>
        <w:t>May 2017</w:t>
      </w:r>
    </w:p>
    <w:p w14:paraId="033ECB53" w14:textId="611CF5C7" w:rsidR="000A7E5B" w:rsidRPr="00B969B6" w:rsidRDefault="000A7E5B" w:rsidP="00B969B6">
      <w:pPr>
        <w:tabs>
          <w:tab w:val="right" w:pos="9360"/>
        </w:tabs>
        <w:spacing w:after="0" w:line="240" w:lineRule="auto"/>
        <w:rPr>
          <w:rFonts w:ascii="Book Antiqua" w:hAnsi="Book Antiqua" w:cs="Times New Roman"/>
          <w:i/>
          <w:iCs/>
        </w:rPr>
      </w:pPr>
      <w:r w:rsidRPr="00B969B6">
        <w:rPr>
          <w:rFonts w:ascii="Book Antiqua" w:hAnsi="Book Antiqua" w:cs="Times New Roman"/>
          <w:i/>
          <w:iCs/>
        </w:rPr>
        <w:t>Cum Laude</w:t>
      </w:r>
      <w:r w:rsidR="00B969B6">
        <w:rPr>
          <w:rFonts w:ascii="Book Antiqua" w:hAnsi="Book Antiqua" w:cs="Times New Roman"/>
          <w:i/>
          <w:iCs/>
        </w:rPr>
        <w:t xml:space="preserve">, </w:t>
      </w:r>
      <w:r w:rsidRPr="00B969B6">
        <w:rPr>
          <w:rFonts w:ascii="Book Antiqua" w:hAnsi="Book Antiqua" w:cs="Times New Roman"/>
          <w:i/>
          <w:iCs/>
        </w:rPr>
        <w:t>Pi Mu Epsilon</w:t>
      </w:r>
    </w:p>
    <w:p w14:paraId="3C7ED549" w14:textId="7290D5D4" w:rsidR="00C7223B" w:rsidRPr="00306B8F" w:rsidRDefault="00C7223B" w:rsidP="00B52F43">
      <w:pPr>
        <w:tabs>
          <w:tab w:val="right" w:pos="9360"/>
        </w:tabs>
        <w:spacing w:after="0" w:line="240" w:lineRule="auto"/>
        <w:rPr>
          <w:rFonts w:ascii="Book Antiqua" w:hAnsi="Book Antiqua" w:cs="Times New Roman"/>
          <w:b/>
          <w:bCs/>
          <w:sz w:val="20"/>
          <w:szCs w:val="20"/>
        </w:rPr>
      </w:pPr>
    </w:p>
    <w:p w14:paraId="4F7F8D1C" w14:textId="0CED63D0" w:rsidR="006E4CE2" w:rsidRPr="00306B8F" w:rsidRDefault="006E4CE2" w:rsidP="00B52F43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306B8F">
        <w:rPr>
          <w:rFonts w:ascii="Book Antiqua" w:hAnsi="Book Antiqua" w:cs="Times New Roman"/>
          <w:b/>
          <w:bCs/>
          <w:sz w:val="24"/>
          <w:szCs w:val="24"/>
        </w:rPr>
        <w:t>Skills</w:t>
      </w:r>
      <w:r w:rsidR="009D07BD" w:rsidRPr="00306B8F">
        <w:rPr>
          <w:rFonts w:ascii="Book Antiqua" w:hAnsi="Book Antiqua" w:cs="Times New Roman"/>
          <w:b/>
          <w:bCs/>
          <w:sz w:val="24"/>
          <w:szCs w:val="24"/>
        </w:rPr>
        <w:t xml:space="preserve"> and Interests</w:t>
      </w:r>
    </w:p>
    <w:p w14:paraId="53ED4CCA" w14:textId="77777777" w:rsidR="00B969B6" w:rsidRPr="00261670" w:rsidRDefault="00B969B6" w:rsidP="00B52F43">
      <w:pPr>
        <w:tabs>
          <w:tab w:val="right" w:pos="9360"/>
        </w:tabs>
        <w:spacing w:after="0" w:line="240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6CC5C178" w14:textId="174A44F5" w:rsidR="006E4CE2" w:rsidRPr="00115E10" w:rsidRDefault="00282651" w:rsidP="00B969B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630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Expert</w:t>
      </w:r>
      <w:r w:rsidR="006E4CE2" w:rsidRPr="00115E10">
        <w:rPr>
          <w:rFonts w:ascii="Book Antiqua" w:hAnsi="Book Antiqua" w:cs="Times New Roman"/>
          <w:sz w:val="20"/>
          <w:szCs w:val="20"/>
        </w:rPr>
        <w:t xml:space="preserve"> in Microsoft Office – Word, PowerPoint, Excel</w:t>
      </w:r>
      <w:r w:rsidR="009D07BD" w:rsidRPr="00115E10">
        <w:rPr>
          <w:rFonts w:ascii="Book Antiqua" w:hAnsi="Book Antiqua" w:cs="Times New Roman"/>
          <w:sz w:val="20"/>
          <w:szCs w:val="20"/>
        </w:rPr>
        <w:t>, Access</w:t>
      </w:r>
    </w:p>
    <w:p w14:paraId="1BEDE1B6" w14:textId="47B9C2E7" w:rsidR="009D07BD" w:rsidRPr="00115E10" w:rsidRDefault="009D07BD" w:rsidP="00B969B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630"/>
        <w:rPr>
          <w:rFonts w:ascii="Book Antiqua" w:hAnsi="Book Antiqua" w:cs="Times New Roman"/>
          <w:sz w:val="20"/>
          <w:szCs w:val="20"/>
        </w:rPr>
      </w:pPr>
      <w:r w:rsidRPr="00115E10">
        <w:rPr>
          <w:rFonts w:ascii="Book Antiqua" w:hAnsi="Book Antiqua" w:cs="Times New Roman"/>
          <w:sz w:val="20"/>
          <w:szCs w:val="20"/>
        </w:rPr>
        <w:t>Effective Time Management</w:t>
      </w:r>
    </w:p>
    <w:p w14:paraId="3898C2FF" w14:textId="51BB221A" w:rsidR="009D07BD" w:rsidRPr="00115E10" w:rsidRDefault="009D07BD" w:rsidP="00B969B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630"/>
        <w:rPr>
          <w:rFonts w:ascii="Book Antiqua" w:hAnsi="Book Antiqua" w:cs="Times New Roman"/>
          <w:sz w:val="20"/>
          <w:szCs w:val="20"/>
        </w:rPr>
      </w:pPr>
      <w:r w:rsidRPr="00115E10">
        <w:rPr>
          <w:rFonts w:ascii="Book Antiqua" w:hAnsi="Book Antiqua" w:cs="Times New Roman"/>
          <w:sz w:val="20"/>
          <w:szCs w:val="20"/>
        </w:rPr>
        <w:t>Team and Results Orient</w:t>
      </w:r>
      <w:r w:rsidR="00B969B6" w:rsidRPr="00115E10">
        <w:rPr>
          <w:rFonts w:ascii="Book Antiqua" w:hAnsi="Book Antiqua" w:cs="Times New Roman"/>
          <w:sz w:val="20"/>
          <w:szCs w:val="20"/>
        </w:rPr>
        <w:t>ed</w:t>
      </w:r>
    </w:p>
    <w:p w14:paraId="0A3944EB" w14:textId="476AA9B5" w:rsidR="009D07BD" w:rsidRPr="00115E10" w:rsidRDefault="009D07BD" w:rsidP="00B969B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ind w:left="630"/>
        <w:rPr>
          <w:rFonts w:ascii="Book Antiqua" w:hAnsi="Book Antiqua" w:cs="Times New Roman"/>
          <w:sz w:val="20"/>
          <w:szCs w:val="20"/>
        </w:rPr>
      </w:pPr>
      <w:r w:rsidRPr="00115E10">
        <w:rPr>
          <w:rFonts w:ascii="Book Antiqua" w:hAnsi="Book Antiqua" w:cs="Times New Roman"/>
          <w:sz w:val="20"/>
          <w:szCs w:val="20"/>
        </w:rPr>
        <w:t>Aspiring Pathfinder 2</w:t>
      </w:r>
      <w:r w:rsidRPr="00115E10">
        <w:rPr>
          <w:rFonts w:ascii="Book Antiqua" w:hAnsi="Book Antiqua" w:cs="Times New Roman"/>
          <w:sz w:val="20"/>
          <w:szCs w:val="20"/>
          <w:vertAlign w:val="superscript"/>
        </w:rPr>
        <w:t>nd</w:t>
      </w:r>
      <w:r w:rsidRPr="00115E10">
        <w:rPr>
          <w:rFonts w:ascii="Book Antiqua" w:hAnsi="Book Antiqua" w:cs="Times New Roman"/>
          <w:sz w:val="20"/>
          <w:szCs w:val="20"/>
        </w:rPr>
        <w:t xml:space="preserve"> </w:t>
      </w:r>
      <w:r w:rsidR="0002209B" w:rsidRPr="00115E10">
        <w:rPr>
          <w:rFonts w:ascii="Book Antiqua" w:hAnsi="Book Antiqua" w:cs="Times New Roman"/>
          <w:sz w:val="20"/>
          <w:szCs w:val="20"/>
        </w:rPr>
        <w:t>E</w:t>
      </w:r>
      <w:r w:rsidRPr="00115E10">
        <w:rPr>
          <w:rFonts w:ascii="Book Antiqua" w:hAnsi="Book Antiqua" w:cs="Times New Roman"/>
          <w:sz w:val="20"/>
          <w:szCs w:val="20"/>
        </w:rPr>
        <w:t>dition Game Master</w:t>
      </w:r>
    </w:p>
    <w:sectPr w:rsidR="009D07BD" w:rsidRPr="00115E10" w:rsidSect="0026167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DEC5" w14:textId="77777777" w:rsidR="004878B9" w:rsidRDefault="004878B9" w:rsidP="00B969B6">
      <w:pPr>
        <w:spacing w:after="0" w:line="240" w:lineRule="auto"/>
      </w:pPr>
      <w:r>
        <w:separator/>
      </w:r>
    </w:p>
  </w:endnote>
  <w:endnote w:type="continuationSeparator" w:id="0">
    <w:p w14:paraId="233DA659" w14:textId="77777777" w:rsidR="004878B9" w:rsidRDefault="004878B9" w:rsidP="00B9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DD2B" w14:textId="77777777" w:rsidR="004878B9" w:rsidRDefault="004878B9" w:rsidP="00B969B6">
      <w:pPr>
        <w:spacing w:after="0" w:line="240" w:lineRule="auto"/>
      </w:pPr>
      <w:r>
        <w:separator/>
      </w:r>
    </w:p>
  </w:footnote>
  <w:footnote w:type="continuationSeparator" w:id="0">
    <w:p w14:paraId="4360B990" w14:textId="77777777" w:rsidR="004878B9" w:rsidRDefault="004878B9" w:rsidP="00B96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DED8" w14:textId="77777777" w:rsidR="00261670" w:rsidRPr="00261670" w:rsidRDefault="00261670" w:rsidP="00261670">
    <w:pPr>
      <w:tabs>
        <w:tab w:val="right" w:pos="9360"/>
      </w:tabs>
      <w:spacing w:after="0" w:line="240" w:lineRule="auto"/>
      <w:rPr>
        <w:rFonts w:ascii="Book Antiqua" w:hAnsi="Book Antiqua" w:cs="Times New Roman"/>
        <w:b/>
        <w:bCs/>
        <w:sz w:val="32"/>
        <w:szCs w:val="32"/>
      </w:rPr>
    </w:pPr>
    <w:r w:rsidRPr="00261670">
      <w:rPr>
        <w:rFonts w:ascii="Book Antiqua" w:hAnsi="Book Antiqua" w:cs="Times New Roman"/>
        <w:b/>
        <w:bCs/>
        <w:sz w:val="32"/>
        <w:szCs w:val="32"/>
      </w:rPr>
      <w:t>Adam Fong</w:t>
    </w:r>
  </w:p>
  <w:p w14:paraId="76AE93C5" w14:textId="62BD5274" w:rsidR="00B969B6" w:rsidRPr="00261670" w:rsidRDefault="00261670" w:rsidP="00B969B6">
    <w:pPr>
      <w:tabs>
        <w:tab w:val="right" w:pos="9360"/>
      </w:tabs>
      <w:spacing w:after="0" w:line="240" w:lineRule="auto"/>
      <w:rPr>
        <w:rFonts w:ascii="Book Antiqua" w:hAnsi="Book Antiqua" w:cs="Times New Roman"/>
        <w:sz w:val="20"/>
        <w:szCs w:val="20"/>
      </w:rPr>
    </w:pPr>
    <w:r w:rsidRPr="00261670">
      <w:rPr>
        <w:rFonts w:ascii="Book Antiqua" w:hAnsi="Book Antiqua"/>
        <w:sz w:val="20"/>
        <w:szCs w:val="20"/>
      </w:rPr>
      <w:t xml:space="preserve">Email: </w:t>
    </w:r>
    <w:hyperlink r:id="rId1" w:history="1">
      <w:r w:rsidRPr="00261670">
        <w:rPr>
          <w:rStyle w:val="Hyperlink"/>
          <w:rFonts w:ascii="Book Antiqua" w:hAnsi="Book Antiqua" w:cs="Times New Roman"/>
          <w:sz w:val="20"/>
          <w:szCs w:val="20"/>
        </w:rPr>
        <w:t>adam.y.w.fong@gmail.com</w:t>
      </w:r>
    </w:hyperlink>
    <w:r w:rsidRPr="00261670">
      <w:rPr>
        <w:rFonts w:ascii="Book Antiqua" w:hAnsi="Book Antiqua" w:cs="Times New Roman"/>
        <w:sz w:val="20"/>
        <w:szCs w:val="20"/>
      </w:rPr>
      <w:t xml:space="preserve"> |Phone: (808) 381-9863</w:t>
    </w:r>
    <w:r w:rsidR="00B969B6" w:rsidRPr="00261670">
      <w:rPr>
        <w:rFonts w:ascii="Book Antiqua" w:hAnsi="Book Antiqua" w:cs="Times New Roman"/>
        <w:b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C05"/>
    <w:multiLevelType w:val="hybridMultilevel"/>
    <w:tmpl w:val="A6A48574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 w15:restartNumberingAfterBreak="0">
    <w:nsid w:val="2BA5123E"/>
    <w:multiLevelType w:val="hybridMultilevel"/>
    <w:tmpl w:val="F210C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9A1D39"/>
    <w:multiLevelType w:val="hybridMultilevel"/>
    <w:tmpl w:val="23524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6135330">
    <w:abstractNumId w:val="0"/>
  </w:num>
  <w:num w:numId="2" w16cid:durableId="977027255">
    <w:abstractNumId w:val="2"/>
  </w:num>
  <w:num w:numId="3" w16cid:durableId="6195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8B"/>
    <w:rsid w:val="0002209B"/>
    <w:rsid w:val="00074978"/>
    <w:rsid w:val="000A7E5B"/>
    <w:rsid w:val="00115E10"/>
    <w:rsid w:val="001A045C"/>
    <w:rsid w:val="00261670"/>
    <w:rsid w:val="00282651"/>
    <w:rsid w:val="002C1557"/>
    <w:rsid w:val="002D3114"/>
    <w:rsid w:val="00306B8F"/>
    <w:rsid w:val="0038388B"/>
    <w:rsid w:val="003B678A"/>
    <w:rsid w:val="003D7AD3"/>
    <w:rsid w:val="003F700D"/>
    <w:rsid w:val="004878B9"/>
    <w:rsid w:val="00635F15"/>
    <w:rsid w:val="006D060C"/>
    <w:rsid w:val="006E4CE2"/>
    <w:rsid w:val="006F4714"/>
    <w:rsid w:val="00735E86"/>
    <w:rsid w:val="0078129F"/>
    <w:rsid w:val="007A417F"/>
    <w:rsid w:val="007F0D50"/>
    <w:rsid w:val="008479FF"/>
    <w:rsid w:val="008F4FFD"/>
    <w:rsid w:val="008F50C9"/>
    <w:rsid w:val="009013F4"/>
    <w:rsid w:val="00947FC8"/>
    <w:rsid w:val="009727D8"/>
    <w:rsid w:val="00977011"/>
    <w:rsid w:val="009D07BD"/>
    <w:rsid w:val="00A776CF"/>
    <w:rsid w:val="00AA2CB8"/>
    <w:rsid w:val="00B0275F"/>
    <w:rsid w:val="00B52F43"/>
    <w:rsid w:val="00B72202"/>
    <w:rsid w:val="00B969B6"/>
    <w:rsid w:val="00BD14A6"/>
    <w:rsid w:val="00C07B6D"/>
    <w:rsid w:val="00C7223B"/>
    <w:rsid w:val="00D51E48"/>
    <w:rsid w:val="00D91843"/>
    <w:rsid w:val="00DB4106"/>
    <w:rsid w:val="00E03546"/>
    <w:rsid w:val="00E544AF"/>
    <w:rsid w:val="00ED0DEF"/>
    <w:rsid w:val="00F6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B8BE"/>
  <w15:chartTrackingRefBased/>
  <w15:docId w15:val="{9823E776-C82E-4977-9EF4-9499CD56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B6"/>
  </w:style>
  <w:style w:type="paragraph" w:styleId="Footer">
    <w:name w:val="footer"/>
    <w:basedOn w:val="Normal"/>
    <w:link w:val="FooterChar"/>
    <w:uiPriority w:val="99"/>
    <w:unhideWhenUsed/>
    <w:rsid w:val="00B9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B6"/>
  </w:style>
  <w:style w:type="character" w:styleId="FollowedHyperlink">
    <w:name w:val="FollowedHyperlink"/>
    <w:basedOn w:val="DefaultParagraphFont"/>
    <w:uiPriority w:val="99"/>
    <w:semiHidden/>
    <w:unhideWhenUsed/>
    <w:rsid w:val="00261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m.y.w.f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Fong</dc:creator>
  <cp:keywords/>
  <dc:description/>
  <cp:lastModifiedBy>Christina Tse</cp:lastModifiedBy>
  <cp:revision>3</cp:revision>
  <dcterms:created xsi:type="dcterms:W3CDTF">2023-05-06T20:32:00Z</dcterms:created>
  <dcterms:modified xsi:type="dcterms:W3CDTF">2023-07-03T16:43:00Z</dcterms:modified>
</cp:coreProperties>
</file>