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B94EE" w14:textId="11ED60E1" w:rsidR="00CD6BD8" w:rsidRDefault="00C8511C" w:rsidP="00CD6BD8">
      <w:pPr>
        <w:pStyle w:val="Title"/>
        <w:jc w:val="center"/>
      </w:pPr>
      <w:r w:rsidRPr="00C8511C">
        <w:t>User Manual: Secure Multi-Client Chat System</w:t>
      </w:r>
    </w:p>
    <w:p w14:paraId="542DD678" w14:textId="77777777" w:rsidR="00CD6BD8" w:rsidRDefault="00CD6BD8" w:rsidP="00CD6BD8"/>
    <w:p w14:paraId="195DF2BE" w14:textId="77777777" w:rsidR="00CD6BD8" w:rsidRPr="00CD6BD8" w:rsidRDefault="00CD6BD8" w:rsidP="00CD6BD8"/>
    <w:p w14:paraId="505498D0" w14:textId="682B2FF4" w:rsidR="00C8511C" w:rsidRPr="00C8511C" w:rsidRDefault="00C8511C" w:rsidP="00C8511C">
      <w:pPr>
        <w:pStyle w:val="Heading1"/>
      </w:pPr>
      <w:r w:rsidRPr="00C8511C">
        <w:t>1. Introduction</w:t>
      </w:r>
    </w:p>
    <w:p w14:paraId="587732FC" w14:textId="77777777" w:rsidR="00C8511C" w:rsidRPr="00C8511C" w:rsidRDefault="00C8511C" w:rsidP="00C8511C">
      <w:pPr>
        <w:pStyle w:val="ListParagraph"/>
      </w:pPr>
      <w:r w:rsidRPr="00C8511C">
        <w:t>This application is a secure, multi-threaded Java chat platform. It enables multiple users to communicate in real-time while ensuring that all messages are protected by AES encryption and that only authorized users can join the network.</w:t>
      </w:r>
    </w:p>
    <w:p w14:paraId="6FEBDC10" w14:textId="77777777" w:rsidR="00C8511C" w:rsidRPr="00C8511C" w:rsidRDefault="00C8511C" w:rsidP="00C8511C">
      <w:pPr>
        <w:pStyle w:val="Heading1"/>
      </w:pPr>
      <w:r w:rsidRPr="00C8511C">
        <w:t>2. System Requirements</w:t>
      </w:r>
    </w:p>
    <w:p w14:paraId="46664EF1" w14:textId="77777777" w:rsidR="00C8511C" w:rsidRPr="00C8511C" w:rsidRDefault="00C8511C" w:rsidP="00C8511C">
      <w:pPr>
        <w:numPr>
          <w:ilvl w:val="0"/>
          <w:numId w:val="1"/>
        </w:numPr>
      </w:pPr>
      <w:r w:rsidRPr="00C8511C">
        <w:rPr>
          <w:b/>
          <w:bCs/>
        </w:rPr>
        <w:t>Software</w:t>
      </w:r>
      <w:r w:rsidRPr="00C8511C">
        <w:t>: Java JDK 11 or higher.</w:t>
      </w:r>
    </w:p>
    <w:p w14:paraId="5DEF5A93" w14:textId="77777777" w:rsidR="00C8511C" w:rsidRPr="00C8511C" w:rsidRDefault="00C8511C" w:rsidP="00C8511C">
      <w:pPr>
        <w:numPr>
          <w:ilvl w:val="0"/>
          <w:numId w:val="1"/>
        </w:numPr>
      </w:pPr>
      <w:r w:rsidRPr="00C8511C">
        <w:rPr>
          <w:b/>
          <w:bCs/>
        </w:rPr>
        <w:t>IDE</w:t>
      </w:r>
      <w:r w:rsidRPr="00C8511C">
        <w:t>: NetBeans (or any Java-compatible IDE).</w:t>
      </w:r>
    </w:p>
    <w:p w14:paraId="4272B03D" w14:textId="77777777" w:rsidR="00C8511C" w:rsidRPr="00C8511C" w:rsidRDefault="00C8511C" w:rsidP="00C8511C">
      <w:pPr>
        <w:numPr>
          <w:ilvl w:val="0"/>
          <w:numId w:val="1"/>
        </w:numPr>
      </w:pPr>
      <w:r w:rsidRPr="00C8511C">
        <w:rPr>
          <w:b/>
          <w:bCs/>
        </w:rPr>
        <w:t>Network</w:t>
      </w:r>
      <w:r w:rsidRPr="00C8511C">
        <w:t>: Localhost environment (standard).</w:t>
      </w:r>
    </w:p>
    <w:p w14:paraId="44DFF125" w14:textId="77777777" w:rsidR="00C8511C" w:rsidRPr="00C8511C" w:rsidRDefault="00C8511C" w:rsidP="00C8511C">
      <w:pPr>
        <w:pStyle w:val="Heading1"/>
      </w:pPr>
      <w:r w:rsidRPr="00C8511C">
        <w:t>3. Getting Started</w:t>
      </w:r>
    </w:p>
    <w:p w14:paraId="5E33023D" w14:textId="77777777" w:rsidR="00C8511C" w:rsidRPr="00C8511C" w:rsidRDefault="00C8511C" w:rsidP="00CD6BD8">
      <w:pPr>
        <w:pStyle w:val="Heading2"/>
      </w:pPr>
      <w:r w:rsidRPr="00C8511C">
        <w:t>A. Starting the Server</w:t>
      </w:r>
    </w:p>
    <w:p w14:paraId="65E9CA48" w14:textId="77777777" w:rsidR="00C8511C" w:rsidRPr="00C8511C" w:rsidRDefault="00C8511C" w:rsidP="00C8511C">
      <w:pPr>
        <w:numPr>
          <w:ilvl w:val="0"/>
          <w:numId w:val="2"/>
        </w:numPr>
      </w:pPr>
      <w:r w:rsidRPr="00C8511C">
        <w:t>Open the project in NetBeans.</w:t>
      </w:r>
    </w:p>
    <w:p w14:paraId="55020A1E" w14:textId="77777777" w:rsidR="00C8511C" w:rsidRDefault="00C8511C" w:rsidP="00C8511C">
      <w:pPr>
        <w:numPr>
          <w:ilvl w:val="0"/>
          <w:numId w:val="2"/>
        </w:numPr>
      </w:pPr>
      <w:r w:rsidRPr="00C8511C">
        <w:t xml:space="preserve">Locate the </w:t>
      </w:r>
      <w:proofErr w:type="spellStart"/>
      <w:proofErr w:type="gramStart"/>
      <w:r w:rsidRPr="00C8511C">
        <w:t>com.chat</w:t>
      </w:r>
      <w:proofErr w:type="gramEnd"/>
      <w:r w:rsidRPr="00C8511C">
        <w:t>.server</w:t>
      </w:r>
      <w:proofErr w:type="spellEnd"/>
      <w:r w:rsidRPr="00C8511C">
        <w:t xml:space="preserve"> package.</w:t>
      </w:r>
    </w:p>
    <w:p w14:paraId="7269E6D7" w14:textId="31A35198" w:rsidR="00CD6BD8" w:rsidRPr="00C8511C" w:rsidRDefault="00CD6BD8" w:rsidP="00CD6BD8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7DF268" wp14:editId="7F1F9A49">
                <wp:simplePos x="0" y="0"/>
                <wp:positionH relativeFrom="column">
                  <wp:posOffset>977324</wp:posOffset>
                </wp:positionH>
                <wp:positionV relativeFrom="paragraph">
                  <wp:posOffset>1686471</wp:posOffset>
                </wp:positionV>
                <wp:extent cx="1722475" cy="318977"/>
                <wp:effectExtent l="38100" t="38100" r="30480" b="43180"/>
                <wp:wrapNone/>
                <wp:docPr id="152421629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2475" cy="318977"/>
                        </a:xfrm>
                        <a:prstGeom prst="rect">
                          <a:avLst/>
                        </a:prstGeom>
                        <a:noFill/>
                        <a:ln w="730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EE1553" id="Rectangle 2" o:spid="_x0000_s1026" style="position:absolute;margin-left:76.95pt;margin-top:132.8pt;width:135.65pt;height:25.1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" filled="f" strokecolor="black [3200]" strokeweight="5.75pt">
                <v:stroke joinstyle="round"/>
              </v:rect>
            </w:pict>
          </mc:Fallback>
        </mc:AlternateContent>
      </w:r>
      <w:r w:rsidRPr="00CD6BD8">
        <w:drawing>
          <wp:inline distT="0" distB="0" distL="0" distR="0" wp14:anchorId="0797BDBC" wp14:editId="7E626931">
            <wp:extent cx="3574746" cy="3678865"/>
            <wp:effectExtent l="0" t="0" r="6985" b="0"/>
            <wp:docPr id="39291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919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9332" cy="3693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AF232" w14:textId="77777777" w:rsidR="00C8511C" w:rsidRDefault="00C8511C" w:rsidP="00C8511C">
      <w:pPr>
        <w:numPr>
          <w:ilvl w:val="0"/>
          <w:numId w:val="2"/>
        </w:numPr>
      </w:pPr>
      <w:r w:rsidRPr="00C8511C">
        <w:lastRenderedPageBreak/>
        <w:t xml:space="preserve">Right-click ChatServer.java and select </w:t>
      </w:r>
      <w:r w:rsidRPr="00C8511C">
        <w:rPr>
          <w:b/>
          <w:bCs/>
        </w:rPr>
        <w:t>Run</w:t>
      </w:r>
      <w:r w:rsidRPr="00C8511C">
        <w:t>.</w:t>
      </w:r>
    </w:p>
    <w:p w14:paraId="18DE0771" w14:textId="2CCB90DE" w:rsidR="00CD6BD8" w:rsidRDefault="00CD6BD8" w:rsidP="00CD6BD8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0FB58B4D" wp14:editId="7F601126">
                <wp:simplePos x="0" y="0"/>
                <wp:positionH relativeFrom="column">
                  <wp:posOffset>1392865</wp:posOffset>
                </wp:positionH>
                <wp:positionV relativeFrom="paragraph">
                  <wp:posOffset>793011</wp:posOffset>
                </wp:positionV>
                <wp:extent cx="1722475" cy="318977"/>
                <wp:effectExtent l="38100" t="38100" r="30480" b="43180"/>
                <wp:wrapNone/>
                <wp:docPr id="119592433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2475" cy="318977"/>
                        </a:xfrm>
                        <a:prstGeom prst="rect">
                          <a:avLst/>
                        </a:prstGeom>
                        <a:noFill/>
                        <a:ln w="730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3A726A" id="Rectangle 2" o:spid="_x0000_s1026" style="position:absolute;margin-left:109.65pt;margin-top:62.45pt;width:135.65pt;height:25.1pt;z-index:251652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" filled="f" strokecolor="black [3200]" strokeweight="5.75pt">
                <v:stroke joinstyle="round"/>
              </v:rect>
            </w:pict>
          </mc:Fallback>
        </mc:AlternateContent>
      </w:r>
      <w:r w:rsidRPr="00CD6BD8">
        <w:drawing>
          <wp:inline distT="0" distB="0" distL="0" distR="0" wp14:anchorId="6D28D749" wp14:editId="724F0926">
            <wp:extent cx="2477386" cy="2656337"/>
            <wp:effectExtent l="0" t="0" r="0" b="0"/>
            <wp:docPr id="293201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201939" name=""/>
                    <pic:cNvPicPr/>
                  </pic:nvPicPr>
                  <pic:blipFill rotWithShape="1">
                    <a:blip r:embed="rId6"/>
                    <a:srcRect t="9123" b="278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2771" cy="2683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165849" w14:textId="2DE7937F" w:rsidR="00CD6BD8" w:rsidRPr="00C8511C" w:rsidRDefault="00CD6BD8" w:rsidP="00CD6BD8">
      <w:pPr>
        <w:ind w:left="720"/>
      </w:pPr>
    </w:p>
    <w:p w14:paraId="383A4513" w14:textId="77777777" w:rsidR="00C8511C" w:rsidRDefault="00C8511C" w:rsidP="00C8511C">
      <w:pPr>
        <w:numPr>
          <w:ilvl w:val="0"/>
          <w:numId w:val="2"/>
        </w:numPr>
      </w:pPr>
      <w:r w:rsidRPr="00C8511C">
        <w:t xml:space="preserve">The </w:t>
      </w:r>
      <w:r w:rsidRPr="00C8511C">
        <w:rPr>
          <w:b/>
          <w:bCs/>
        </w:rPr>
        <w:t>Output</w:t>
      </w:r>
      <w:r w:rsidRPr="00C8511C">
        <w:t xml:space="preserve"> window will display: Server is actively listening on port 5000....</w:t>
      </w:r>
    </w:p>
    <w:p w14:paraId="09C0CCFA" w14:textId="5E561FBF" w:rsidR="00B07ABB" w:rsidRPr="00C8511C" w:rsidRDefault="00B07ABB" w:rsidP="00B07ABB">
      <w:pPr>
        <w:ind w:left="720"/>
      </w:pPr>
      <w:r w:rsidRPr="00B07ABB">
        <w:drawing>
          <wp:inline distT="0" distB="0" distL="0" distR="0" wp14:anchorId="290CDD7F" wp14:editId="6D9A1552">
            <wp:extent cx="4201111" cy="1943371"/>
            <wp:effectExtent l="0" t="0" r="9525" b="0"/>
            <wp:docPr id="57343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436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8CCBC" w14:textId="77777777" w:rsidR="00C8511C" w:rsidRDefault="00C8511C" w:rsidP="00C8511C">
      <w:r w:rsidRPr="00C8511C">
        <w:rPr>
          <w:b/>
          <w:bCs/>
        </w:rPr>
        <w:t>Note:</w:t>
      </w:r>
      <w:r w:rsidRPr="00C8511C">
        <w:t xml:space="preserve"> Keep the server running in the background while clients are active.</w:t>
      </w:r>
    </w:p>
    <w:p w14:paraId="2AA352D6" w14:textId="77777777" w:rsidR="00B07ABB" w:rsidRDefault="00B07ABB" w:rsidP="00C8511C"/>
    <w:p w14:paraId="616F430C" w14:textId="77777777" w:rsidR="00B07ABB" w:rsidRDefault="00B07ABB" w:rsidP="00C8511C"/>
    <w:p w14:paraId="42E24564" w14:textId="77777777" w:rsidR="00B07ABB" w:rsidRDefault="00B07ABB" w:rsidP="00C8511C"/>
    <w:p w14:paraId="2162103C" w14:textId="77777777" w:rsidR="00B07ABB" w:rsidRDefault="00B07ABB" w:rsidP="00C8511C"/>
    <w:p w14:paraId="39828445" w14:textId="77777777" w:rsidR="00B07ABB" w:rsidRDefault="00B07ABB" w:rsidP="00C8511C"/>
    <w:p w14:paraId="6219F06B" w14:textId="77777777" w:rsidR="00B07ABB" w:rsidRDefault="00B07ABB" w:rsidP="00C8511C"/>
    <w:p w14:paraId="7CD089FD" w14:textId="77777777" w:rsidR="00B07ABB" w:rsidRDefault="00B07ABB" w:rsidP="00C8511C"/>
    <w:p w14:paraId="38746E8A" w14:textId="77777777" w:rsidR="00B07ABB" w:rsidRPr="00C8511C" w:rsidRDefault="00B07ABB" w:rsidP="00C8511C"/>
    <w:p w14:paraId="6B53122D" w14:textId="77777777" w:rsidR="00C8511C" w:rsidRPr="00C8511C" w:rsidRDefault="00C8511C" w:rsidP="00CD6BD8">
      <w:pPr>
        <w:pStyle w:val="Heading2"/>
      </w:pPr>
      <w:r w:rsidRPr="00C8511C">
        <w:lastRenderedPageBreak/>
        <w:t>B. Launching the Client</w:t>
      </w:r>
    </w:p>
    <w:p w14:paraId="6CED25EE" w14:textId="77777777" w:rsidR="00C8511C" w:rsidRDefault="00C8511C" w:rsidP="00C8511C">
      <w:pPr>
        <w:numPr>
          <w:ilvl w:val="0"/>
          <w:numId w:val="3"/>
        </w:numPr>
      </w:pPr>
      <w:r w:rsidRPr="00C8511C">
        <w:t xml:space="preserve">Locate the </w:t>
      </w:r>
      <w:proofErr w:type="spellStart"/>
      <w:proofErr w:type="gramStart"/>
      <w:r w:rsidRPr="00C8511C">
        <w:t>com.chat</w:t>
      </w:r>
      <w:proofErr w:type="gramEnd"/>
      <w:r w:rsidRPr="00C8511C">
        <w:t>.client</w:t>
      </w:r>
      <w:proofErr w:type="spellEnd"/>
      <w:r w:rsidRPr="00C8511C">
        <w:t xml:space="preserve"> package.</w:t>
      </w:r>
    </w:p>
    <w:p w14:paraId="4A9A702C" w14:textId="3D1A4050" w:rsidR="00B07ABB" w:rsidRPr="00C8511C" w:rsidRDefault="00B07ABB" w:rsidP="00B07ABB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D94B83C" wp14:editId="01A9E148">
                <wp:simplePos x="0" y="0"/>
                <wp:positionH relativeFrom="column">
                  <wp:posOffset>754911</wp:posOffset>
                </wp:positionH>
                <wp:positionV relativeFrom="paragraph">
                  <wp:posOffset>888070</wp:posOffset>
                </wp:positionV>
                <wp:extent cx="1722475" cy="318977"/>
                <wp:effectExtent l="38100" t="38100" r="30480" b="43180"/>
                <wp:wrapNone/>
                <wp:docPr id="55193346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2475" cy="318977"/>
                        </a:xfrm>
                        <a:prstGeom prst="rect">
                          <a:avLst/>
                        </a:prstGeom>
                        <a:noFill/>
                        <a:ln w="730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EDB55F" id="Rectangle 2" o:spid="_x0000_s1026" style="position:absolute;margin-left:59.45pt;margin-top:69.95pt;width:135.65pt;height:25.1pt;z-index:251656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" filled="f" strokecolor="black [3200]" strokeweight="5.75pt">
                <v:stroke joinstyle="round"/>
              </v:rect>
            </w:pict>
          </mc:Fallback>
        </mc:AlternateContent>
      </w:r>
      <w:r w:rsidRPr="00B07ABB">
        <w:drawing>
          <wp:inline distT="0" distB="0" distL="0" distR="0" wp14:anchorId="0A77CC2D" wp14:editId="3F4A9661">
            <wp:extent cx="3077004" cy="3096057"/>
            <wp:effectExtent l="0" t="0" r="9525" b="9525"/>
            <wp:docPr id="1045867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8672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516B7" w14:textId="77777777" w:rsidR="00C8511C" w:rsidRDefault="00C8511C" w:rsidP="00C8511C">
      <w:pPr>
        <w:numPr>
          <w:ilvl w:val="0"/>
          <w:numId w:val="3"/>
        </w:numPr>
      </w:pPr>
      <w:r w:rsidRPr="00C8511C">
        <w:t xml:space="preserve">Right-click ChatUI.java and select </w:t>
      </w:r>
      <w:r w:rsidRPr="00C8511C">
        <w:rPr>
          <w:b/>
          <w:bCs/>
        </w:rPr>
        <w:t>Run</w:t>
      </w:r>
      <w:r w:rsidRPr="00C8511C">
        <w:t>.</w:t>
      </w:r>
    </w:p>
    <w:p w14:paraId="30CADC27" w14:textId="332204EB" w:rsidR="00B07ABB" w:rsidRDefault="00B07ABB" w:rsidP="00B07ABB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8965C41" wp14:editId="30EAB6B3">
                <wp:simplePos x="0" y="0"/>
                <wp:positionH relativeFrom="column">
                  <wp:posOffset>1582819</wp:posOffset>
                </wp:positionH>
                <wp:positionV relativeFrom="paragraph">
                  <wp:posOffset>1051117</wp:posOffset>
                </wp:positionV>
                <wp:extent cx="1722475" cy="318977"/>
                <wp:effectExtent l="38100" t="38100" r="30480" b="43180"/>
                <wp:wrapNone/>
                <wp:docPr id="95957573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2475" cy="318977"/>
                        </a:xfrm>
                        <a:prstGeom prst="rect">
                          <a:avLst/>
                        </a:prstGeom>
                        <a:noFill/>
                        <a:ln w="730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A8686B" id="Rectangle 2" o:spid="_x0000_s1026" style="position:absolute;margin-left:124.65pt;margin-top:82.75pt;width:135.65pt;height:25.1pt;z-index:251657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" filled="f" strokecolor="black [3200]" strokeweight="5.75pt">
                <v:stroke joinstyle="round"/>
              </v:rect>
            </w:pict>
          </mc:Fallback>
        </mc:AlternateContent>
      </w:r>
      <w:r w:rsidRPr="00B07ABB">
        <w:drawing>
          <wp:inline distT="0" distB="0" distL="0" distR="0" wp14:anchorId="5BED73A8" wp14:editId="708E286D">
            <wp:extent cx="3051544" cy="3179024"/>
            <wp:effectExtent l="0" t="0" r="0" b="2540"/>
            <wp:docPr id="1669859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8598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7489" cy="3185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AABC5" w14:textId="77777777" w:rsidR="00B07ABB" w:rsidRDefault="00B07ABB" w:rsidP="00B07ABB">
      <w:pPr>
        <w:ind w:left="720"/>
      </w:pPr>
    </w:p>
    <w:p w14:paraId="6EE3944F" w14:textId="77777777" w:rsidR="00B07ABB" w:rsidRDefault="00B07ABB" w:rsidP="00B07ABB">
      <w:pPr>
        <w:ind w:left="720"/>
      </w:pPr>
    </w:p>
    <w:p w14:paraId="22909164" w14:textId="77777777" w:rsidR="00B07ABB" w:rsidRDefault="00B07ABB" w:rsidP="00B07ABB">
      <w:pPr>
        <w:ind w:left="720"/>
      </w:pPr>
    </w:p>
    <w:p w14:paraId="1FC5A55C" w14:textId="77777777" w:rsidR="00B07ABB" w:rsidRPr="00C8511C" w:rsidRDefault="00B07ABB" w:rsidP="00B07ABB">
      <w:pPr>
        <w:ind w:left="720"/>
      </w:pPr>
    </w:p>
    <w:p w14:paraId="69D5630A" w14:textId="77777777" w:rsidR="00C8511C" w:rsidRDefault="00C8511C" w:rsidP="00C8511C">
      <w:pPr>
        <w:numPr>
          <w:ilvl w:val="0"/>
          <w:numId w:val="3"/>
        </w:numPr>
      </w:pPr>
      <w:r w:rsidRPr="00C8511C">
        <w:lastRenderedPageBreak/>
        <w:t>A GUI window will appear. Repeat this step to launch as many client windows as you need to simulate multiple users.</w:t>
      </w:r>
    </w:p>
    <w:p w14:paraId="0A7AB35B" w14:textId="4E2E1CEA" w:rsidR="00B07ABB" w:rsidRDefault="00B07ABB" w:rsidP="00B07ABB">
      <w:pPr>
        <w:ind w:left="720"/>
      </w:pPr>
      <w:r w:rsidRPr="00B07ABB">
        <w:drawing>
          <wp:inline distT="0" distB="0" distL="0" distR="0" wp14:anchorId="5A181592" wp14:editId="36D60AC2">
            <wp:extent cx="3136605" cy="2335640"/>
            <wp:effectExtent l="0" t="0" r="6985" b="7620"/>
            <wp:docPr id="2026114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1142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44330" cy="2341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5227B" w14:textId="77777777" w:rsidR="00CD6BD8" w:rsidRPr="00C8511C" w:rsidRDefault="00CD6BD8" w:rsidP="00CD6BD8"/>
    <w:p w14:paraId="3A455A70" w14:textId="77777777" w:rsidR="00C8511C" w:rsidRPr="00C8511C" w:rsidRDefault="00C8511C" w:rsidP="00CD6BD8">
      <w:pPr>
        <w:pStyle w:val="Heading1"/>
      </w:pPr>
      <w:r w:rsidRPr="00C8511C">
        <w:t>4. Operational Workflow</w:t>
      </w:r>
    </w:p>
    <w:p w14:paraId="11AB526F" w14:textId="77777777" w:rsidR="00C8511C" w:rsidRPr="00C8511C" w:rsidRDefault="00C8511C" w:rsidP="00C8511C">
      <w:r w:rsidRPr="00C8511C">
        <w:t xml:space="preserve">Once your </w:t>
      </w:r>
      <w:proofErr w:type="gramStart"/>
      <w:r w:rsidRPr="00C8511C">
        <w:t>Client</w:t>
      </w:r>
      <w:proofErr w:type="gramEnd"/>
      <w:r w:rsidRPr="00C8511C">
        <w:t xml:space="preserve"> GUI is open, follow these steps to begin chatting:</w:t>
      </w:r>
    </w:p>
    <w:p w14:paraId="74861455" w14:textId="77777777" w:rsidR="00C8511C" w:rsidRDefault="00C8511C" w:rsidP="00C8511C">
      <w:pPr>
        <w:numPr>
          <w:ilvl w:val="0"/>
          <w:numId w:val="5"/>
        </w:numPr>
      </w:pPr>
      <w:r w:rsidRPr="00C8511C">
        <w:rPr>
          <w:b/>
          <w:bCs/>
        </w:rPr>
        <w:t>Connect to Server</w:t>
      </w:r>
      <w:r w:rsidRPr="00C8511C">
        <w:t xml:space="preserve">: Click the </w:t>
      </w:r>
      <w:r w:rsidRPr="00C8511C">
        <w:rPr>
          <w:b/>
          <w:bCs/>
        </w:rPr>
        <w:t>"Connect &amp; Start"</w:t>
      </w:r>
      <w:r w:rsidRPr="00C8511C">
        <w:t xml:space="preserve"> button at the top of the client window.</w:t>
      </w:r>
    </w:p>
    <w:p w14:paraId="0963B3B1" w14:textId="0565CAC7" w:rsidR="00B07ABB" w:rsidRDefault="00B07ABB" w:rsidP="00B07ABB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1E391CF" wp14:editId="32C72F31">
                <wp:simplePos x="0" y="0"/>
                <wp:positionH relativeFrom="column">
                  <wp:posOffset>335811</wp:posOffset>
                </wp:positionH>
                <wp:positionV relativeFrom="paragraph">
                  <wp:posOffset>120281</wp:posOffset>
                </wp:positionV>
                <wp:extent cx="3491909" cy="318977"/>
                <wp:effectExtent l="38100" t="38100" r="32385" b="43180"/>
                <wp:wrapNone/>
                <wp:docPr id="38176640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1909" cy="318977"/>
                        </a:xfrm>
                        <a:prstGeom prst="rect">
                          <a:avLst/>
                        </a:prstGeom>
                        <a:noFill/>
                        <a:ln w="730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95361E" id="Rectangle 2" o:spid="_x0000_s1026" style="position:absolute;margin-left:26.45pt;margin-top:9.45pt;width:274.95pt;height:25.1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" filled="f" strokecolor="black [3200]" strokeweight="5.75pt">
                <v:stroke joinstyle="round"/>
              </v:rect>
            </w:pict>
          </mc:Fallback>
        </mc:AlternateContent>
      </w:r>
      <w:r w:rsidRPr="00B07ABB">
        <w:drawing>
          <wp:inline distT="0" distB="0" distL="0" distR="0" wp14:anchorId="54C74783" wp14:editId="3A0F73DA">
            <wp:extent cx="3136605" cy="2335640"/>
            <wp:effectExtent l="0" t="0" r="6985" b="7620"/>
            <wp:docPr id="1584840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1142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44330" cy="2341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48716" w14:textId="77777777" w:rsidR="00B07ABB" w:rsidRDefault="00B07ABB" w:rsidP="00B07ABB">
      <w:pPr>
        <w:ind w:left="720"/>
      </w:pPr>
    </w:p>
    <w:p w14:paraId="64CB54A6" w14:textId="77777777" w:rsidR="00B07ABB" w:rsidRDefault="00B07ABB" w:rsidP="00B07ABB">
      <w:pPr>
        <w:ind w:left="720"/>
      </w:pPr>
    </w:p>
    <w:p w14:paraId="7E06235E" w14:textId="77777777" w:rsidR="00B07ABB" w:rsidRDefault="00B07ABB" w:rsidP="00B07ABB">
      <w:pPr>
        <w:ind w:left="720"/>
      </w:pPr>
    </w:p>
    <w:p w14:paraId="1208B9FF" w14:textId="77777777" w:rsidR="00B07ABB" w:rsidRDefault="00B07ABB" w:rsidP="00B07ABB">
      <w:pPr>
        <w:ind w:left="720"/>
      </w:pPr>
    </w:p>
    <w:p w14:paraId="2BB78D57" w14:textId="77777777" w:rsidR="00B07ABB" w:rsidRPr="00C8511C" w:rsidRDefault="00B07ABB" w:rsidP="00B07ABB">
      <w:pPr>
        <w:ind w:left="720"/>
      </w:pPr>
    </w:p>
    <w:p w14:paraId="56C700EE" w14:textId="77777777" w:rsidR="00C8511C" w:rsidRDefault="00C8511C" w:rsidP="00C8511C">
      <w:pPr>
        <w:numPr>
          <w:ilvl w:val="0"/>
          <w:numId w:val="5"/>
        </w:numPr>
      </w:pPr>
      <w:r w:rsidRPr="00C8511C">
        <w:rPr>
          <w:b/>
          <w:bCs/>
        </w:rPr>
        <w:lastRenderedPageBreak/>
        <w:t>Verification</w:t>
      </w:r>
      <w:r w:rsidRPr="00C8511C">
        <w:t xml:space="preserve">: If the server is active, the chat area will display: Connected to </w:t>
      </w:r>
      <w:proofErr w:type="gramStart"/>
      <w:r w:rsidRPr="00C8511C">
        <w:t>server!.</w:t>
      </w:r>
      <w:proofErr w:type="gramEnd"/>
    </w:p>
    <w:p w14:paraId="1ACBF2E6" w14:textId="21DB6477" w:rsidR="00B07ABB" w:rsidRPr="00C8511C" w:rsidRDefault="00B07ABB" w:rsidP="00B07ABB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368077C" wp14:editId="6058A2B1">
                <wp:simplePos x="0" y="0"/>
                <wp:positionH relativeFrom="margin">
                  <wp:posOffset>346444</wp:posOffset>
                </wp:positionH>
                <wp:positionV relativeFrom="paragraph">
                  <wp:posOffset>366572</wp:posOffset>
                </wp:positionV>
                <wp:extent cx="1174012" cy="318977"/>
                <wp:effectExtent l="38100" t="38100" r="45720" b="43180"/>
                <wp:wrapNone/>
                <wp:docPr id="151942428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012" cy="318977"/>
                        </a:xfrm>
                        <a:prstGeom prst="rect">
                          <a:avLst/>
                        </a:prstGeom>
                        <a:noFill/>
                        <a:ln w="730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E96C90" id="Rectangle 2" o:spid="_x0000_s1026" style="position:absolute;margin-left:27.3pt;margin-top:28.85pt;width:92.45pt;height:25.1pt;z-index:25166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" filled="f" strokecolor="black [3200]" strokeweight="5.75pt">
                <v:stroke joinstyle="round"/>
                <w10:wrap anchorx="margin"/>
              </v:rect>
            </w:pict>
          </mc:Fallback>
        </mc:AlternateContent>
      </w:r>
      <w:r w:rsidRPr="00B07ABB">
        <w:drawing>
          <wp:inline distT="0" distB="0" distL="0" distR="0" wp14:anchorId="30B91DCA" wp14:editId="339BB0C3">
            <wp:extent cx="3593805" cy="2712698"/>
            <wp:effectExtent l="0" t="0" r="6985" b="0"/>
            <wp:docPr id="1223480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4805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2995" cy="27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B94A3" w14:textId="77777777" w:rsidR="00C8511C" w:rsidRPr="00C8511C" w:rsidRDefault="00C8511C" w:rsidP="00C8511C">
      <w:pPr>
        <w:numPr>
          <w:ilvl w:val="0"/>
          <w:numId w:val="5"/>
        </w:numPr>
      </w:pPr>
      <w:r w:rsidRPr="00C8511C">
        <w:rPr>
          <w:b/>
          <w:bCs/>
        </w:rPr>
        <w:t>Sending Messages</w:t>
      </w:r>
      <w:r w:rsidRPr="00C8511C">
        <w:t>:</w:t>
      </w:r>
    </w:p>
    <w:p w14:paraId="3F01F374" w14:textId="4E5C4F89" w:rsidR="00C8511C" w:rsidRPr="00C8511C" w:rsidRDefault="00C8511C" w:rsidP="00C8511C">
      <w:pPr>
        <w:numPr>
          <w:ilvl w:val="1"/>
          <w:numId w:val="5"/>
        </w:numPr>
      </w:pPr>
      <w:r w:rsidRPr="00C8511C">
        <w:t>Type your message in the text field at the bottom.</w:t>
      </w:r>
    </w:p>
    <w:p w14:paraId="48E5727F" w14:textId="77777777" w:rsidR="00C8511C" w:rsidRDefault="00C8511C" w:rsidP="00C8511C">
      <w:pPr>
        <w:numPr>
          <w:ilvl w:val="1"/>
          <w:numId w:val="5"/>
        </w:numPr>
      </w:pPr>
      <w:r w:rsidRPr="00C8511C">
        <w:t xml:space="preserve">Click the </w:t>
      </w:r>
      <w:r w:rsidRPr="00C8511C">
        <w:rPr>
          <w:b/>
          <w:bCs/>
        </w:rPr>
        <w:t>"Send"</w:t>
      </w:r>
      <w:r w:rsidRPr="00C8511C">
        <w:t xml:space="preserve"> button.</w:t>
      </w:r>
    </w:p>
    <w:p w14:paraId="3B15828F" w14:textId="78A9FE92" w:rsidR="00B07ABB" w:rsidRPr="00C8511C" w:rsidRDefault="00B07ABB" w:rsidP="00B07ABB">
      <w:pPr>
        <w:ind w:left="14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5DBAD803" wp14:editId="3C4E0703">
                <wp:simplePos x="0" y="0"/>
                <wp:positionH relativeFrom="margin">
                  <wp:posOffset>3833923</wp:posOffset>
                </wp:positionH>
                <wp:positionV relativeFrom="paragraph">
                  <wp:posOffset>2356559</wp:posOffset>
                </wp:positionV>
                <wp:extent cx="706179" cy="318977"/>
                <wp:effectExtent l="38100" t="38100" r="36830" b="43180"/>
                <wp:wrapNone/>
                <wp:docPr id="169406575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6179" cy="318977"/>
                        </a:xfrm>
                        <a:prstGeom prst="rect">
                          <a:avLst/>
                        </a:prstGeom>
                        <a:noFill/>
                        <a:ln w="730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6555FF" id="Rectangle 2" o:spid="_x0000_s1026" style="position:absolute;margin-left:301.9pt;margin-top:185.55pt;width:55.6pt;height:25.1pt;z-index:251664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" filled="f" strokecolor="black [3200]" strokeweight="5.75pt">
                <v:stroke joinstyle="round"/>
                <w10:wrap anchorx="margin"/>
              </v:rect>
            </w:pict>
          </mc:Fallback>
        </mc:AlternateContent>
      </w:r>
      <w:r w:rsidRPr="00B07ABB">
        <w:drawing>
          <wp:inline distT="0" distB="0" distL="0" distR="0" wp14:anchorId="59137868" wp14:editId="06003125">
            <wp:extent cx="3508744" cy="2626388"/>
            <wp:effectExtent l="0" t="0" r="0" b="2540"/>
            <wp:docPr id="446721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7218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15027" cy="2631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6454F" w14:textId="77777777" w:rsidR="00C8511C" w:rsidRDefault="00C8511C" w:rsidP="00C8511C">
      <w:pPr>
        <w:numPr>
          <w:ilvl w:val="0"/>
          <w:numId w:val="5"/>
        </w:numPr>
      </w:pPr>
      <w:r w:rsidRPr="00C8511C">
        <w:rPr>
          <w:b/>
          <w:bCs/>
        </w:rPr>
        <w:t>Receiving Messages</w:t>
      </w:r>
      <w:r w:rsidRPr="00C8511C">
        <w:t>: Any message sent by a client will be encrypted by the sender, decrypted by the server for broadcasting, and displayed in the chat area of all connected clients.</w:t>
      </w:r>
    </w:p>
    <w:p w14:paraId="2887E5BE" w14:textId="77777777" w:rsidR="00CD6BD8" w:rsidRDefault="00CD6BD8" w:rsidP="00CD6BD8">
      <w:pPr>
        <w:rPr>
          <w:b/>
          <w:bCs/>
        </w:rPr>
      </w:pPr>
    </w:p>
    <w:p w14:paraId="1B99988C" w14:textId="77777777" w:rsidR="00CD6BD8" w:rsidRPr="00C8511C" w:rsidRDefault="00CD6BD8" w:rsidP="00CD6BD8"/>
    <w:p w14:paraId="650387B9" w14:textId="57050F50" w:rsidR="009B0E5D" w:rsidRDefault="00C8511C" w:rsidP="00CD6BD8">
      <w:pPr>
        <w:pStyle w:val="Heading1"/>
      </w:pPr>
      <w:r w:rsidRPr="00C8511C">
        <w:lastRenderedPageBreak/>
        <w:t>5. Troubleshooting</w:t>
      </w:r>
    </w:p>
    <w:p w14:paraId="54A128B4" w14:textId="77777777" w:rsidR="00CD6BD8" w:rsidRPr="00CD6BD8" w:rsidRDefault="00CD6BD8" w:rsidP="00CD6BD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7"/>
        <w:gridCol w:w="2120"/>
        <w:gridCol w:w="4829"/>
      </w:tblGrid>
      <w:tr w:rsidR="00CD6BD8" w:rsidRPr="00CD6BD8" w14:paraId="7FEF5AED" w14:textId="77777777" w:rsidTr="00CD6BD8">
        <w:tc>
          <w:tcPr>
            <w:tcW w:w="0" w:type="auto"/>
            <w:vAlign w:val="center"/>
            <w:hideMark/>
          </w:tcPr>
          <w:p w14:paraId="62BA4414" w14:textId="77777777" w:rsidR="00CD6BD8" w:rsidRPr="00CD6BD8" w:rsidRDefault="00CD6BD8" w:rsidP="00CD6BD8">
            <w:pPr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MY"/>
                <w14:ligatures w14:val="none"/>
              </w:rPr>
            </w:pPr>
            <w:r w:rsidRPr="00CD6BD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MY"/>
                <w14:ligatures w14:val="none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1ED2A7EE" w14:textId="77777777" w:rsidR="00CD6BD8" w:rsidRPr="00CD6BD8" w:rsidRDefault="00CD6BD8" w:rsidP="00CD6BD8">
            <w:pPr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MY"/>
                <w14:ligatures w14:val="none"/>
              </w:rPr>
            </w:pPr>
            <w:r w:rsidRPr="00CD6BD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MY"/>
                <w14:ligatures w14:val="none"/>
              </w:rPr>
              <w:t>Potential Cause</w:t>
            </w:r>
          </w:p>
        </w:tc>
        <w:tc>
          <w:tcPr>
            <w:tcW w:w="0" w:type="auto"/>
            <w:vAlign w:val="center"/>
            <w:hideMark/>
          </w:tcPr>
          <w:p w14:paraId="1281282F" w14:textId="77777777" w:rsidR="00CD6BD8" w:rsidRPr="00CD6BD8" w:rsidRDefault="00CD6BD8" w:rsidP="00CD6BD8">
            <w:pPr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MY"/>
                <w14:ligatures w14:val="none"/>
              </w:rPr>
            </w:pPr>
            <w:r w:rsidRPr="00CD6BD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MY"/>
                <w14:ligatures w14:val="none"/>
              </w:rPr>
              <w:t>Solution</w:t>
            </w:r>
          </w:p>
        </w:tc>
      </w:tr>
      <w:tr w:rsidR="00CD6BD8" w:rsidRPr="00CD6BD8" w14:paraId="0FA14B1D" w14:textId="77777777" w:rsidTr="00CD6BD8">
        <w:trPr>
          <w:trHeight w:val="828"/>
        </w:trPr>
        <w:tc>
          <w:tcPr>
            <w:tcW w:w="0" w:type="auto"/>
            <w:vAlign w:val="center"/>
            <w:hideMark/>
          </w:tcPr>
          <w:p w14:paraId="1C803DB8" w14:textId="77777777" w:rsidR="00CD6BD8" w:rsidRPr="00CD6BD8" w:rsidRDefault="00CD6BD8" w:rsidP="00CD6BD8">
            <w:pPr>
              <w:rPr>
                <w:rFonts w:ascii="Arial" w:eastAsia="Times New Roman" w:hAnsi="Arial" w:cs="Arial"/>
                <w:color w:val="1F1F1F"/>
                <w:kern w:val="0"/>
                <w:lang w:eastAsia="en-MY"/>
                <w14:ligatures w14:val="none"/>
              </w:rPr>
            </w:pPr>
            <w:r w:rsidRPr="00CD6BD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MY"/>
                <w14:ligatures w14:val="none"/>
              </w:rPr>
              <w:t>Connection Failed</w:t>
            </w:r>
          </w:p>
        </w:tc>
        <w:tc>
          <w:tcPr>
            <w:tcW w:w="0" w:type="auto"/>
            <w:vAlign w:val="center"/>
            <w:hideMark/>
          </w:tcPr>
          <w:p w14:paraId="7ECC8CFD" w14:textId="77777777" w:rsidR="00CD6BD8" w:rsidRPr="00CD6BD8" w:rsidRDefault="00CD6BD8" w:rsidP="00CD6BD8">
            <w:pPr>
              <w:rPr>
                <w:rFonts w:ascii="Arial" w:eastAsia="Times New Roman" w:hAnsi="Arial" w:cs="Arial"/>
                <w:color w:val="1F1F1F"/>
                <w:kern w:val="0"/>
                <w:lang w:eastAsia="en-MY"/>
                <w14:ligatures w14:val="none"/>
              </w:rPr>
            </w:pPr>
            <w:r w:rsidRPr="00CD6BD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MY"/>
                <w14:ligatures w14:val="none"/>
              </w:rPr>
              <w:t>Server is not running.</w:t>
            </w:r>
          </w:p>
        </w:tc>
        <w:tc>
          <w:tcPr>
            <w:tcW w:w="0" w:type="auto"/>
            <w:vAlign w:val="center"/>
            <w:hideMark/>
          </w:tcPr>
          <w:p w14:paraId="0849BB40" w14:textId="77777777" w:rsidR="00CD6BD8" w:rsidRPr="00CD6BD8" w:rsidRDefault="00CD6BD8" w:rsidP="00CD6BD8">
            <w:pPr>
              <w:rPr>
                <w:rFonts w:ascii="Arial" w:eastAsia="Times New Roman" w:hAnsi="Arial" w:cs="Arial"/>
                <w:color w:val="1F1F1F"/>
                <w:kern w:val="0"/>
                <w:lang w:eastAsia="en-MY"/>
                <w14:ligatures w14:val="none"/>
              </w:rPr>
            </w:pPr>
            <w:r w:rsidRPr="00CD6BD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MY"/>
                <w14:ligatures w14:val="none"/>
              </w:rPr>
              <w:t xml:space="preserve">Ensure </w:t>
            </w:r>
            <w:r w:rsidRPr="00CD6BD8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:lang w:eastAsia="en-MY"/>
                <w14:ligatures w14:val="none"/>
              </w:rPr>
              <w:t>ChatServer.java</w:t>
            </w:r>
            <w:r w:rsidRPr="00CD6BD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MY"/>
                <w14:ligatures w14:val="none"/>
              </w:rPr>
              <w:t xml:space="preserve"> is running before starting the client.</w:t>
            </w:r>
          </w:p>
        </w:tc>
      </w:tr>
      <w:tr w:rsidR="00CD6BD8" w:rsidRPr="00CD6BD8" w14:paraId="47317328" w14:textId="77777777" w:rsidTr="00CD6BD8">
        <w:trPr>
          <w:trHeight w:val="828"/>
        </w:trPr>
        <w:tc>
          <w:tcPr>
            <w:tcW w:w="0" w:type="auto"/>
            <w:vAlign w:val="center"/>
            <w:hideMark/>
          </w:tcPr>
          <w:p w14:paraId="39CB483D" w14:textId="77777777" w:rsidR="00CD6BD8" w:rsidRPr="00CD6BD8" w:rsidRDefault="00CD6BD8" w:rsidP="00CD6BD8">
            <w:pPr>
              <w:rPr>
                <w:rFonts w:ascii="Arial" w:eastAsia="Times New Roman" w:hAnsi="Arial" w:cs="Arial"/>
                <w:color w:val="1F1F1F"/>
                <w:kern w:val="0"/>
                <w:lang w:eastAsia="en-MY"/>
                <w14:ligatures w14:val="none"/>
              </w:rPr>
            </w:pPr>
            <w:r w:rsidRPr="00CD6BD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MY"/>
                <w14:ligatures w14:val="none"/>
              </w:rPr>
              <w:t>Message not appearing</w:t>
            </w:r>
          </w:p>
        </w:tc>
        <w:tc>
          <w:tcPr>
            <w:tcW w:w="0" w:type="auto"/>
            <w:vAlign w:val="center"/>
            <w:hideMark/>
          </w:tcPr>
          <w:p w14:paraId="469F288C" w14:textId="77777777" w:rsidR="00CD6BD8" w:rsidRPr="00CD6BD8" w:rsidRDefault="00CD6BD8" w:rsidP="00CD6BD8">
            <w:pPr>
              <w:rPr>
                <w:rFonts w:ascii="Arial" w:eastAsia="Times New Roman" w:hAnsi="Arial" w:cs="Arial"/>
                <w:color w:val="1F1F1F"/>
                <w:kern w:val="0"/>
                <w:lang w:eastAsia="en-MY"/>
                <w14:ligatures w14:val="none"/>
              </w:rPr>
            </w:pPr>
            <w:r w:rsidRPr="00CD6BD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MY"/>
                <w14:ligatures w14:val="none"/>
              </w:rPr>
              <w:t>Disconnected from server.</w:t>
            </w:r>
          </w:p>
        </w:tc>
        <w:tc>
          <w:tcPr>
            <w:tcW w:w="0" w:type="auto"/>
            <w:vAlign w:val="center"/>
            <w:hideMark/>
          </w:tcPr>
          <w:p w14:paraId="62E35B46" w14:textId="77777777" w:rsidR="00CD6BD8" w:rsidRPr="00CD6BD8" w:rsidRDefault="00CD6BD8" w:rsidP="00CD6BD8">
            <w:pPr>
              <w:rPr>
                <w:rFonts w:ascii="Arial" w:eastAsia="Times New Roman" w:hAnsi="Arial" w:cs="Arial"/>
                <w:color w:val="1F1F1F"/>
                <w:kern w:val="0"/>
                <w:lang w:eastAsia="en-MY"/>
                <w14:ligatures w14:val="none"/>
              </w:rPr>
            </w:pPr>
            <w:r w:rsidRPr="00CD6BD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MY"/>
                <w14:ligatures w14:val="none"/>
              </w:rPr>
              <w:t>Check the server output to see if the client reached the server limit or had a handshake error.</w:t>
            </w:r>
          </w:p>
        </w:tc>
      </w:tr>
      <w:tr w:rsidR="00CD6BD8" w:rsidRPr="00CD6BD8" w14:paraId="76FF437E" w14:textId="77777777" w:rsidTr="00CD6BD8">
        <w:trPr>
          <w:trHeight w:val="828"/>
        </w:trPr>
        <w:tc>
          <w:tcPr>
            <w:tcW w:w="0" w:type="auto"/>
            <w:vAlign w:val="center"/>
            <w:hideMark/>
          </w:tcPr>
          <w:p w14:paraId="4F1BA07E" w14:textId="77777777" w:rsidR="00CD6BD8" w:rsidRPr="00CD6BD8" w:rsidRDefault="00CD6BD8" w:rsidP="00CD6BD8">
            <w:pPr>
              <w:rPr>
                <w:rFonts w:ascii="Arial" w:eastAsia="Times New Roman" w:hAnsi="Arial" w:cs="Arial"/>
                <w:color w:val="1F1F1F"/>
                <w:kern w:val="0"/>
                <w:lang w:eastAsia="en-MY"/>
                <w14:ligatures w14:val="none"/>
              </w:rPr>
            </w:pPr>
            <w:r w:rsidRPr="00CD6BD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MY"/>
                <w14:ligatures w14:val="none"/>
              </w:rPr>
              <w:t>Authentication Error</w:t>
            </w:r>
          </w:p>
        </w:tc>
        <w:tc>
          <w:tcPr>
            <w:tcW w:w="0" w:type="auto"/>
            <w:vAlign w:val="center"/>
            <w:hideMark/>
          </w:tcPr>
          <w:p w14:paraId="71E8EF3E" w14:textId="77777777" w:rsidR="00CD6BD8" w:rsidRPr="00CD6BD8" w:rsidRDefault="00CD6BD8" w:rsidP="00CD6BD8">
            <w:pPr>
              <w:rPr>
                <w:rFonts w:ascii="Arial" w:eastAsia="Times New Roman" w:hAnsi="Arial" w:cs="Arial"/>
                <w:color w:val="1F1F1F"/>
                <w:kern w:val="0"/>
                <w:lang w:eastAsia="en-MY"/>
                <w14:ligatures w14:val="none"/>
              </w:rPr>
            </w:pPr>
            <w:r w:rsidRPr="00CD6BD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MY"/>
                <w14:ligatures w14:val="none"/>
              </w:rPr>
              <w:t>Incorrect handshake.</w:t>
            </w:r>
          </w:p>
        </w:tc>
        <w:tc>
          <w:tcPr>
            <w:tcW w:w="0" w:type="auto"/>
            <w:vAlign w:val="center"/>
            <w:hideMark/>
          </w:tcPr>
          <w:p w14:paraId="102F05D4" w14:textId="77777777" w:rsidR="00CD6BD8" w:rsidRPr="00CD6BD8" w:rsidRDefault="00CD6BD8" w:rsidP="00CD6BD8">
            <w:pPr>
              <w:rPr>
                <w:rFonts w:ascii="Arial" w:eastAsia="Times New Roman" w:hAnsi="Arial" w:cs="Arial"/>
                <w:color w:val="1F1F1F"/>
                <w:kern w:val="0"/>
                <w:lang w:eastAsia="en-MY"/>
                <w14:ligatures w14:val="none"/>
              </w:rPr>
            </w:pPr>
            <w:r w:rsidRPr="00CD6BD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MY"/>
                <w14:ligatures w14:val="none"/>
              </w:rPr>
              <w:t xml:space="preserve">Ensure </w:t>
            </w:r>
            <w:proofErr w:type="spellStart"/>
            <w:r w:rsidRPr="00CD6BD8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:lang w:eastAsia="en-MY"/>
                <w14:ligatures w14:val="none"/>
              </w:rPr>
              <w:t>MySecretPassword</w:t>
            </w:r>
            <w:proofErr w:type="spellEnd"/>
            <w:r w:rsidRPr="00CD6BD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MY"/>
                <w14:ligatures w14:val="none"/>
              </w:rPr>
              <w:t xml:space="preserve"> is correctly configured in both the Client and Server code.</w:t>
            </w:r>
          </w:p>
        </w:tc>
      </w:tr>
    </w:tbl>
    <w:p w14:paraId="1ADF509C" w14:textId="77777777" w:rsidR="00CD6BD8" w:rsidRPr="00CD6BD8" w:rsidRDefault="00CD6BD8" w:rsidP="00CD6BD8"/>
    <w:sectPr w:rsidR="00CD6BD8" w:rsidRPr="00CD6B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E0685"/>
    <w:multiLevelType w:val="multilevel"/>
    <w:tmpl w:val="A0185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012CEC"/>
    <w:multiLevelType w:val="hybridMultilevel"/>
    <w:tmpl w:val="1FC667C6"/>
    <w:lvl w:ilvl="0" w:tplc="44090017">
      <w:start w:val="1"/>
      <w:numFmt w:val="lowerLetter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6A5C73"/>
    <w:multiLevelType w:val="multilevel"/>
    <w:tmpl w:val="C602C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9012AF"/>
    <w:multiLevelType w:val="multilevel"/>
    <w:tmpl w:val="F5ECF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13727E"/>
    <w:multiLevelType w:val="multilevel"/>
    <w:tmpl w:val="1CBE1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263023">
    <w:abstractNumId w:val="4"/>
  </w:num>
  <w:num w:numId="2" w16cid:durableId="1508399421">
    <w:abstractNumId w:val="0"/>
  </w:num>
  <w:num w:numId="3" w16cid:durableId="1347318992">
    <w:abstractNumId w:val="3"/>
  </w:num>
  <w:num w:numId="4" w16cid:durableId="2080901746">
    <w:abstractNumId w:val="2"/>
  </w:num>
  <w:num w:numId="5" w16cid:durableId="13652121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11C"/>
    <w:rsid w:val="0015153E"/>
    <w:rsid w:val="00302C76"/>
    <w:rsid w:val="00324302"/>
    <w:rsid w:val="00364E65"/>
    <w:rsid w:val="0044539B"/>
    <w:rsid w:val="0046733A"/>
    <w:rsid w:val="004A1605"/>
    <w:rsid w:val="005004D4"/>
    <w:rsid w:val="00777F4D"/>
    <w:rsid w:val="00860435"/>
    <w:rsid w:val="009B0E5D"/>
    <w:rsid w:val="00B07ABB"/>
    <w:rsid w:val="00BC10DF"/>
    <w:rsid w:val="00C8511C"/>
    <w:rsid w:val="00CD6BD8"/>
    <w:rsid w:val="00D205C0"/>
    <w:rsid w:val="00FE2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49A72"/>
  <w15:chartTrackingRefBased/>
  <w15:docId w15:val="{650BD4A2-F4FB-4494-93FC-9BDE914CC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40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6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1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1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BD8"/>
    <w:rPr>
      <w:rFonts w:asciiTheme="majorHAnsi" w:eastAsiaTheme="majorEastAsia" w:hAnsiTheme="majorHAnsi" w:cstheme="majorBidi"/>
      <w:b/>
      <w:color w:val="000000" w:themeColor="text1"/>
      <w:sz w:val="32"/>
      <w:szCs w:val="4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CD6BD8"/>
    <w:rPr>
      <w:rFonts w:asciiTheme="majorHAnsi" w:eastAsiaTheme="majorEastAsia" w:hAnsiTheme="majorHAnsi" w:cstheme="majorBidi"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1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1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1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1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1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1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1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BD8"/>
    <w:pPr>
      <w:spacing w:after="80" w:line="240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BD8"/>
    <w:rPr>
      <w:rFonts w:asciiTheme="majorHAnsi" w:eastAsiaTheme="majorEastAsia" w:hAnsiTheme="majorHAnsi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1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1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1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1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1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11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D6B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295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Zakie Mohd Zaheruddin</dc:creator>
  <cp:keywords/>
  <dc:description/>
  <cp:lastModifiedBy>Adam Zakie Mohd Zaheruddin</cp:lastModifiedBy>
  <cp:revision>2</cp:revision>
  <cp:lastPrinted>2026-07-10T22:52:00Z</cp:lastPrinted>
  <dcterms:created xsi:type="dcterms:W3CDTF">2026-07-10T22:55:00Z</dcterms:created>
  <dcterms:modified xsi:type="dcterms:W3CDTF">2026-07-10T22:55:00Z</dcterms:modified>
</cp:coreProperties>
</file>