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20" w:lineRule="atLeast"/>
      </w:pPr>
      <w:r>
        <w:rPr>
          <w:rFonts w:hint="eastAsia"/>
        </w:rPr>
        <w:t>首先学J2SE  也就是java标准  学习基本的语法 变量 然后接触集合 接口 线程 和图形界面 操作数据库  socket编程（网络编程） J2SE也就完事了</w:t>
      </w:r>
    </w:p>
    <w:p>
      <w:pPr>
        <w:spacing w:line="220" w:lineRule="atLeast"/>
      </w:pPr>
      <w:r>
        <w:rPr>
          <w:rFonts w:hint="eastAsia"/>
        </w:rPr>
        <w:t>然后看你个人爱好 J2ME是面向手机等移动领域开发的 不过不是android开发  是普通java开发</w:t>
      </w:r>
    </w:p>
    <w:p>
      <w:pPr>
        <w:spacing w:line="220" w:lineRule="atLeast"/>
      </w:pPr>
      <w:r>
        <w:rPr>
          <w:rFonts w:hint="eastAsia"/>
        </w:rPr>
        <w:t xml:space="preserve">J2EE是面向企业级的应用  在这里面你要学习servlet  JSP Model1 Model2  MVC模型 以及和web相关的html javascript xml css等  最后开始接触框架 什么struts spring hibernate ibatis 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 xml:space="preserve">不要害怕，这些东西只要你开始学SE的时候坚持下来  有了一定的高度之后 会很轻松的 </w:t>
      </w:r>
    </w:p>
    <w:p>
      <w:pPr>
        <w:spacing w:line="220" w:lineRule="atLeast"/>
      </w:pPr>
      <w:r>
        <w:rPr>
          <w:rFonts w:hint="eastAsia"/>
        </w:rPr>
        <w:t>一定要学好SE额  也就是一定学好基础  多看API文档  了解jdk的工作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7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常用类。永远不要写别人已经实现的代码。有很多功能，用JDk中现有的类就可以完成。你需要熟悉JDK.可以通过研究JDK帮助文档和JDK源代码的方式，逐渐了解，你需要的类都在什么地方。</w:t>
      </w: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《JAVA核心技术》由</w:t>
      </w:r>
      <w:r>
        <w:fldChar w:fldCharType="begin"/>
      </w:r>
      <w:r>
        <w:instrText xml:space="preserve">HYPERLINK "http://baike.baidu.com/view/95327.htm" \t "_blank"</w:instrText>
      </w:r>
      <w: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shd w:val="clear" w:color="auto" w:fill="FFFFFF"/>
        </w:rPr>
        <w:t>电子工业出版社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出版。本书详细介绍了Java语言基础知识、</w:t>
      </w:r>
      <w:r>
        <w:fldChar w:fldCharType="begin"/>
      </w:r>
      <w:r>
        <w:instrText xml:space="preserve">HYPERLINK "http://baike.baidu.com/view/249254.htm" \t "_blank"</w:instrText>
      </w:r>
      <w: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shd w:val="clear" w:color="auto" w:fill="FFFFFF"/>
        </w:rPr>
        <w:t>面向对象程序设计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、接口与内部类、事件监听器模型、swing图形用户界面程序设计、打包应用程序、异常处理、登录与调试、泛型程序设计、集合框架、多线程等内容。</w:t>
      </w: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hint="eastAsia"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　2.《java核心技术卷一 卷一》</w:t>
      </w: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《JAVA核心技术卷2:高级特征》是Java技术权威指南，全面覆盖Java技术的高级主题，包括流与文件、XML、网络、数据库编程、高级Swing、高级 AWT、JavaBean构件、安全、分布式对象、脚本、编译与注解处理等，同时涉及本地化、国际化以及Java SE 6的内容。《JAVA核心技术卷Ⅱ:高级特征》对Java技术的阐述精确到位，叙述方式深入浅出，并包含大量示例，从而帮助读者充分理解Java语言以及Java类库的相关特性。</w:t>
      </w:r>
    </w:p>
    <w:p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"http://www.iteye.com/topic/1132330" </w:instrText>
      </w:r>
      <w:r>
        <w:fldChar w:fldCharType="separate"/>
      </w:r>
      <w:r>
        <w:rPr>
          <w:rStyle w:val="5"/>
        </w:rPr>
        <w:t>http://www.iteye.com/topic/1132330</w:t>
      </w:r>
      <w:r>
        <w:rPr>
          <w:rStyle w:val="5"/>
        </w:rPr>
        <w:fldChar w:fldCharType="end"/>
      </w:r>
      <w:r>
        <w:rPr>
          <w:rFonts w:hint="eastAsia"/>
        </w:rPr>
        <w:t xml:space="preserve">   java编程例子网址</w:t>
      </w:r>
    </w:p>
    <w:p>
      <w:pPr>
        <w:spacing w:line="220" w:lineRule="atLeast"/>
        <w:rPr>
          <w:rFonts w:hint="eastAsia"/>
          <w:b/>
          <w:bCs/>
          <w:sz w:val="30"/>
          <w:szCs w:val="30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用国产教材是自找麻烦.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最好的是Abraham Silerschatz的&lt;操作系统概念&gt;,非常清楚明白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</w:p>
    <w:p>
      <w:pPr>
        <w:spacing w:line="220" w:lineRule="atLeast"/>
      </w:pPr>
      <w:r>
        <w:drawing>
          <wp:inline distT="0" distB="0" distL="114300" distR="114300">
            <wp:extent cx="5271770" cy="30016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72314"/>
    <w:rsid w:val="000E15FC"/>
    <w:rsid w:val="001552AD"/>
    <w:rsid w:val="002C272D"/>
    <w:rsid w:val="002D16D9"/>
    <w:rsid w:val="00323B43"/>
    <w:rsid w:val="003D37D8"/>
    <w:rsid w:val="00426133"/>
    <w:rsid w:val="004358AB"/>
    <w:rsid w:val="00601003"/>
    <w:rsid w:val="008B2DB7"/>
    <w:rsid w:val="008B7726"/>
    <w:rsid w:val="00AC3E75"/>
    <w:rsid w:val="00AD7DE7"/>
    <w:rsid w:val="00AE2CDF"/>
    <w:rsid w:val="00D31D50"/>
    <w:rsid w:val="00EB3B86"/>
    <w:rsid w:val="00F339DB"/>
    <w:rsid w:val="04513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apple-converted-space"/>
    <w:basedOn w:val="4"/>
    <w:uiPriority w:val="0"/>
  </w:style>
  <w:style w:type="character" w:customStyle="1" w:styleId="8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877</Characters>
  <Lines>7</Lines>
  <Paragraphs>2</Paragraphs>
  <TotalTime>0</TotalTime>
  <ScaleCrop>false</ScaleCrop>
  <LinksUpToDate>false</LinksUpToDate>
  <CharactersWithSpaces>1028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2015-11-29T14:21:15Z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