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TreeSe</w:t>
      </w:r>
      <w:r>
        <w:rPr>
          <w:rFonts w:hint="eastAsia"/>
          <w:sz w:val="28"/>
          <w:szCs w:val="28"/>
          <w:lang w:val="en-US" w:eastAsia="zh-CN"/>
        </w:rPr>
        <w:t>t</w:t>
      </w:r>
      <w:r>
        <w:rPr>
          <w:rFonts w:hint="eastAsia"/>
          <w:sz w:val="28"/>
          <w:szCs w:val="28"/>
        </w:rPr>
        <w:t>元素和TreeMap键值</w:t>
      </w:r>
      <w:r>
        <w:rPr>
          <w:rFonts w:hint="eastAsia"/>
          <w:sz w:val="28"/>
          <w:szCs w:val="28"/>
          <w:lang w:eastAsia="zh-CN"/>
        </w:rPr>
        <w:t>要实现排序功能，所以</w:t>
      </w:r>
      <w:r>
        <w:rPr>
          <w:rFonts w:hint="eastAsia"/>
          <w:sz w:val="28"/>
          <w:szCs w:val="28"/>
        </w:rPr>
        <w:t>不能为null</w:t>
      </w:r>
      <w:r>
        <w:rPr>
          <w:rFonts w:hint="eastAsia"/>
          <w:sz w:val="28"/>
          <w:szCs w:val="28"/>
          <w:lang w:eastAsia="zh-CN"/>
        </w:rPr>
        <w:t>，否则会抛出运行时异常。</w:t>
      </w:r>
    </w:p>
    <w:p>
      <w:bookmarkStart w:id="0" w:name="_GoBack"/>
      <w:bookmarkEnd w:id="0"/>
    </w:p>
    <w:p>
      <w:r>
        <w:drawing>
          <wp:inline distT="0" distB="0" distL="114300" distR="114300">
            <wp:extent cx="5266055" cy="3752215"/>
            <wp:effectExtent l="0" t="0" r="1079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13D1D"/>
    <w:rsid w:val="33590348"/>
    <w:rsid w:val="412E5E1C"/>
    <w:rsid w:val="45F74D27"/>
    <w:rsid w:val="51D5649C"/>
    <w:rsid w:val="6D4832F0"/>
    <w:rsid w:val="6E6C4E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2017-02-07T12:13:29Z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