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"http://lib.csdn.net/base/javase" \o "Java SE知识库" \t "http://blog.csdn.net/goskalrie/article/details/_blank"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编程的目标是实现现实不能完成的，优化现实能够完成的，是一种虚拟技术。生活中的方方面面都可以虚拟到代码中。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代理模式所讲的就是现实生活中的这么一个概念：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中介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代理模式的定义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：给某一个对象提供一个代理，并由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代理对象控制对原对象的引用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代理模式包含如下角色：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ISubject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：抽象主题角色，是一个接口。该接口是对象和它的代理共用的接口。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RealSubject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：真实主题角色，是实现抽象主题接口的类。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1"/>
          <w:szCs w:val="21"/>
          <w:shd w:val="clear" w:fill="FFFFFF"/>
        </w:rPr>
        <w:t>Proxy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：代理角色，内部含有对真实对象RealSubject的引用，从而可以操作真实对象。代理对象提供与真实对象相同的接口，以便在任何时刻都能代替真实对象。同时，代理对象可以在执行真实对象操作时，附加其他的操作，相当于对真实对象进行封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实现动态代理的关键技术是反射。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静态代理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代理模式有几种，虚拟代理，计数代理，远程代理，动态代理。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主要分为两类，静态代理和动态代理。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静态代理比较简单，是由程序员编写的代理类，并在程序运行前就编译好的，而不是由程序动态产生代理类，这就是所谓的静态。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考虑这样的场景，管理员在网站上执行操作，在生成操作结果的同时需要记录操作日志，这是很常见的。此时就可以使用代理模式，代理模式可以通过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聚合和继承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两种方式实现：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/**方式一：聚合式静态代理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 @author Goser    (mailto:goskalrie@163.com)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 @Since 2016年9月7日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//1.抽象主题接口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//2.真实主题类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"Admin do something."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//3.以聚合方式实现的代理主题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>,实现日志操作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Manager{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admin;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AdminPoly(Admin admin)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.admin = admin;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admin.doSomething();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"Log:admin操作结束"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//4.测试代码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Manager m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AdminPoly(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Admin()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//方式二：继承式静态代理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//与上面的方式仅代理类和测试代码不同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//1.代理类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>实现日志操作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AdminProxy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doSomething()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.doSomething();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"Log:admin操作开始"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//2.测试代码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AdminProxy proxy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AdminProxy();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proxy.doSomething();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聚合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聚合实现方式中 代理类 聚合了 被代理类，且代理类及被代理类都实现了同一个接口，可实现灵活多变。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继承式的实现方式则不够灵活。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比如，在管理员操作的同时需要进行权限的处理，操作内容的日志记录，操作后数据的变化三个功能。三个功能的排列组合有6种，也就是说使用继承要编写6个继承了Admin的代理类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而使用聚合，仅需要针对权限的处理、日志记录和数据变化三个功能编写代理类，在业务逻辑中根据具体需求改变代码顺序即可。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</w:rPr>
      </w:pPr>
      <w:bookmarkStart w:id="1" w:name="t2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动态代理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一般来说，对代理模式而言，一个主题类与一个代理类一一对应，这也是静态代理模式的特点。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但是，也存在这样的情况，有n各主题类，但是代理类中的“前处理、后处理”都是一样的，仅调用主题不同。也就是说，多个主题类对应一个代理类，共享“前处理，后处理”功能，动态调用所需主题，大大减小了程序规模，这就是动态代理模式的特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2" w:name="t3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JDK动态代理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3" w:name="t4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//1. 抽象主题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move()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//2. 真实主题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Car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move()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Thread.sleep(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Random().nextInt(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</w:t>
      </w:r>
      <w:r>
        <w:rPr>
          <w:rFonts w:hint="eastAsia" w:ascii="Consolas" w:hAnsi="Consolas" w:eastAsia="宋体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在马路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行驶中…"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//3.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代理处理器类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InvocationHandler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Object target;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//真实主题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TimeHandler(Object target)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.target = target;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 参数：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*proxy 代理的对象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  <w:lang w:val="en-US" w:eastAsia="zh-CN"/>
        </w:rPr>
        <w:t xml:space="preserve">     *target  被代理的对象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*method 被代理对象的方法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*args 方法的参数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 返回：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*Object 方法返回值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Object invoke(Object proxy, Method method, Object[] args)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Throwable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startTime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"汽车开始行驶…"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method.invoke(target, args);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stopTime = System.currentTimeMillis();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"汽车结束行驶…汽车行驶时间："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+ (stopTime - startTime)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"毫秒！"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//测试类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Test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Exception{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Car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Class&lt;?&gt; cls = car.getClass();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InvocationHandler 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TimeHandler(car);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*loader 类加载器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*interfaces 实现接口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*h InvocationHandler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Moveable m = (Moveable)Proxy.newProxyInstance(cls.getClassLoader(),cls.getInterfaces(), h);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m.move();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代码讲解：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"http://lib.csdn.net/base/softwaretest" \o "软件测试知识库" \t "http://blog.csdn.net/goskalrie/article/details/_blank"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代码中，Proxy.newProxyInstance()方法需要3个参数：类加载器（要进行代理的类）、被代理类实现的接口，事务处理器。所以先实例化Car，实例化InvocationHandler的子类TimeHandler，将各参数传入Proxy的静态方法newProxyInstance()即可获得Car的代理类，前面的静态代理，代理类是我们编写好的，而动态代理则不需要我们去编写代理类，是在程序中动态生成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bookmarkStart w:id="4" w:name="t5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JDK动态代理步骤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1.      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创建一个实现InvocationHandler接口的类，它必须实现invoke()方法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2.      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创建被代理的类及接口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3.      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调用Proxy的静态方法，创建一个代理类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4.      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通过代理调用方法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使用Java动态代理机制的好处：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1、减少编程的工作量：假如需要实现多种代理处理逻辑，只要写多个代理处理器就可以了，无需每种方式都写一个代理类。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2、系统扩展性和维护性增强，程序修改起来也方便多了(一般只要改代理处理器类就行了)。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使用Java动态代理机制的限制：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目前根据GOF的代理模式，代理类和委托类需要都实现同一个接口。也就是说只有实现了某个接口的类可以使用Java动态代理机制。但是，事实上使用中并不是遇到的所有类都会给你实现一个接口。因此，对于没有实现接口的类，目前无法使用该机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有人说这不是废话吗，本来Proxy模式定义的就是委托类要实现接口的啊！但是没有实现接口的类，该如何实现动态代理呢？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当然不是没有办法，这也是我后面抽时间要继续整理和总结原先使用过的一件神器，相关Blog会不定期发上来。那就是大名鼎鼎的CGLib...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auto"/>
          <w:sz w:val="28"/>
          <w:szCs w:val="28"/>
          <w:lang w:eastAsia="zh-CN"/>
        </w:rPr>
      </w:pPr>
      <w:r>
        <w:rPr>
          <w:rFonts w:hint="eastAsia"/>
          <w:b/>
          <w:bCs/>
          <w:color w:val="auto"/>
          <w:sz w:val="28"/>
          <w:szCs w:val="28"/>
          <w:lang w:eastAsia="zh-CN"/>
        </w:rPr>
        <w:t>一个动态代理的例子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java.lang.reflect.InvocationHandler;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//抽象主题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IHello{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业务方法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sayHello(String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 目标类代码；真实主题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Hello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IHello{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sayHello(String str)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"hello 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Logger{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 + </w:t>
      </w:r>
      <w:r>
        <w:rPr>
          <w:rFonts w:hint="eastAsia" w:ascii="Consolas" w:hAnsi="Consolas" w:eastAsia="Consolas"/>
          <w:color w:val="2A00FF"/>
          <w:sz w:val="24"/>
          <w:szCs w:val="24"/>
        </w:rPr>
        <w:t>" say hello start..."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end()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 + </w:t>
      </w:r>
      <w:r>
        <w:rPr>
          <w:rFonts w:hint="eastAsia" w:ascii="Consolas" w:hAnsi="Consolas" w:eastAsia="Consolas"/>
          <w:color w:val="2A00FF"/>
          <w:sz w:val="24"/>
          <w:szCs w:val="24"/>
        </w:rPr>
        <w:t>" say hello end"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DynaProxyHello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InvocationHandler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 目标对象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通过反射来实例化目标对象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bind(Object object)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object;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//返回真是主题类对象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Proxy.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newProxyInstance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.getClass().getClassLoader(),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.getClass().getInterfaces(),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invoke(Object proxy, Method method, Object[] args)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Throwable{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Object result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Logger.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start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  <w:r>
        <w:rPr>
          <w:rFonts w:hint="eastAsia" w:ascii="Consolas" w:hAnsi="Consolas" w:eastAsia="Consolas"/>
          <w:color w:val="3F7F5F"/>
          <w:sz w:val="24"/>
          <w:szCs w:val="24"/>
        </w:rPr>
        <w:t>// 添加额外的方法</w:t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通过反射机制来运行目标对象的方法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result = method.invoke(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, args);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Logger.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end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"\nproxy:"</w:t>
      </w:r>
      <w:r>
        <w:rPr>
          <w:rFonts w:hint="eastAsia" w:ascii="Consolas" w:hAnsi="Consolas" w:eastAsia="Consolas"/>
          <w:color w:val="000000"/>
          <w:sz w:val="24"/>
          <w:szCs w:val="24"/>
        </w:rPr>
        <w:t>+proxy.getClass().getSimpleName());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"target:"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.getClass().getSimpleName());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"method: "</w:t>
      </w:r>
      <w:r>
        <w:rPr>
          <w:rFonts w:hint="eastAsia" w:ascii="Consolas" w:hAnsi="Consolas" w:eastAsia="Consolas"/>
          <w:color w:val="000000"/>
          <w:sz w:val="24"/>
          <w:szCs w:val="24"/>
        </w:rPr>
        <w:t>+method.getName());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"args[0]:"</w:t>
      </w:r>
      <w:r>
        <w:rPr>
          <w:rFonts w:hint="eastAsia" w:ascii="Consolas" w:hAnsi="Consolas" w:eastAsia="Consolas"/>
          <w:color w:val="000000"/>
          <w:sz w:val="24"/>
          <w:szCs w:val="24"/>
        </w:rPr>
        <w:t>+args[0].getClass().getName();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"result: "</w:t>
      </w:r>
      <w:r>
        <w:rPr>
          <w:rFonts w:hint="eastAsia" w:ascii="Consolas" w:hAnsi="Consolas" w:eastAsia="Consolas"/>
          <w:color w:val="000000"/>
          <w:sz w:val="24"/>
          <w:szCs w:val="24"/>
        </w:rPr>
        <w:t>+result+</w:t>
      </w:r>
      <w:r>
        <w:rPr>
          <w:rFonts w:hint="eastAsia" w:ascii="Consolas" w:hAnsi="Consolas" w:eastAsia="Consolas"/>
          <w:color w:val="2A00FF"/>
          <w:sz w:val="24"/>
          <w:szCs w:val="24"/>
        </w:rPr>
        <w:t>"\n"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IHello hello = (IHello)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DynaProxyHello().bind(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Hello());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如果我们需要日志功能，则使用代理类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IHello hello = new Hello();//如果我们不需要日志功能则使用目标类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hello.sayHello(</w:t>
      </w:r>
      <w:r>
        <w:rPr>
          <w:rFonts w:hint="eastAsia" w:ascii="Consolas" w:hAnsi="Consolas" w:eastAsia="Consolas"/>
          <w:color w:val="2A00FF"/>
          <w:sz w:val="24"/>
          <w:szCs w:val="24"/>
        </w:rPr>
        <w:t>"明天"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/>
          <w:b/>
          <w:bCs/>
          <w:color w:val="auto"/>
          <w:sz w:val="28"/>
          <w:szCs w:val="28"/>
          <w:lang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输出结果：</w:t>
      </w: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  <w:r>
        <w:drawing>
          <wp:inline distT="0" distB="0" distL="114300" distR="114300">
            <wp:extent cx="5270500" cy="20808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JDK中所要进行</w:t>
      </w:r>
      <w:r>
        <w:rPr>
          <w:rFonts w:hint="eastAsia" w:ascii="Consolas" w:hAnsi="Consolas" w:eastAsia="Consolas"/>
          <w:b/>
          <w:bCs/>
          <w:color w:val="0000FF"/>
          <w:sz w:val="24"/>
          <w:szCs w:val="24"/>
          <w:lang w:eastAsia="zh-CN"/>
        </w:rPr>
        <w:t>动态代理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的类必须要</w:t>
      </w:r>
      <w:r>
        <w:rPr>
          <w:rFonts w:hint="eastAsia" w:ascii="Consolas" w:hAnsi="Consolas" w:eastAsia="Consolas"/>
          <w:b/>
          <w:bCs/>
          <w:color w:val="C00000"/>
          <w:sz w:val="24"/>
          <w:szCs w:val="24"/>
          <w:lang w:eastAsia="zh-CN"/>
        </w:rPr>
        <w:t>实现一个接口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，也就是说只能对该类所实现接口中定义的方法进行代理，这在实际编程中具有一定的局限性，而且</w:t>
      </w:r>
      <w:r>
        <w:rPr>
          <w:rFonts w:hint="eastAsia" w:ascii="Consolas" w:hAnsi="Consolas" w:eastAsia="Consolas"/>
          <w:b/>
          <w:bCs/>
          <w:color w:val="0000FF"/>
          <w:sz w:val="24"/>
          <w:szCs w:val="24"/>
          <w:lang w:eastAsia="zh-CN"/>
        </w:rPr>
        <w:t>使用反射的效率也并不是很高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二、使用CGLib实现：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使用CGLib实现动态代理，完全</w:t>
      </w:r>
      <w:r>
        <w:rPr>
          <w:rFonts w:hint="eastAsia" w:ascii="Consolas" w:hAnsi="Consolas" w:eastAsia="Consolas"/>
          <w:b/>
          <w:bCs/>
          <w:color w:val="C00000"/>
          <w:sz w:val="24"/>
          <w:szCs w:val="24"/>
          <w:lang w:eastAsia="zh-CN"/>
        </w:rPr>
        <w:t>不受代理类必须实现接口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的限制。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而且CGLib底层采用</w:t>
      </w:r>
      <w:r>
        <w:rPr>
          <w:rFonts w:hint="eastAsia" w:ascii="Consolas" w:hAnsi="Consolas" w:eastAsia="Consolas"/>
          <w:b/>
          <w:bCs/>
          <w:color w:val="0000FF"/>
          <w:sz w:val="24"/>
          <w:szCs w:val="24"/>
          <w:lang w:eastAsia="zh-CN"/>
        </w:rPr>
        <w:t>ASM字节码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生成框架，使用字节码技术生成代理类，比使用Java反射效率要高。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ascii="Tahoma" w:hAnsi="Tahoma" w:eastAsia="Tahoma" w:cs="Tahoma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</w:rPr>
        <w:t>ASM是一个java字节码操纵框架，它能被用来动态生成类或者增强既有类的功能。ASM 可以直接产生二进制 class 文件，也可以在类被加载入 Java 虚拟机之前动态改变类行为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jc w:val="both"/>
        <w:rPr>
          <w:rFonts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CGLib采用了非常底层的字节码技术，其原理是通过字节码技术为一个类创建子类，并在子类中采用方法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拦截的技术</w:t>
      </w:r>
      <w:r>
        <w:rPr>
          <w:rFonts w:hint="eastAsia" w:ascii="Arial" w:hAnsi="Arial" w:eastAsia="宋体" w:cs="Arial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拦截所有父类方法的调用</w:t>
      </w:r>
      <w:r>
        <w:rPr>
          <w:rFonts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，顺势织入横切逻辑。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JDK动态代理与CGLib动态代理均是实现Spring AOP的基础。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唯一需要注意的是，CGLib不能对声明为final的方法进行代理，因为CGLib原理是</w:t>
      </w:r>
      <w:r>
        <w:rPr>
          <w:rFonts w:hint="eastAsia" w:ascii="Consolas" w:hAnsi="Consolas" w:eastAsia="Consolas"/>
          <w:b/>
          <w:bCs/>
          <w:color w:val="C00000"/>
          <w:sz w:val="24"/>
          <w:szCs w:val="24"/>
          <w:lang w:eastAsia="zh-CN"/>
        </w:rPr>
        <w:t>动态生成被代理类的子类</w:t>
      </w: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80"/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下面，将通过一个实例介绍使用CGLib实现动态代理。</w:t>
      </w:r>
    </w:p>
    <w:p>
      <w:pPr>
        <w:jc w:val="both"/>
        <w:rPr>
          <w:rFonts w:hint="eastAsia" w:ascii="Consolas" w:hAnsi="Consolas" w:eastAsia="Consolas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这是一个需要被代理的类，也就是</w:t>
      </w:r>
      <w:r>
        <w:rPr>
          <w:rFonts w:hint="default" w:ascii="Arial" w:hAnsi="Arial" w:cs="Arial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父类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，通过字节码技术创建这个类的子类，实现动态代理。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SayHello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say(){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"hello everyone"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该类实现了创建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子类的方法与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代理的方法。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getProxy(SuperClass.class)方法通过入参即父类的字节码，通过扩展父类的class来创建代理对象。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sz w:val="28"/>
          <w:szCs w:val="28"/>
        </w:rPr>
      </w:pPr>
      <w:r>
        <w:rPr>
          <w:rFonts w:hint="eastAsia" w:ascii="Consolas" w:hAnsi="Consolas" w:eastAsia="宋体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CglibProxy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MethodInterceptor{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Enhancer enhancer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Enhancer();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  <w:lang w:val="en-US" w:eastAsia="zh-CN"/>
        </w:rPr>
        <w:t>//返回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Object getProxy(Class clazz){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8F8F8"/>
        </w:rPr>
        <w:t>//设置需要创建子类的类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enhancer.setSuperclass(clazz);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enhancer.setCallback(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//通过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字节码技术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动态创建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enhancer.create();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intercept()方法拦截所有目标类方法的调用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obj表示目标类的实例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method为目标类方法的反射对象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args为方法的动态入参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proxy为代理类实例</w:t>
      </w:r>
      <w:r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proxy.invokeSuper(obj, args)通过代理类调用父类中的方法。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8F8F8"/>
        </w:rPr>
        <w:t>//实现MethodInterceptor接口方法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Object intercept(Object obj,Method method, Object[] args,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MethodProxy proxy)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Throwable{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shd w:val="clear" w:fill="FFFFFF"/>
        </w:rPr>
        <w:t>"前置代理"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8F8F8"/>
        </w:rPr>
        <w:t>//通过代理类调用父类中的方法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Object result = proxy.invokeSuper(obj, args);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8"/>
          <w:szCs w:val="28"/>
          <w:shd w:val="clear" w:fill="F8F8F8"/>
        </w:rPr>
        <w:t>"后置代理"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} 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具体实现类：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DoCGLib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main(String[] args)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CglibProxy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glibProxy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CglibProxy();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8F8F8"/>
        </w:rPr>
        <w:t>//通过生成子类的方式创建代理类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8F8F8"/>
          <w:lang w:eastAsia="zh-CN"/>
        </w:rPr>
        <w:t>，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  <w:lang w:val="en-US" w:eastAsia="zh-CN"/>
        </w:rPr>
        <w:t>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</w:rPr>
        <w:t>子类实例</w:t>
      </w:r>
      <w:r>
        <w:rPr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SayHello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为父类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SayHello proxyImp = (SayHello)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glibProxy.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28"/>
          <w:szCs w:val="28"/>
          <w:shd w:val="clear" w:fill="FFFFFF"/>
        </w:rPr>
        <w:t>getProxy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(SayHello.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 proxyImp.say(); </w:t>
      </w:r>
      <w:bookmarkStart w:id="5" w:name="_GoBack"/>
      <w:bookmarkEnd w:id="5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getProxy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方法：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  <w:lang w:val="en-US" w:eastAsia="zh-CN"/>
        </w:rPr>
        <w:t>//返回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Object getProxy(Class clazz){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8F8F8"/>
        </w:rPr>
        <w:t>//设置需要创建子类的类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enhancer.setSuperclass(clazz);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enhancer.setCallback(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1"/>
          <w:szCs w:val="21"/>
          <w:shd w:val="clear" w:fill="FFFFFF"/>
        </w:rPr>
        <w:t>//通过字节码技术动态创建子类实例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8F8F8"/>
        </w:rPr>
        <w:t> enhancer.create();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16" w:leftChars="0" w:right="0" w:rightChars="0"/>
        <w:jc w:val="left"/>
        <w:rPr>
          <w:color w:val="5C5C5C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输出结果：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前置代理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8F8F8"/>
        </w:rPr>
        <w:t>hello everyone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后置代理  </w:t>
      </w:r>
    </w:p>
    <w:p>
      <w:pPr>
        <w:jc w:val="both"/>
        <w:rPr>
          <w:rStyle w:val="7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eastAsia" w:ascii="Consolas" w:hAnsi="Consolas" w:eastAsia="Consolas"/>
          <w:b/>
          <w:bCs/>
          <w:color w:val="70AD47" w:themeColor="accent6"/>
          <w:sz w:val="24"/>
          <w:szCs w:val="24"/>
          <w:lang w:eastAsia="zh-CN"/>
          <w14:textFill>
            <w14:solidFill>
              <w14:schemeClr w14:val="accent6"/>
            </w14:solidFill>
          </w14:textFill>
        </w:rPr>
      </w:pPr>
      <w:r>
        <w:rPr>
          <w:rStyle w:val="7"/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GLib创建的动态代理对象性能比JDK创建的动态代理对象的性能高不少，但是CGLib在创建代理对象时所花费的时间却比JDK多得多，所以对于单例的对象，因为无需频繁创建对象，用CGLib合适，反之，使用JDK方式要更为合适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3381"/>
    <w:multiLevelType w:val="multilevel"/>
    <w:tmpl w:val="586F33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F338C"/>
    <w:multiLevelType w:val="multilevel"/>
    <w:tmpl w:val="586F33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6FA22A"/>
    <w:multiLevelType w:val="multilevel"/>
    <w:tmpl w:val="586FA2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6FA235"/>
    <w:multiLevelType w:val="multilevel"/>
    <w:tmpl w:val="586FA2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6FA240"/>
    <w:multiLevelType w:val="multilevel"/>
    <w:tmpl w:val="586FA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6FA24B"/>
    <w:multiLevelType w:val="multilevel"/>
    <w:tmpl w:val="586FA2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52791"/>
    <w:rsid w:val="00970CF2"/>
    <w:rsid w:val="014B35DA"/>
    <w:rsid w:val="016A1C41"/>
    <w:rsid w:val="01957958"/>
    <w:rsid w:val="01B42AAB"/>
    <w:rsid w:val="02AC4983"/>
    <w:rsid w:val="03207ACF"/>
    <w:rsid w:val="034621AB"/>
    <w:rsid w:val="0393268E"/>
    <w:rsid w:val="03C46E87"/>
    <w:rsid w:val="03CF28DA"/>
    <w:rsid w:val="04871AED"/>
    <w:rsid w:val="04C0201B"/>
    <w:rsid w:val="055F6360"/>
    <w:rsid w:val="060D7299"/>
    <w:rsid w:val="06FF0D69"/>
    <w:rsid w:val="073B2656"/>
    <w:rsid w:val="07942412"/>
    <w:rsid w:val="08083B2C"/>
    <w:rsid w:val="08926AF4"/>
    <w:rsid w:val="09AE3488"/>
    <w:rsid w:val="09C970EB"/>
    <w:rsid w:val="09FF2F18"/>
    <w:rsid w:val="0B44789D"/>
    <w:rsid w:val="0B4A00CF"/>
    <w:rsid w:val="0B4B0A15"/>
    <w:rsid w:val="0BEA3412"/>
    <w:rsid w:val="0BF53EFB"/>
    <w:rsid w:val="0C0B5F59"/>
    <w:rsid w:val="0C813FCC"/>
    <w:rsid w:val="0CB37327"/>
    <w:rsid w:val="0D12772C"/>
    <w:rsid w:val="0DAC326D"/>
    <w:rsid w:val="0DC75CAA"/>
    <w:rsid w:val="0E1E1FD7"/>
    <w:rsid w:val="0E522387"/>
    <w:rsid w:val="0E951BEB"/>
    <w:rsid w:val="0F282AB2"/>
    <w:rsid w:val="0F442B78"/>
    <w:rsid w:val="0FFF4F9E"/>
    <w:rsid w:val="102639F9"/>
    <w:rsid w:val="102C196B"/>
    <w:rsid w:val="10513A90"/>
    <w:rsid w:val="10DA7889"/>
    <w:rsid w:val="112C149D"/>
    <w:rsid w:val="116446FD"/>
    <w:rsid w:val="11A66BCC"/>
    <w:rsid w:val="11B71FD4"/>
    <w:rsid w:val="1217454A"/>
    <w:rsid w:val="121E6A9C"/>
    <w:rsid w:val="12E14B3C"/>
    <w:rsid w:val="13667696"/>
    <w:rsid w:val="1372567C"/>
    <w:rsid w:val="141460A3"/>
    <w:rsid w:val="15251580"/>
    <w:rsid w:val="15416D42"/>
    <w:rsid w:val="15654795"/>
    <w:rsid w:val="1610017F"/>
    <w:rsid w:val="16B25AA6"/>
    <w:rsid w:val="16BD3299"/>
    <w:rsid w:val="171318DF"/>
    <w:rsid w:val="171766D7"/>
    <w:rsid w:val="18A9396C"/>
    <w:rsid w:val="18BE66E4"/>
    <w:rsid w:val="1A0B5D6C"/>
    <w:rsid w:val="1A244D0B"/>
    <w:rsid w:val="1A560A4A"/>
    <w:rsid w:val="1A625042"/>
    <w:rsid w:val="1ADC2EE3"/>
    <w:rsid w:val="1AFF2BF2"/>
    <w:rsid w:val="1B7F5EAF"/>
    <w:rsid w:val="1CD81279"/>
    <w:rsid w:val="1CF52DCA"/>
    <w:rsid w:val="1DC94E76"/>
    <w:rsid w:val="1DCD5870"/>
    <w:rsid w:val="1E9611C3"/>
    <w:rsid w:val="1EF47C3A"/>
    <w:rsid w:val="1FAC2F86"/>
    <w:rsid w:val="1FCC2ABD"/>
    <w:rsid w:val="20A44530"/>
    <w:rsid w:val="20C20339"/>
    <w:rsid w:val="2111081C"/>
    <w:rsid w:val="21480812"/>
    <w:rsid w:val="21A37EA2"/>
    <w:rsid w:val="21D54D56"/>
    <w:rsid w:val="222A2F75"/>
    <w:rsid w:val="23216326"/>
    <w:rsid w:val="2347183B"/>
    <w:rsid w:val="23BC28F3"/>
    <w:rsid w:val="240F4E03"/>
    <w:rsid w:val="257F5B1E"/>
    <w:rsid w:val="264A647B"/>
    <w:rsid w:val="269A11FF"/>
    <w:rsid w:val="26E1500F"/>
    <w:rsid w:val="270615E1"/>
    <w:rsid w:val="27AF77FF"/>
    <w:rsid w:val="27E31AF8"/>
    <w:rsid w:val="27EF5717"/>
    <w:rsid w:val="28E901FD"/>
    <w:rsid w:val="29107049"/>
    <w:rsid w:val="29133829"/>
    <w:rsid w:val="29CC0E63"/>
    <w:rsid w:val="29DD007C"/>
    <w:rsid w:val="29DE20BC"/>
    <w:rsid w:val="2A066CCC"/>
    <w:rsid w:val="2A4348C4"/>
    <w:rsid w:val="2A5D54FA"/>
    <w:rsid w:val="2AA12494"/>
    <w:rsid w:val="2B962358"/>
    <w:rsid w:val="2BC639B8"/>
    <w:rsid w:val="2BD8644A"/>
    <w:rsid w:val="2C385D7F"/>
    <w:rsid w:val="2CF059CE"/>
    <w:rsid w:val="2D5343D2"/>
    <w:rsid w:val="2D7468F3"/>
    <w:rsid w:val="2D81576A"/>
    <w:rsid w:val="2DD05B9B"/>
    <w:rsid w:val="2DDD57E3"/>
    <w:rsid w:val="2E7D4485"/>
    <w:rsid w:val="2EEC094E"/>
    <w:rsid w:val="2F0D14DD"/>
    <w:rsid w:val="2FE03EEE"/>
    <w:rsid w:val="318C4B7D"/>
    <w:rsid w:val="31E327D0"/>
    <w:rsid w:val="32C13E12"/>
    <w:rsid w:val="32CD58E1"/>
    <w:rsid w:val="333116C1"/>
    <w:rsid w:val="343051E4"/>
    <w:rsid w:val="348249ED"/>
    <w:rsid w:val="35922913"/>
    <w:rsid w:val="35CE03D8"/>
    <w:rsid w:val="36A04FF7"/>
    <w:rsid w:val="37430A3E"/>
    <w:rsid w:val="37A27E3B"/>
    <w:rsid w:val="37C87600"/>
    <w:rsid w:val="38CF7BDF"/>
    <w:rsid w:val="391E30FF"/>
    <w:rsid w:val="394043C4"/>
    <w:rsid w:val="3AA11F8B"/>
    <w:rsid w:val="3AC2765A"/>
    <w:rsid w:val="3AEA519B"/>
    <w:rsid w:val="3B2726A0"/>
    <w:rsid w:val="3B2A106C"/>
    <w:rsid w:val="3B56076F"/>
    <w:rsid w:val="3BE852D1"/>
    <w:rsid w:val="3D714671"/>
    <w:rsid w:val="3DEF57BF"/>
    <w:rsid w:val="3E314B63"/>
    <w:rsid w:val="3E6C2C7D"/>
    <w:rsid w:val="3EA0128B"/>
    <w:rsid w:val="3F0F2678"/>
    <w:rsid w:val="3F6C586A"/>
    <w:rsid w:val="3FFE7864"/>
    <w:rsid w:val="406433C3"/>
    <w:rsid w:val="40C107F3"/>
    <w:rsid w:val="412F3F1F"/>
    <w:rsid w:val="413B2A53"/>
    <w:rsid w:val="41FB1C09"/>
    <w:rsid w:val="42276C01"/>
    <w:rsid w:val="42651E2D"/>
    <w:rsid w:val="428855BD"/>
    <w:rsid w:val="42A56CA2"/>
    <w:rsid w:val="43B11EF5"/>
    <w:rsid w:val="44681923"/>
    <w:rsid w:val="44FE0D9E"/>
    <w:rsid w:val="450437EA"/>
    <w:rsid w:val="455055C2"/>
    <w:rsid w:val="45657C27"/>
    <w:rsid w:val="456720B1"/>
    <w:rsid w:val="45B935F7"/>
    <w:rsid w:val="45CE6522"/>
    <w:rsid w:val="45DB7AA1"/>
    <w:rsid w:val="470759B1"/>
    <w:rsid w:val="470B5C3A"/>
    <w:rsid w:val="47282E46"/>
    <w:rsid w:val="472C6F66"/>
    <w:rsid w:val="474433FB"/>
    <w:rsid w:val="474A0B41"/>
    <w:rsid w:val="479E2A08"/>
    <w:rsid w:val="47E72F14"/>
    <w:rsid w:val="48483DC2"/>
    <w:rsid w:val="48B81415"/>
    <w:rsid w:val="49046C3A"/>
    <w:rsid w:val="4976560C"/>
    <w:rsid w:val="49A23D74"/>
    <w:rsid w:val="4AFB20C1"/>
    <w:rsid w:val="4B10780D"/>
    <w:rsid w:val="4B1D3074"/>
    <w:rsid w:val="4B48534D"/>
    <w:rsid w:val="4B4A161E"/>
    <w:rsid w:val="4BA73363"/>
    <w:rsid w:val="4BAA4836"/>
    <w:rsid w:val="4CC167BF"/>
    <w:rsid w:val="4CD51018"/>
    <w:rsid w:val="4DBF1D49"/>
    <w:rsid w:val="4F461165"/>
    <w:rsid w:val="4F5D6BE7"/>
    <w:rsid w:val="4F6B3B7B"/>
    <w:rsid w:val="4FA2780F"/>
    <w:rsid w:val="4FE82D6F"/>
    <w:rsid w:val="4FEB765B"/>
    <w:rsid w:val="501839F4"/>
    <w:rsid w:val="5035575D"/>
    <w:rsid w:val="50491CEC"/>
    <w:rsid w:val="50782B75"/>
    <w:rsid w:val="50F26F70"/>
    <w:rsid w:val="514A2B19"/>
    <w:rsid w:val="516F3FEE"/>
    <w:rsid w:val="51D30CF1"/>
    <w:rsid w:val="51ED757A"/>
    <w:rsid w:val="521A119D"/>
    <w:rsid w:val="52E60CFD"/>
    <w:rsid w:val="54080D02"/>
    <w:rsid w:val="54693BCF"/>
    <w:rsid w:val="54C3773D"/>
    <w:rsid w:val="555F7A6B"/>
    <w:rsid w:val="557C3F3B"/>
    <w:rsid w:val="56360978"/>
    <w:rsid w:val="567C4178"/>
    <w:rsid w:val="5715680F"/>
    <w:rsid w:val="57C83662"/>
    <w:rsid w:val="582E24D7"/>
    <w:rsid w:val="584162AD"/>
    <w:rsid w:val="58A46D82"/>
    <w:rsid w:val="58C26A2E"/>
    <w:rsid w:val="596765E1"/>
    <w:rsid w:val="59E04A69"/>
    <w:rsid w:val="5AB8207C"/>
    <w:rsid w:val="5B8579A8"/>
    <w:rsid w:val="5CAB5ABF"/>
    <w:rsid w:val="5CBD1102"/>
    <w:rsid w:val="5D0307B5"/>
    <w:rsid w:val="5D063D96"/>
    <w:rsid w:val="5D415B34"/>
    <w:rsid w:val="5D6D0460"/>
    <w:rsid w:val="5D70489D"/>
    <w:rsid w:val="5DBE1F9B"/>
    <w:rsid w:val="5DBF69E9"/>
    <w:rsid w:val="5E4F724A"/>
    <w:rsid w:val="5E7E5A0B"/>
    <w:rsid w:val="5E811459"/>
    <w:rsid w:val="5F092E49"/>
    <w:rsid w:val="5F6E1015"/>
    <w:rsid w:val="5F972969"/>
    <w:rsid w:val="602A46E2"/>
    <w:rsid w:val="60CA64BA"/>
    <w:rsid w:val="611254DB"/>
    <w:rsid w:val="61296C28"/>
    <w:rsid w:val="61C059B6"/>
    <w:rsid w:val="61C24769"/>
    <w:rsid w:val="61F418C6"/>
    <w:rsid w:val="621E6575"/>
    <w:rsid w:val="6269308A"/>
    <w:rsid w:val="62A07780"/>
    <w:rsid w:val="62E33799"/>
    <w:rsid w:val="630F4A20"/>
    <w:rsid w:val="639512BB"/>
    <w:rsid w:val="63DB2F09"/>
    <w:rsid w:val="64313C9A"/>
    <w:rsid w:val="65C80F79"/>
    <w:rsid w:val="66072BA2"/>
    <w:rsid w:val="661E0CBA"/>
    <w:rsid w:val="66246CE9"/>
    <w:rsid w:val="662B4A52"/>
    <w:rsid w:val="672474C8"/>
    <w:rsid w:val="679A790E"/>
    <w:rsid w:val="67BD4431"/>
    <w:rsid w:val="6862225D"/>
    <w:rsid w:val="690A01BB"/>
    <w:rsid w:val="690C63DA"/>
    <w:rsid w:val="69481CE6"/>
    <w:rsid w:val="696E7AFE"/>
    <w:rsid w:val="69B10F90"/>
    <w:rsid w:val="69D27D88"/>
    <w:rsid w:val="69E44904"/>
    <w:rsid w:val="6A63228C"/>
    <w:rsid w:val="6A864875"/>
    <w:rsid w:val="6B2E02B9"/>
    <w:rsid w:val="6B6D2E62"/>
    <w:rsid w:val="6BB0294C"/>
    <w:rsid w:val="6BD61C60"/>
    <w:rsid w:val="6C2C13DF"/>
    <w:rsid w:val="6CA82392"/>
    <w:rsid w:val="6D385A2E"/>
    <w:rsid w:val="6D9D5A46"/>
    <w:rsid w:val="6DB73036"/>
    <w:rsid w:val="6E476CA5"/>
    <w:rsid w:val="6EAE17BD"/>
    <w:rsid w:val="6FC57548"/>
    <w:rsid w:val="70136C34"/>
    <w:rsid w:val="704652A8"/>
    <w:rsid w:val="704E646A"/>
    <w:rsid w:val="712A74F5"/>
    <w:rsid w:val="716D4C19"/>
    <w:rsid w:val="71B0256C"/>
    <w:rsid w:val="71CD04DF"/>
    <w:rsid w:val="723B579A"/>
    <w:rsid w:val="72565C15"/>
    <w:rsid w:val="72677DB5"/>
    <w:rsid w:val="72AC61D6"/>
    <w:rsid w:val="732D58F2"/>
    <w:rsid w:val="73A5304C"/>
    <w:rsid w:val="740B53F5"/>
    <w:rsid w:val="762E2E3A"/>
    <w:rsid w:val="76626EF6"/>
    <w:rsid w:val="766D2288"/>
    <w:rsid w:val="766E4BAE"/>
    <w:rsid w:val="767159AD"/>
    <w:rsid w:val="76A60CB7"/>
    <w:rsid w:val="77125957"/>
    <w:rsid w:val="77186033"/>
    <w:rsid w:val="77862C65"/>
    <w:rsid w:val="77DE6A21"/>
    <w:rsid w:val="77F83824"/>
    <w:rsid w:val="78532B0A"/>
    <w:rsid w:val="785F52CB"/>
    <w:rsid w:val="78FB2462"/>
    <w:rsid w:val="79054580"/>
    <w:rsid w:val="7A1A5B0A"/>
    <w:rsid w:val="7A4B6418"/>
    <w:rsid w:val="7A607E5A"/>
    <w:rsid w:val="7D3F1B8E"/>
    <w:rsid w:val="7D6E1B2A"/>
    <w:rsid w:val="7DDB6997"/>
    <w:rsid w:val="7DE4151B"/>
    <w:rsid w:val="7E4E6CDC"/>
    <w:rsid w:val="7F7B13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2017-02-01T13:22:15Z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